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rawing4.xml" ContentType="application/vnd.ms-office.drawingml.diagramDrawing+xml"/>
  <Override PartName="/word/diagrams/drawing5.xml" ContentType="application/vnd.ms-office.drawingml.diagramDrawing+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rawing8.xml" ContentType="application/vnd.ms-office.drawingml.diagramDrawing+xml"/>
  <Override PartName="/word/diagrams/drawing9.xml" ContentType="application/vnd.ms-office.drawingml.diagramDrawing+xml"/>
  <Override PartName="/word/diagrams/drawing10.xml" ContentType="application/vnd.ms-office.drawingml.diagramDrawing+xml"/>
  <Override PartName="/word/diagrams/drawing11.xml" ContentType="application/vnd.ms-office.drawingml.diagramDrawing+xml"/>
  <Override PartName="/word/diagrams/drawing12.xml" ContentType="application/vnd.ms-office.drawingml.diagramDrawing+xml"/>
  <Override PartName="/word/diagrams/drawing1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xmlns:pic="http://schemas.openxmlformats.org/drawingml/2006/picture" xmlns:a14="http://schemas.microsoft.com/office/drawing/2010/main"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20599151" w14:paraId="63E89D76" w14:textId="77777777">
        <w:trPr>
          <w:trHeight w:val="616"/>
        </w:trPr>
        <w:tc>
          <w:tcPr>
            <w:tcW w:w="3397" w:type="dxa"/>
            <w:shd w:val="clear" w:color="auto" w:fill="auto"/>
            <w:tcMar/>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tcMar/>
            <w:vAlign w:val="center"/>
          </w:tcPr>
          <w:p w:rsidRPr="008F2BA6" w:rsidR="008F2BA6" w:rsidP="008F2BA6" w:rsidRDefault="000C61B4" w14:paraId="28C9E1CF" w14:textId="653544A3">
            <w:pPr>
              <w:spacing w:line="276" w:lineRule="auto"/>
              <w:rPr>
                <w:sz w:val="20"/>
                <w:szCs w:val="20"/>
              </w:rPr>
            </w:pPr>
            <w:r w:rsidRPr="20599151" w:rsidR="000C61B4">
              <w:rPr>
                <w:sz w:val="20"/>
                <w:szCs w:val="20"/>
              </w:rPr>
              <w:t>Preparación de la carga</w:t>
            </w:r>
            <w:r w:rsidRPr="20599151" w:rsidR="54EA86B9">
              <w:rPr>
                <w:sz w:val="20"/>
                <w:szCs w:val="20"/>
              </w:rPr>
              <w:t xml:space="preserve">       </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vAlign w:val="center"/>
          </w:tcPr>
          <w:p w:rsidRPr="008F2BA6" w:rsidR="008F2BA6" w:rsidP="008F2BA6" w:rsidRDefault="006D545E" w14:paraId="4D67ADFE" w14:textId="54A5456F">
            <w:pPr>
              <w:spacing w:line="276" w:lineRule="auto"/>
              <w:rPr>
                <w:bCs/>
                <w:sz w:val="20"/>
                <w:szCs w:val="20"/>
                <w:u w:val="single"/>
              </w:rPr>
            </w:pPr>
            <w:r w:rsidRPr="006D545E">
              <w:rPr>
                <w:bCs/>
                <w:sz w:val="20"/>
                <w:szCs w:val="20"/>
              </w:rPr>
              <w:t xml:space="preserve">210101085. </w:t>
            </w:r>
            <w:r w:rsidRPr="006D545E">
              <w:rPr>
                <w:b w:val="0"/>
                <w:sz w:val="20"/>
                <w:szCs w:val="20"/>
              </w:rPr>
              <w:t>Preparar la carga de acuerdo con requerimientos técnicos y protocolos operativos.</w:t>
            </w:r>
          </w:p>
        </w:tc>
        <w:tc>
          <w:tcPr>
            <w:tcW w:w="2126" w:type="dxa"/>
            <w:shd w:val="clear" w:color="auto" w:fill="auto"/>
            <w:vAlign w:val="center"/>
          </w:tcPr>
          <w:p w:rsidRPr="008F2BA6" w:rsidR="008F2BA6" w:rsidP="008F2BA6" w:rsidRDefault="008F2BA6" w14:paraId="1D8AD553" w14:textId="77777777">
            <w:pPr>
              <w:spacing w:line="276" w:lineRule="auto"/>
              <w:rPr>
                <w:sz w:val="20"/>
                <w:szCs w:val="20"/>
              </w:rPr>
            </w:pPr>
            <w:r w:rsidRPr="008F2BA6">
              <w:rPr>
                <w:sz w:val="20"/>
                <w:szCs w:val="20"/>
              </w:rPr>
              <w:t>RESULTADOS DE APRENDIZAJE</w:t>
            </w:r>
          </w:p>
        </w:tc>
        <w:tc>
          <w:tcPr>
            <w:tcW w:w="3163" w:type="dxa"/>
            <w:shd w:val="clear" w:color="auto" w:fill="auto"/>
            <w:vAlign w:val="center"/>
          </w:tcPr>
          <w:p w:rsidRPr="008F2BA6" w:rsidR="008F2BA6" w:rsidP="008F2BA6" w:rsidRDefault="006D545E" w14:paraId="722681C7" w14:textId="0F144638">
            <w:pPr>
              <w:spacing w:line="276" w:lineRule="auto"/>
              <w:rPr>
                <w:b w:val="0"/>
                <w:sz w:val="20"/>
                <w:szCs w:val="20"/>
              </w:rPr>
            </w:pPr>
            <w:r w:rsidRPr="006D545E">
              <w:rPr>
                <w:bCs/>
                <w:sz w:val="20"/>
                <w:szCs w:val="20"/>
              </w:rPr>
              <w:t xml:space="preserve">210101085-01. </w:t>
            </w:r>
            <w:r w:rsidRPr="006D545E">
              <w:rPr>
                <w:b w:val="0"/>
                <w:sz w:val="20"/>
                <w:szCs w:val="20"/>
              </w:rPr>
              <w:t>Preparar la carga según procedimientos técnicos, características y normativa.</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674BB06B" w14:paraId="159EF054" w14:textId="77777777">
        <w:trPr>
          <w:trHeight w:val="735"/>
        </w:trPr>
        <w:tc>
          <w:tcPr>
            <w:tcW w:w="3397" w:type="dxa"/>
            <w:shd w:val="clear" w:color="auto" w:fill="auto"/>
            <w:tcMar/>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tcMar/>
            <w:vAlign w:val="center"/>
          </w:tcPr>
          <w:p w:rsidRPr="005D64D4" w:rsidR="0059034F" w:rsidRDefault="005D64D4" w14:paraId="11C03431" w14:textId="4766D9C6">
            <w:pPr>
              <w:spacing w:line="276" w:lineRule="auto"/>
              <w:rPr>
                <w:b w:val="0"/>
                <w:bCs/>
                <w:sz w:val="20"/>
                <w:szCs w:val="20"/>
              </w:rPr>
            </w:pPr>
            <w:r w:rsidRPr="005D64D4">
              <w:rPr>
                <w:b w:val="0"/>
                <w:bCs/>
                <w:sz w:val="20"/>
                <w:szCs w:val="20"/>
              </w:rPr>
              <w:t>01</w:t>
            </w:r>
          </w:p>
        </w:tc>
      </w:tr>
      <w:tr w:rsidR="0059034F" w:rsidTr="674BB06B" w14:paraId="26E8C2D4" w14:textId="77777777">
        <w:trPr>
          <w:trHeight w:val="756"/>
        </w:trPr>
        <w:tc>
          <w:tcPr>
            <w:tcW w:w="3397" w:type="dxa"/>
            <w:shd w:val="clear" w:color="auto" w:fill="auto"/>
            <w:tcMar/>
            <w:vAlign w:val="center"/>
          </w:tcPr>
          <w:p w:rsidR="0059034F" w:rsidRDefault="00D55C84" w14:paraId="0D7686A8" w14:textId="77777777">
            <w:pPr>
              <w:spacing w:line="276" w:lineRule="auto"/>
              <w:rPr>
                <w:sz w:val="20"/>
                <w:szCs w:val="20"/>
              </w:rPr>
            </w:pPr>
            <w:r>
              <w:rPr>
                <w:sz w:val="20"/>
                <w:szCs w:val="20"/>
              </w:rPr>
              <w:t>NOMBRE DEL COMPONENTE FORMATIVO</w:t>
            </w:r>
          </w:p>
        </w:tc>
        <w:tc>
          <w:tcPr>
            <w:tcW w:w="6565" w:type="dxa"/>
            <w:shd w:val="clear" w:color="auto" w:fill="auto"/>
            <w:tcMar/>
            <w:vAlign w:val="center"/>
          </w:tcPr>
          <w:p w:rsidRPr="005D64D4" w:rsidR="0059034F" w:rsidRDefault="006D545E" w14:paraId="1718A118" w14:textId="52D83C40">
            <w:pPr>
              <w:spacing w:line="276" w:lineRule="auto"/>
              <w:rPr>
                <w:b w:val="0"/>
                <w:bCs/>
                <w:sz w:val="20"/>
                <w:szCs w:val="20"/>
              </w:rPr>
            </w:pPr>
            <w:r w:rsidRPr="006D545E">
              <w:rPr>
                <w:b w:val="0"/>
                <w:bCs/>
                <w:sz w:val="20"/>
                <w:szCs w:val="20"/>
              </w:rPr>
              <w:t>Disposición y logística de la carga.</w:t>
            </w:r>
          </w:p>
        </w:tc>
      </w:tr>
      <w:tr w:rsidR="0059034F" w:rsidTr="674BB06B" w14:paraId="09C79858" w14:textId="77777777">
        <w:trPr>
          <w:trHeight w:val="629"/>
        </w:trPr>
        <w:tc>
          <w:tcPr>
            <w:tcW w:w="3397" w:type="dxa"/>
            <w:shd w:val="clear" w:color="auto" w:fill="auto"/>
            <w:tcMar/>
            <w:vAlign w:val="center"/>
          </w:tcPr>
          <w:p w:rsidR="0059034F" w:rsidRDefault="00D55C84" w14:paraId="4A86FFD4" w14:textId="77777777">
            <w:pPr>
              <w:spacing w:line="276" w:lineRule="auto"/>
              <w:rPr>
                <w:sz w:val="20"/>
                <w:szCs w:val="20"/>
              </w:rPr>
            </w:pPr>
            <w:r>
              <w:rPr>
                <w:sz w:val="20"/>
                <w:szCs w:val="20"/>
              </w:rPr>
              <w:t>BREVE DESCRIPCIÓN</w:t>
            </w:r>
          </w:p>
        </w:tc>
        <w:tc>
          <w:tcPr>
            <w:tcW w:w="6565" w:type="dxa"/>
            <w:shd w:val="clear" w:color="auto" w:fill="auto"/>
            <w:tcMar/>
            <w:vAlign w:val="center"/>
          </w:tcPr>
          <w:p w:rsidRPr="005D64D4" w:rsidR="0059034F" w:rsidP="674BB06B" w:rsidRDefault="00F25A1B" w14:paraId="3811466D" w14:textId="051ADECE">
            <w:pPr>
              <w:spacing w:line="276" w:lineRule="auto"/>
              <w:jc w:val="both"/>
              <w:rPr>
                <w:b w:val="0"/>
                <w:bCs w:val="0"/>
                <w:sz w:val="20"/>
                <w:szCs w:val="20"/>
              </w:rPr>
            </w:pPr>
            <w:r w:rsidRPr="674BB06B" w:rsidR="00F25A1B">
              <w:rPr>
                <w:b w:val="0"/>
                <w:bCs w:val="0"/>
                <w:sz w:val="20"/>
                <w:szCs w:val="20"/>
              </w:rPr>
              <w:t xml:space="preserve">Este </w:t>
            </w:r>
            <w:r w:rsidRPr="674BB06B" w:rsidR="00F25A1B">
              <w:rPr>
                <w:b w:val="0"/>
                <w:bCs w:val="0"/>
                <w:sz w:val="20"/>
                <w:szCs w:val="20"/>
              </w:rPr>
              <w:t>componente</w:t>
            </w:r>
            <w:r w:rsidRPr="674BB06B" w:rsidR="00F25A1B">
              <w:rPr>
                <w:b w:val="0"/>
                <w:bCs w:val="0"/>
                <w:sz w:val="20"/>
                <w:szCs w:val="20"/>
              </w:rPr>
              <w:t xml:space="preserve"> desarrolla </w:t>
            </w:r>
            <w:r w:rsidRPr="674BB06B" w:rsidR="00C07647">
              <w:rPr>
                <w:b w:val="0"/>
                <w:bCs w:val="0"/>
                <w:sz w:val="20"/>
                <w:szCs w:val="20"/>
              </w:rPr>
              <w:t>los fundamentos del manejo de carga, incluyendo su concepto, tipos, naturaleza y características, así como su ubicación y métodos de unitarización. También aborda la manipulación de carga, detallando técnicas, equipos, normativas y buenas prácticas para un manejo seguro y eficiente. Por último, explora los mecanismos de marcado y rotulado, analizando sus tipos y características para garantizar una correcta identificación y trazabilidad de las mercancías.</w:t>
            </w:r>
          </w:p>
        </w:tc>
      </w:tr>
      <w:tr w:rsidR="0059034F" w:rsidTr="674BB06B" w14:paraId="1D1D8101" w14:textId="77777777">
        <w:trPr>
          <w:trHeight w:val="567"/>
        </w:trPr>
        <w:tc>
          <w:tcPr>
            <w:tcW w:w="3397" w:type="dxa"/>
            <w:shd w:val="clear" w:color="auto" w:fill="auto"/>
            <w:tcMar/>
            <w:vAlign w:val="center"/>
          </w:tcPr>
          <w:p w:rsidR="0059034F" w:rsidRDefault="00D55C84" w14:paraId="492C2C27" w14:textId="77777777">
            <w:pPr>
              <w:spacing w:line="276" w:lineRule="auto"/>
              <w:rPr>
                <w:sz w:val="20"/>
                <w:szCs w:val="20"/>
              </w:rPr>
            </w:pPr>
            <w:r>
              <w:rPr>
                <w:sz w:val="20"/>
                <w:szCs w:val="20"/>
              </w:rPr>
              <w:t>PALABRAS CLAVE</w:t>
            </w:r>
          </w:p>
        </w:tc>
        <w:tc>
          <w:tcPr>
            <w:tcW w:w="6565" w:type="dxa"/>
            <w:shd w:val="clear" w:color="auto" w:fill="auto"/>
            <w:tcMar/>
            <w:vAlign w:val="center"/>
          </w:tcPr>
          <w:p w:rsidRPr="005D64D4" w:rsidR="0059034F" w:rsidRDefault="00C07647" w14:paraId="3EA6B93F" w14:textId="69E1DD1A">
            <w:pPr>
              <w:spacing w:line="276" w:lineRule="auto"/>
              <w:rPr>
                <w:b w:val="0"/>
                <w:bCs/>
                <w:sz w:val="20"/>
                <w:szCs w:val="20"/>
              </w:rPr>
            </w:pPr>
            <w:r>
              <w:rPr>
                <w:b w:val="0"/>
                <w:bCs/>
                <w:sz w:val="20"/>
                <w:szCs w:val="20"/>
              </w:rPr>
              <w:t>Carga, normativa, rotulado, unitarización.</w:t>
            </w: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F25A1B" w14:paraId="656B9C5F" w14:textId="77777777">
        <w:trPr>
          <w:trHeight w:val="381"/>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Pr="00F25A1B" w:rsidR="0059034F" w:rsidRDefault="00F25A1B" w14:paraId="5959CF1E" w14:textId="4D0D06CC">
            <w:pPr>
              <w:spacing w:line="276" w:lineRule="auto"/>
              <w:rPr>
                <w:b w:val="0"/>
                <w:bCs/>
                <w:sz w:val="20"/>
                <w:szCs w:val="20"/>
              </w:rPr>
            </w:pPr>
            <w:r w:rsidRPr="00F25A1B">
              <w:rPr>
                <w:b w:val="0"/>
                <w:bCs/>
                <w:sz w:val="20"/>
                <w:szCs w:val="20"/>
              </w:rPr>
              <w:t>Finanzas y administración</w:t>
            </w:r>
          </w:p>
        </w:tc>
      </w:tr>
      <w:tr w:rsidR="0059034F" w:rsidTr="00F25A1B" w14:paraId="3B672B62" w14:textId="77777777">
        <w:trPr>
          <w:trHeight w:val="415"/>
        </w:trPr>
        <w:tc>
          <w:tcPr>
            <w:tcW w:w="3397" w:type="dxa"/>
            <w:shd w:val="clear" w:color="auto" w:fill="auto"/>
            <w:vAlign w:val="center"/>
          </w:tcPr>
          <w:p w:rsidR="0059034F" w:rsidRDefault="00D55C84" w14:paraId="6C5AC69F" w14:textId="77777777">
            <w:pPr>
              <w:spacing w:line="276" w:lineRule="auto"/>
              <w:rPr>
                <w:sz w:val="20"/>
                <w:szCs w:val="20"/>
              </w:rPr>
            </w:pPr>
            <w:r>
              <w:rPr>
                <w:sz w:val="20"/>
                <w:szCs w:val="20"/>
              </w:rPr>
              <w:t>IDIOMA</w:t>
            </w:r>
          </w:p>
        </w:tc>
        <w:tc>
          <w:tcPr>
            <w:tcW w:w="6565" w:type="dxa"/>
            <w:shd w:val="clear" w:color="auto" w:fill="auto"/>
            <w:vAlign w:val="center"/>
          </w:tcPr>
          <w:p w:rsidRPr="00F25A1B" w:rsidR="0059034F" w:rsidRDefault="00F25A1B" w14:paraId="7182A0FE" w14:textId="6D62D8D7">
            <w:pPr>
              <w:spacing w:line="276" w:lineRule="auto"/>
              <w:rPr>
                <w:b w:val="0"/>
                <w:bCs/>
                <w:sz w:val="20"/>
                <w:szCs w:val="20"/>
              </w:rPr>
            </w:pPr>
            <w:r>
              <w:rPr>
                <w:b w:val="0"/>
                <w:bCs/>
                <w:sz w:val="20"/>
                <w:szCs w:val="20"/>
              </w:rPr>
              <w:t xml:space="preserve">Español </w:t>
            </w:r>
          </w:p>
        </w:tc>
      </w:tr>
    </w:tbl>
    <w:p w:rsidR="0059034F" w:rsidRDefault="0059034F" w14:paraId="7FF812DC" w14:textId="77777777">
      <w:pPr>
        <w:rPr>
          <w:sz w:val="20"/>
          <w:szCs w:val="20"/>
        </w:rPr>
      </w:pPr>
    </w:p>
    <w:p w:rsidR="0059034F" w:rsidRDefault="0059034F" w14:paraId="38703355" w14:textId="77777777">
      <w:pPr>
        <w:rPr>
          <w:color w:val="595959" w:themeColor="text1" w:themeTint="A6"/>
          <w:sz w:val="20"/>
          <w:szCs w:val="20"/>
        </w:rPr>
      </w:pPr>
    </w:p>
    <w:p w:rsidR="00F4347E" w:rsidRDefault="00F4347E" w14:paraId="729A02DC" w14:textId="77777777">
      <w:pPr>
        <w:rPr>
          <w:color w:val="595959" w:themeColor="text1" w:themeTint="A6"/>
          <w:sz w:val="20"/>
          <w:szCs w:val="20"/>
        </w:rPr>
      </w:pPr>
    </w:p>
    <w:p w:rsidR="00F4347E" w:rsidRDefault="00F4347E" w14:paraId="7AA0FFDE" w14:textId="77777777">
      <w:pPr>
        <w:rPr>
          <w:color w:val="595959" w:themeColor="text1" w:themeTint="A6"/>
          <w:sz w:val="20"/>
          <w:szCs w:val="20"/>
        </w:rPr>
      </w:pPr>
    </w:p>
    <w:p w:rsidR="00F4347E" w:rsidRDefault="00F4347E" w14:paraId="3E664BE0" w14:textId="77777777">
      <w:pPr>
        <w:rPr>
          <w:color w:val="595959" w:themeColor="text1" w:themeTint="A6"/>
          <w:sz w:val="20"/>
          <w:szCs w:val="20"/>
        </w:rPr>
      </w:pPr>
    </w:p>
    <w:p w:rsidRPr="003F2B64" w:rsidR="00F4347E" w:rsidRDefault="00F4347E" w14:paraId="59585C92" w14:textId="77777777">
      <w:pPr>
        <w:rPr>
          <w:color w:val="595959" w:themeColor="text1" w:themeTint="A6"/>
          <w:sz w:val="20"/>
          <w:szCs w:val="20"/>
        </w:rPr>
      </w:pPr>
    </w:p>
    <w:p w:rsidR="00636E26" w:rsidRDefault="00636E26" w14:paraId="73070A33" w14:textId="77777777">
      <w:pPr>
        <w:rPr>
          <w:sz w:val="20"/>
          <w:szCs w:val="20"/>
        </w:rPr>
      </w:pPr>
    </w:p>
    <w:p w:rsidR="00636E26" w:rsidRDefault="00636E26" w14:paraId="76D014F5" w14:textId="77777777">
      <w:pPr>
        <w:rPr>
          <w:sz w:val="20"/>
          <w:szCs w:val="20"/>
        </w:rPr>
      </w:pPr>
    </w:p>
    <w:p w:rsidR="00F25A1B" w:rsidRDefault="00F25A1B" w14:paraId="2C80FE3B" w14:textId="77777777">
      <w:pPr>
        <w:rPr>
          <w:sz w:val="20"/>
          <w:szCs w:val="20"/>
        </w:rPr>
      </w:pPr>
    </w:p>
    <w:p w:rsidR="00F25A1B" w:rsidRDefault="00F25A1B" w14:paraId="5565D422" w14:textId="77777777">
      <w:pPr>
        <w:rPr>
          <w:sz w:val="20"/>
          <w:szCs w:val="20"/>
        </w:rPr>
      </w:pPr>
    </w:p>
    <w:p w:rsidR="00F25A1B" w:rsidRDefault="00F25A1B" w14:paraId="006CCDF1" w14:textId="77777777">
      <w:pPr>
        <w:rPr>
          <w:sz w:val="20"/>
          <w:szCs w:val="20"/>
        </w:rPr>
      </w:pPr>
    </w:p>
    <w:p w:rsidR="00F25A1B" w:rsidRDefault="00F25A1B" w14:paraId="58A6A86B" w14:textId="77777777">
      <w:pPr>
        <w:rPr>
          <w:sz w:val="20"/>
          <w:szCs w:val="20"/>
        </w:rPr>
      </w:pPr>
    </w:p>
    <w:p w:rsidR="6F125C0F" w:rsidP="6F125C0F" w:rsidRDefault="6F125C0F" w14:paraId="353C2488" w14:textId="02436B91">
      <w:pPr>
        <w:rPr>
          <w:sz w:val="20"/>
          <w:szCs w:val="20"/>
        </w:rPr>
      </w:pPr>
    </w:p>
    <w:p w:rsidR="6F125C0F" w:rsidP="6F125C0F" w:rsidRDefault="6F125C0F" w14:paraId="5DB53AEE" w14:textId="72FA5D4E">
      <w:pPr>
        <w:rPr>
          <w:sz w:val="20"/>
          <w:szCs w:val="20"/>
        </w:rPr>
      </w:pPr>
    </w:p>
    <w:p w:rsidR="6F125C0F" w:rsidP="6F125C0F" w:rsidRDefault="6F125C0F" w14:paraId="28B591F7" w14:textId="24468154">
      <w:pPr>
        <w:rPr>
          <w:sz w:val="20"/>
          <w:szCs w:val="20"/>
        </w:rPr>
      </w:pPr>
    </w:p>
    <w:p w:rsidR="6F125C0F" w:rsidP="6F125C0F" w:rsidRDefault="6F125C0F" w14:paraId="7FD37AB0" w14:textId="2251BD38">
      <w:pPr>
        <w:rPr>
          <w:sz w:val="20"/>
          <w:szCs w:val="20"/>
        </w:rPr>
      </w:pPr>
    </w:p>
    <w:p w:rsidR="00F25A1B" w:rsidRDefault="00F25A1B" w14:paraId="3E139742" w14:textId="77777777">
      <w:pPr>
        <w:rPr>
          <w:sz w:val="20"/>
          <w:szCs w:val="20"/>
        </w:rPr>
      </w:pPr>
    </w:p>
    <w:p w:rsidR="00F25A1B" w:rsidRDefault="00F25A1B" w14:paraId="311CA74B" w14:textId="77777777">
      <w:pPr>
        <w:rPr>
          <w:sz w:val="20"/>
          <w:szCs w:val="20"/>
        </w:rPr>
      </w:pPr>
    </w:p>
    <w:p w:rsidR="00F25A1B" w:rsidRDefault="00F25A1B" w14:paraId="56B9AF84" w14:textId="77777777">
      <w:pPr>
        <w:rPr>
          <w:sz w:val="20"/>
          <w:szCs w:val="20"/>
        </w:rPr>
      </w:pPr>
    </w:p>
    <w:p w:rsidR="00F25A1B" w:rsidRDefault="00F25A1B" w14:paraId="0E2DF2CF" w14:textId="77777777">
      <w:pPr>
        <w:rPr>
          <w:sz w:val="20"/>
          <w:szCs w:val="20"/>
        </w:rPr>
      </w:pPr>
    </w:p>
    <w:p w:rsidR="00F25A1B" w:rsidRDefault="00F25A1B" w14:paraId="1238427B" w14:textId="77777777">
      <w:pPr>
        <w:rPr>
          <w:sz w:val="20"/>
          <w:szCs w:val="20"/>
        </w:rPr>
      </w:pPr>
    </w:p>
    <w:p w:rsidR="00F25A1B" w:rsidRDefault="00F25A1B" w14:paraId="2AD2715E" w14:textId="77777777">
      <w:pPr>
        <w:rPr>
          <w:sz w:val="20"/>
          <w:szCs w:val="20"/>
        </w:rPr>
      </w:pPr>
    </w:p>
    <w:p w:rsidR="0059034F" w:rsidP="00AC3F4A"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P="00AC3F4A" w:rsidRDefault="0059034F" w14:paraId="73D59DBC" w14:textId="77777777">
      <w:pPr>
        <w:rPr>
          <w:b/>
          <w:sz w:val="20"/>
          <w:szCs w:val="20"/>
        </w:rPr>
      </w:pPr>
    </w:p>
    <w:p w:rsidR="0059034F" w:rsidP="005E3939" w:rsidRDefault="00A40E08" w14:paraId="65113100" w14:textId="3E1888AD">
      <w:pPr>
        <w:rPr>
          <w:b/>
          <w:sz w:val="20"/>
          <w:szCs w:val="20"/>
        </w:rPr>
      </w:pPr>
      <w:r>
        <w:rPr>
          <w:b/>
          <w:sz w:val="20"/>
          <w:szCs w:val="20"/>
        </w:rPr>
        <w:t>Introducción</w:t>
      </w:r>
    </w:p>
    <w:p w:rsidR="00E417A6" w:rsidP="005E3939" w:rsidRDefault="00C07647" w14:paraId="230CB1DE" w14:textId="17A83632">
      <w:pPr>
        <w:numPr>
          <w:ilvl w:val="0"/>
          <w:numId w:val="2"/>
        </w:numPr>
        <w:pBdr>
          <w:top w:val="nil"/>
          <w:left w:val="nil"/>
          <w:bottom w:val="nil"/>
          <w:right w:val="nil"/>
          <w:between w:val="nil"/>
        </w:pBdr>
        <w:ind w:left="360"/>
        <w:rPr>
          <w:b/>
          <w:color w:val="000000"/>
          <w:sz w:val="20"/>
          <w:szCs w:val="20"/>
        </w:rPr>
      </w:pPr>
      <w:bookmarkStart w:name="_Hlk194907423" w:id="0"/>
      <w:r>
        <w:rPr>
          <w:b/>
          <w:color w:val="000000"/>
          <w:sz w:val="20"/>
          <w:szCs w:val="20"/>
        </w:rPr>
        <w:t>Carga</w:t>
      </w:r>
    </w:p>
    <w:p w:rsidRPr="00E417A6" w:rsidR="00E417A6" w:rsidP="005E3939" w:rsidRDefault="002D2697" w14:paraId="388A94B9" w14:textId="46A4D566">
      <w:pPr>
        <w:pStyle w:val="Prrafodelista"/>
        <w:numPr>
          <w:ilvl w:val="1"/>
          <w:numId w:val="8"/>
        </w:numPr>
        <w:pBdr>
          <w:top w:val="nil"/>
          <w:left w:val="nil"/>
          <w:bottom w:val="nil"/>
          <w:right w:val="nil"/>
          <w:between w:val="nil"/>
        </w:pBdr>
        <w:ind w:left="720"/>
        <w:rPr>
          <w:bCs/>
          <w:color w:val="000000"/>
          <w:sz w:val="20"/>
          <w:szCs w:val="20"/>
        </w:rPr>
      </w:pPr>
      <w:r>
        <w:rPr>
          <w:bCs/>
          <w:color w:val="000000"/>
          <w:sz w:val="20"/>
          <w:szCs w:val="20"/>
        </w:rPr>
        <w:t>Concepto</w:t>
      </w:r>
    </w:p>
    <w:p w:rsidRPr="00E417A6" w:rsidR="00E417A6" w:rsidP="005E3939" w:rsidRDefault="00885C64" w14:paraId="00DE15F5" w14:textId="32C001AA">
      <w:pPr>
        <w:pStyle w:val="Prrafodelista"/>
        <w:numPr>
          <w:ilvl w:val="1"/>
          <w:numId w:val="8"/>
        </w:numPr>
        <w:pBdr>
          <w:top w:val="nil"/>
          <w:left w:val="nil"/>
          <w:bottom w:val="nil"/>
          <w:right w:val="nil"/>
          <w:between w:val="nil"/>
        </w:pBdr>
        <w:ind w:left="720"/>
        <w:rPr>
          <w:bCs/>
          <w:color w:val="000000"/>
          <w:sz w:val="20"/>
          <w:szCs w:val="20"/>
        </w:rPr>
      </w:pPr>
      <w:r>
        <w:rPr>
          <w:bCs/>
          <w:color w:val="000000"/>
          <w:sz w:val="20"/>
          <w:szCs w:val="20"/>
        </w:rPr>
        <w:t>Naturaleza</w:t>
      </w:r>
    </w:p>
    <w:p w:rsidR="00885C64" w:rsidP="00885C64" w:rsidRDefault="00885C64" w14:paraId="6DCE7BDB" w14:textId="77777777">
      <w:pPr>
        <w:pStyle w:val="Prrafodelista"/>
        <w:numPr>
          <w:ilvl w:val="1"/>
          <w:numId w:val="8"/>
        </w:numPr>
        <w:pBdr>
          <w:top w:val="nil"/>
          <w:left w:val="nil"/>
          <w:bottom w:val="nil"/>
          <w:right w:val="nil"/>
          <w:between w:val="nil"/>
        </w:pBdr>
        <w:ind w:left="720"/>
        <w:rPr>
          <w:bCs/>
          <w:color w:val="000000"/>
          <w:sz w:val="20"/>
          <w:szCs w:val="20"/>
        </w:rPr>
      </w:pPr>
      <w:r>
        <w:rPr>
          <w:bCs/>
          <w:color w:val="000000"/>
          <w:sz w:val="20"/>
          <w:szCs w:val="20"/>
        </w:rPr>
        <w:t>Características</w:t>
      </w:r>
    </w:p>
    <w:p w:rsidR="00885C64" w:rsidP="005E3939" w:rsidRDefault="00885C64" w14:paraId="0AFFD472" w14:textId="77777777">
      <w:pPr>
        <w:pStyle w:val="Prrafodelista"/>
        <w:numPr>
          <w:ilvl w:val="1"/>
          <w:numId w:val="8"/>
        </w:numPr>
        <w:pBdr>
          <w:top w:val="nil"/>
          <w:left w:val="nil"/>
          <w:bottom w:val="nil"/>
          <w:right w:val="nil"/>
          <w:between w:val="nil"/>
        </w:pBdr>
        <w:ind w:left="720"/>
        <w:rPr>
          <w:bCs/>
          <w:color w:val="000000"/>
          <w:sz w:val="20"/>
          <w:szCs w:val="20"/>
        </w:rPr>
      </w:pPr>
      <w:r w:rsidRPr="00885C64">
        <w:rPr>
          <w:bCs/>
          <w:color w:val="000000"/>
          <w:sz w:val="20"/>
          <w:szCs w:val="20"/>
        </w:rPr>
        <w:t>Tipos</w:t>
      </w:r>
    </w:p>
    <w:p w:rsidR="00C07647" w:rsidP="005E3939" w:rsidRDefault="00C07647" w14:paraId="0D003101" w14:textId="3128F305">
      <w:pPr>
        <w:pStyle w:val="Prrafodelista"/>
        <w:numPr>
          <w:ilvl w:val="1"/>
          <w:numId w:val="8"/>
        </w:numPr>
        <w:pBdr>
          <w:top w:val="nil"/>
          <w:left w:val="nil"/>
          <w:bottom w:val="nil"/>
          <w:right w:val="nil"/>
          <w:between w:val="nil"/>
        </w:pBdr>
        <w:ind w:left="720"/>
        <w:rPr>
          <w:bCs/>
          <w:color w:val="000000"/>
          <w:sz w:val="20"/>
          <w:szCs w:val="20"/>
        </w:rPr>
      </w:pPr>
      <w:r>
        <w:rPr>
          <w:bCs/>
          <w:color w:val="000000"/>
          <w:sz w:val="20"/>
          <w:szCs w:val="20"/>
        </w:rPr>
        <w:t>Ubicación</w:t>
      </w:r>
    </w:p>
    <w:p w:rsidRPr="00DC0C0E" w:rsidR="00DC0C0E" w:rsidP="00DC0C0E" w:rsidRDefault="00DC0C0E" w14:paraId="71E82919" w14:textId="68C3D096">
      <w:pPr>
        <w:pBdr>
          <w:top w:val="nil"/>
          <w:left w:val="nil"/>
          <w:bottom w:val="nil"/>
          <w:right w:val="nil"/>
          <w:between w:val="nil"/>
        </w:pBdr>
        <w:ind w:left="360"/>
        <w:rPr>
          <w:bCs/>
          <w:color w:val="000000"/>
          <w:sz w:val="20"/>
          <w:szCs w:val="20"/>
        </w:rPr>
      </w:pPr>
      <w:r>
        <w:rPr>
          <w:bCs/>
          <w:color w:val="000000"/>
          <w:sz w:val="20"/>
          <w:szCs w:val="20"/>
        </w:rPr>
        <w:t>1.5.1. Método ABC</w:t>
      </w:r>
    </w:p>
    <w:p w:rsidR="00C07647" w:rsidP="005E3939" w:rsidRDefault="00C07647" w14:paraId="22D24C01" w14:textId="6C8A79A6">
      <w:pPr>
        <w:pStyle w:val="Prrafodelista"/>
        <w:numPr>
          <w:ilvl w:val="1"/>
          <w:numId w:val="8"/>
        </w:numPr>
        <w:pBdr>
          <w:top w:val="nil"/>
          <w:left w:val="nil"/>
          <w:bottom w:val="nil"/>
          <w:right w:val="nil"/>
          <w:between w:val="nil"/>
        </w:pBdr>
        <w:ind w:left="720"/>
        <w:rPr>
          <w:bCs/>
          <w:color w:val="000000"/>
          <w:sz w:val="20"/>
          <w:szCs w:val="20"/>
        </w:rPr>
      </w:pPr>
      <w:r>
        <w:rPr>
          <w:bCs/>
          <w:color w:val="000000"/>
          <w:sz w:val="20"/>
          <w:szCs w:val="20"/>
        </w:rPr>
        <w:t>Métodos de unitarización</w:t>
      </w:r>
    </w:p>
    <w:bookmarkEnd w:id="0"/>
    <w:p w:rsidR="002D2697" w:rsidP="005E3939" w:rsidRDefault="002D2697" w14:paraId="30A5F426" w14:textId="0C574542">
      <w:pPr>
        <w:numPr>
          <w:ilvl w:val="0"/>
          <w:numId w:val="8"/>
        </w:numPr>
        <w:pBdr>
          <w:top w:val="nil"/>
          <w:left w:val="nil"/>
          <w:bottom w:val="nil"/>
          <w:right w:val="nil"/>
          <w:between w:val="nil"/>
        </w:pBdr>
        <w:ind w:left="294" w:hanging="284"/>
        <w:rPr>
          <w:b/>
          <w:color w:val="000000"/>
          <w:sz w:val="20"/>
          <w:szCs w:val="20"/>
        </w:rPr>
      </w:pPr>
      <w:r>
        <w:rPr>
          <w:b/>
          <w:color w:val="000000"/>
          <w:sz w:val="20"/>
          <w:szCs w:val="20"/>
        </w:rPr>
        <w:t xml:space="preserve"> M</w:t>
      </w:r>
      <w:r w:rsidR="00C07647">
        <w:rPr>
          <w:b/>
          <w:color w:val="000000"/>
          <w:sz w:val="20"/>
          <w:szCs w:val="20"/>
        </w:rPr>
        <w:t>anipulación de carga</w:t>
      </w:r>
    </w:p>
    <w:p w:rsidRPr="00AC3F4A" w:rsidR="00E417A6" w:rsidP="005E3939" w:rsidRDefault="002D2697" w14:paraId="726AC45B" w14:textId="02E811C9">
      <w:pPr>
        <w:pStyle w:val="Prrafodelista"/>
        <w:numPr>
          <w:ilvl w:val="1"/>
          <w:numId w:val="8"/>
        </w:numPr>
        <w:pBdr>
          <w:top w:val="nil"/>
          <w:left w:val="nil"/>
          <w:bottom w:val="nil"/>
          <w:right w:val="nil"/>
          <w:between w:val="nil"/>
        </w:pBdr>
        <w:ind w:left="720"/>
        <w:rPr>
          <w:bCs/>
          <w:color w:val="000000"/>
          <w:sz w:val="20"/>
          <w:szCs w:val="20"/>
        </w:rPr>
      </w:pPr>
      <w:r>
        <w:rPr>
          <w:bCs/>
          <w:color w:val="000000"/>
          <w:sz w:val="20"/>
          <w:szCs w:val="20"/>
        </w:rPr>
        <w:t>Concepto</w:t>
      </w:r>
    </w:p>
    <w:p w:rsidRPr="00AC3F4A" w:rsidR="00E417A6" w:rsidP="005E3939" w:rsidRDefault="00C07647" w14:paraId="23C1EA8B" w14:textId="3B11D652">
      <w:pPr>
        <w:pStyle w:val="Prrafodelista"/>
        <w:numPr>
          <w:ilvl w:val="1"/>
          <w:numId w:val="8"/>
        </w:numPr>
        <w:pBdr>
          <w:top w:val="nil"/>
          <w:left w:val="nil"/>
          <w:bottom w:val="nil"/>
          <w:right w:val="nil"/>
          <w:between w:val="nil"/>
        </w:pBdr>
        <w:ind w:left="720"/>
        <w:rPr>
          <w:bCs/>
          <w:color w:val="000000"/>
          <w:sz w:val="20"/>
          <w:szCs w:val="20"/>
        </w:rPr>
      </w:pPr>
      <w:r>
        <w:rPr>
          <w:bCs/>
          <w:color w:val="000000"/>
          <w:sz w:val="20"/>
          <w:szCs w:val="20"/>
        </w:rPr>
        <w:t>Técnicas</w:t>
      </w:r>
    </w:p>
    <w:p w:rsidR="00E417A6" w:rsidP="005E3939" w:rsidRDefault="00C07647" w14:paraId="6893A29C" w14:textId="48F267D7">
      <w:pPr>
        <w:pStyle w:val="Prrafodelista"/>
        <w:numPr>
          <w:ilvl w:val="1"/>
          <w:numId w:val="8"/>
        </w:numPr>
        <w:pBdr>
          <w:top w:val="nil"/>
          <w:left w:val="nil"/>
          <w:bottom w:val="nil"/>
          <w:right w:val="nil"/>
          <w:between w:val="nil"/>
        </w:pBdr>
        <w:ind w:left="720"/>
        <w:rPr>
          <w:bCs/>
          <w:color w:val="000000"/>
          <w:sz w:val="20"/>
          <w:szCs w:val="20"/>
        </w:rPr>
      </w:pPr>
      <w:r>
        <w:rPr>
          <w:bCs/>
          <w:color w:val="000000"/>
          <w:sz w:val="20"/>
          <w:szCs w:val="20"/>
        </w:rPr>
        <w:t>Equipos</w:t>
      </w:r>
    </w:p>
    <w:p w:rsidR="00C07647" w:rsidP="005E3939" w:rsidRDefault="00C07647" w14:paraId="3ED63436" w14:textId="188BDB95">
      <w:pPr>
        <w:pStyle w:val="Prrafodelista"/>
        <w:numPr>
          <w:ilvl w:val="1"/>
          <w:numId w:val="8"/>
        </w:numPr>
        <w:pBdr>
          <w:top w:val="nil"/>
          <w:left w:val="nil"/>
          <w:bottom w:val="nil"/>
          <w:right w:val="nil"/>
          <w:between w:val="nil"/>
        </w:pBdr>
        <w:ind w:left="720"/>
        <w:rPr>
          <w:bCs/>
          <w:color w:val="000000"/>
          <w:sz w:val="20"/>
          <w:szCs w:val="20"/>
        </w:rPr>
      </w:pPr>
      <w:r>
        <w:rPr>
          <w:bCs/>
          <w:color w:val="000000"/>
          <w:sz w:val="20"/>
          <w:szCs w:val="20"/>
        </w:rPr>
        <w:t>Normativa</w:t>
      </w:r>
    </w:p>
    <w:p w:rsidRPr="00C07647" w:rsidR="00FF7365" w:rsidP="00FF7365" w:rsidRDefault="00C07647" w14:paraId="358EB277" w14:textId="6253C349">
      <w:pPr>
        <w:pStyle w:val="Prrafodelista"/>
        <w:numPr>
          <w:ilvl w:val="1"/>
          <w:numId w:val="8"/>
        </w:numPr>
        <w:pBdr>
          <w:top w:val="nil"/>
          <w:left w:val="nil"/>
          <w:bottom w:val="nil"/>
          <w:right w:val="nil"/>
          <w:between w:val="nil"/>
        </w:pBdr>
        <w:ind w:left="720"/>
        <w:rPr>
          <w:bCs/>
          <w:color w:val="000000"/>
          <w:sz w:val="20"/>
          <w:szCs w:val="20"/>
        </w:rPr>
      </w:pPr>
      <w:r>
        <w:rPr>
          <w:bCs/>
          <w:color w:val="000000"/>
          <w:sz w:val="20"/>
          <w:szCs w:val="20"/>
        </w:rPr>
        <w:t>Buenas prácticas</w:t>
      </w:r>
    </w:p>
    <w:p w:rsidR="00E417A6" w:rsidP="005E3939" w:rsidRDefault="002D2697" w14:paraId="73E9E972" w14:textId="2D822CA5">
      <w:pPr>
        <w:numPr>
          <w:ilvl w:val="0"/>
          <w:numId w:val="8"/>
        </w:numPr>
        <w:pBdr>
          <w:top w:val="nil"/>
          <w:left w:val="nil"/>
          <w:bottom w:val="nil"/>
          <w:right w:val="nil"/>
          <w:between w:val="nil"/>
        </w:pBdr>
        <w:ind w:left="228" w:hanging="218"/>
        <w:rPr>
          <w:b/>
          <w:color w:val="000000"/>
          <w:sz w:val="20"/>
          <w:szCs w:val="20"/>
        </w:rPr>
      </w:pPr>
      <w:r>
        <w:rPr>
          <w:b/>
          <w:color w:val="000000"/>
          <w:sz w:val="20"/>
          <w:szCs w:val="20"/>
        </w:rPr>
        <w:t xml:space="preserve">  </w:t>
      </w:r>
      <w:r w:rsidR="00C07647">
        <w:rPr>
          <w:b/>
          <w:color w:val="000000"/>
          <w:sz w:val="20"/>
          <w:szCs w:val="20"/>
        </w:rPr>
        <w:t>Mecanismo de marcado y rotulado</w:t>
      </w:r>
    </w:p>
    <w:p w:rsidRPr="00AC3F4A" w:rsidR="002D2697" w:rsidP="005E3939" w:rsidRDefault="00C07647" w14:paraId="17ABBD51" w14:textId="2F84A10F">
      <w:pPr>
        <w:pStyle w:val="Prrafodelista"/>
        <w:numPr>
          <w:ilvl w:val="1"/>
          <w:numId w:val="8"/>
        </w:numPr>
        <w:pBdr>
          <w:top w:val="nil"/>
          <w:left w:val="nil"/>
          <w:bottom w:val="nil"/>
          <w:right w:val="nil"/>
          <w:between w:val="nil"/>
        </w:pBdr>
        <w:ind w:left="720"/>
        <w:rPr>
          <w:bCs/>
          <w:color w:val="000000"/>
          <w:sz w:val="20"/>
          <w:szCs w:val="20"/>
        </w:rPr>
      </w:pPr>
      <w:r>
        <w:rPr>
          <w:bCs/>
          <w:color w:val="000000"/>
          <w:sz w:val="20"/>
          <w:szCs w:val="20"/>
        </w:rPr>
        <w:t>Conceptos</w:t>
      </w:r>
    </w:p>
    <w:p w:rsidRPr="00FB088D" w:rsidR="002D2697" w:rsidP="00FB088D" w:rsidRDefault="002D2697" w14:paraId="328A9912" w14:textId="0E239458">
      <w:pPr>
        <w:pStyle w:val="Prrafodelista"/>
        <w:numPr>
          <w:ilvl w:val="1"/>
          <w:numId w:val="8"/>
        </w:numPr>
        <w:pBdr>
          <w:top w:val="nil"/>
          <w:left w:val="nil"/>
          <w:bottom w:val="nil"/>
          <w:right w:val="nil"/>
          <w:between w:val="nil"/>
        </w:pBdr>
        <w:ind w:left="720"/>
        <w:rPr>
          <w:bCs/>
          <w:color w:val="000000"/>
          <w:sz w:val="20"/>
          <w:szCs w:val="20"/>
        </w:rPr>
      </w:pPr>
      <w:r>
        <w:rPr>
          <w:bCs/>
          <w:color w:val="000000"/>
          <w:sz w:val="20"/>
          <w:szCs w:val="20"/>
        </w:rPr>
        <w:t xml:space="preserve">Tipos </w:t>
      </w:r>
    </w:p>
    <w:p w:rsidR="002D2697" w:rsidP="005E3939" w:rsidRDefault="00C07647" w14:paraId="0A1F0B2A" w14:textId="19CF4CE7">
      <w:pPr>
        <w:pStyle w:val="Prrafodelista"/>
        <w:numPr>
          <w:ilvl w:val="1"/>
          <w:numId w:val="8"/>
        </w:numPr>
        <w:pBdr>
          <w:top w:val="nil"/>
          <w:left w:val="nil"/>
          <w:bottom w:val="nil"/>
          <w:right w:val="nil"/>
          <w:between w:val="nil"/>
        </w:pBdr>
        <w:ind w:left="720"/>
        <w:rPr>
          <w:bCs/>
          <w:color w:val="000000"/>
          <w:sz w:val="20"/>
          <w:szCs w:val="20"/>
        </w:rPr>
      </w:pPr>
      <w:r>
        <w:rPr>
          <w:bCs/>
          <w:color w:val="000000"/>
          <w:sz w:val="20"/>
          <w:szCs w:val="20"/>
        </w:rPr>
        <w:t>Características</w:t>
      </w:r>
    </w:p>
    <w:p w:rsidR="005A4768" w:rsidP="005E3939" w:rsidRDefault="005A4768" w14:paraId="0A2AFC1E" w14:textId="72402838">
      <w:pPr>
        <w:pStyle w:val="Prrafodelista"/>
        <w:numPr>
          <w:ilvl w:val="1"/>
          <w:numId w:val="8"/>
        </w:numPr>
        <w:pBdr>
          <w:top w:val="nil"/>
          <w:left w:val="nil"/>
          <w:bottom w:val="nil"/>
          <w:right w:val="nil"/>
          <w:between w:val="nil"/>
        </w:pBdr>
        <w:ind w:left="720"/>
        <w:rPr>
          <w:bCs/>
          <w:color w:val="000000"/>
          <w:sz w:val="20"/>
          <w:szCs w:val="20"/>
        </w:rPr>
      </w:pPr>
      <w:r>
        <w:rPr>
          <w:bCs/>
          <w:color w:val="000000"/>
          <w:sz w:val="20"/>
          <w:szCs w:val="20"/>
        </w:rPr>
        <w:t xml:space="preserve">Normativa </w:t>
      </w:r>
    </w:p>
    <w:p w:rsidR="005A4768" w:rsidP="005E3939" w:rsidRDefault="005A4768" w14:paraId="075637D1" w14:textId="31486757">
      <w:pPr>
        <w:pStyle w:val="Prrafodelista"/>
        <w:numPr>
          <w:ilvl w:val="1"/>
          <w:numId w:val="8"/>
        </w:numPr>
        <w:pBdr>
          <w:top w:val="nil"/>
          <w:left w:val="nil"/>
          <w:bottom w:val="nil"/>
          <w:right w:val="nil"/>
          <w:between w:val="nil"/>
        </w:pBdr>
        <w:ind w:left="720"/>
        <w:rPr>
          <w:bCs/>
          <w:color w:val="000000"/>
          <w:sz w:val="20"/>
          <w:szCs w:val="20"/>
        </w:rPr>
      </w:pPr>
      <w:r>
        <w:rPr>
          <w:bCs/>
          <w:color w:val="000000"/>
          <w:sz w:val="20"/>
          <w:szCs w:val="20"/>
        </w:rPr>
        <w:t xml:space="preserve">Procedimientos </w:t>
      </w:r>
    </w:p>
    <w:p w:rsidRPr="008165EA" w:rsidR="002D2697" w:rsidP="008165EA" w:rsidRDefault="002D2697" w14:paraId="74342C9B" w14:textId="00D0731B">
      <w:pPr>
        <w:pBdr>
          <w:top w:val="nil"/>
          <w:left w:val="nil"/>
          <w:bottom w:val="nil"/>
          <w:right w:val="nil"/>
          <w:between w:val="nil"/>
        </w:pBdr>
        <w:ind w:left="360"/>
        <w:rPr>
          <w:bCs/>
          <w:color w:val="000000"/>
          <w:sz w:val="20"/>
          <w:szCs w:val="20"/>
        </w:rPr>
      </w:pPr>
    </w:p>
    <w:p w:rsidRPr="00E417A6" w:rsidR="00E417A6" w:rsidP="00E417A6" w:rsidRDefault="00E417A6" w14:paraId="4A8F905C" w14:textId="77777777">
      <w:pPr>
        <w:pStyle w:val="Prrafodelista"/>
        <w:pBdr>
          <w:top w:val="nil"/>
          <w:left w:val="nil"/>
          <w:bottom w:val="nil"/>
          <w:right w:val="nil"/>
          <w:between w:val="nil"/>
        </w:pBdr>
        <w:ind w:left="360"/>
        <w:rPr>
          <w:bCs/>
          <w:color w:val="000000"/>
          <w:sz w:val="20"/>
          <w:szCs w:val="20"/>
        </w:rPr>
      </w:pPr>
    </w:p>
    <w:p w:rsidR="00A40E08" w:rsidP="00A40E08" w:rsidRDefault="00A40E08" w14:paraId="656854BC" w14:textId="77777777">
      <w:pPr>
        <w:pBdr>
          <w:top w:val="nil"/>
          <w:left w:val="nil"/>
          <w:bottom w:val="nil"/>
          <w:right w:val="nil"/>
          <w:between w:val="nil"/>
        </w:pBdr>
        <w:ind w:left="1212"/>
        <w:rPr>
          <w:b/>
          <w:color w:val="000000"/>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59034F" w:rsidRDefault="0059034F" w14:paraId="407E97C0" w14:textId="77777777">
      <w:pPr>
        <w:pBdr>
          <w:top w:val="nil"/>
          <w:left w:val="nil"/>
          <w:bottom w:val="nil"/>
          <w:right w:val="nil"/>
          <w:between w:val="nil"/>
        </w:pBdr>
        <w:jc w:val="both"/>
        <w:rPr>
          <w:b/>
          <w:sz w:val="20"/>
          <w:szCs w:val="20"/>
        </w:rPr>
      </w:pPr>
    </w:p>
    <w:p w:rsidR="00E565F9" w:rsidP="00E565F9" w:rsidRDefault="005E3939" w14:paraId="21441C71" w14:textId="76CC65D5">
      <w:pPr>
        <w:pBdr>
          <w:top w:val="nil"/>
          <w:left w:val="nil"/>
          <w:bottom w:val="nil"/>
          <w:right w:val="nil"/>
          <w:between w:val="nil"/>
        </w:pBdr>
        <w:ind w:left="426"/>
        <w:jc w:val="both"/>
        <w:rPr>
          <w:sz w:val="20"/>
          <w:szCs w:val="20"/>
        </w:rPr>
      </w:pPr>
      <w:r w:rsidRPr="674BB06B" w:rsidR="005E3939">
        <w:rPr>
          <w:sz w:val="20"/>
          <w:szCs w:val="20"/>
        </w:rPr>
        <w:t xml:space="preserve">Este componente </w:t>
      </w:r>
      <w:r w:rsidRPr="674BB06B" w:rsidR="00D84BFD">
        <w:rPr>
          <w:sz w:val="20"/>
          <w:szCs w:val="20"/>
        </w:rPr>
        <w:t>a</w:t>
      </w:r>
      <w:r w:rsidRPr="674BB06B" w:rsidR="00D84BFD">
        <w:rPr>
          <w:sz w:val="20"/>
          <w:szCs w:val="20"/>
        </w:rPr>
        <w:t>borda los fundamentos esenciales para el manejo eficiente de mercancías, comenzando con el estudio de la carga: su concepto, clasificación, naturaleza y métodos de unitarización. Se analizan sus características físicas y logísticas, así como su ubicación en la cadena de suministro, proporcionando las bases para una gestión adecuada de los diferentes tipos de productos y sus requerimientos de almacenamiento y transporte.</w:t>
      </w:r>
    </w:p>
    <w:p w:rsidR="674BB06B" w:rsidP="674BB06B" w:rsidRDefault="674BB06B" w14:paraId="008A7FF6" w14:textId="74705A23">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p>
    <w:p w:rsidR="00D84BFD" w:rsidP="674BB06B" w:rsidRDefault="00D84BFD" w14:paraId="172DAE42" w14:textId="6B95CD25">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r w:rsidRPr="674BB06B" w:rsidR="00D84BFD">
        <w:rPr>
          <w:sz w:val="20"/>
          <w:szCs w:val="20"/>
        </w:rPr>
        <w:t xml:space="preserve">Además, se profundiza en la manipulación de carga, explorando técnicas, equipos y normativas para un manejo seguro y optimizado. Asimismo, se examinan los mecanismos de marcado y rotulado, destacando su importancia en la identificación, trazabilidad y cumplimiento regulatorio. </w:t>
      </w:r>
    </w:p>
    <w:p w:rsidR="00D84BFD" w:rsidP="674BB06B" w:rsidRDefault="00D84BFD" w14:paraId="583BC54F" w14:textId="5D10AE33">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p>
    <w:p w:rsidR="00D84BFD" w:rsidP="674BB06B" w:rsidRDefault="00D84BFD" w14:paraId="672EEA0E" w14:textId="6E2EFBF4">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r w:rsidRPr="674BB06B" w:rsidR="00D84BFD">
        <w:rPr>
          <w:sz w:val="20"/>
          <w:szCs w:val="20"/>
        </w:rPr>
        <w:t>El módulo integra buenas prácticas para garantizar procesos logísticos eficaces, reduciendo riesgos y mejorando la productividad en las operaciones de carga y descarga.</w:t>
      </w:r>
    </w:p>
    <w:p w:rsidR="005E3939" w:rsidP="00E565F9" w:rsidRDefault="005E3939" w14:paraId="02A67067" w14:textId="77777777">
      <w:pPr>
        <w:pBdr>
          <w:top w:val="nil"/>
          <w:left w:val="nil"/>
          <w:bottom w:val="nil"/>
          <w:right w:val="nil"/>
          <w:between w:val="nil"/>
        </w:pBdr>
        <w:ind w:left="426"/>
        <w:jc w:val="both"/>
        <w:rPr>
          <w:sz w:val="20"/>
          <w:szCs w:val="20"/>
        </w:rPr>
      </w:pPr>
    </w:p>
    <w:p w:rsidR="005E3939" w:rsidP="00E565F9" w:rsidRDefault="005E3939" w14:paraId="241F8BE8" w14:textId="77777777">
      <w:pPr>
        <w:pBdr>
          <w:top w:val="nil"/>
          <w:left w:val="nil"/>
          <w:bottom w:val="nil"/>
          <w:right w:val="nil"/>
          <w:between w:val="nil"/>
        </w:pBdr>
        <w:ind w:left="426"/>
        <w:jc w:val="both"/>
        <w:rPr>
          <w:sz w:val="20"/>
          <w:szCs w:val="20"/>
        </w:rPr>
      </w:pPr>
    </w:p>
    <w:tbl>
      <w:tblPr>
        <w:tblStyle w:val="Tablaconcuadrcula"/>
        <w:bidiVisual w:val="0"/>
        <w:tblW w:w="0" w:type="auto"/>
        <w:tblLayout w:type="fixed"/>
        <w:tblLook w:val="04A0" w:firstRow="1" w:lastRow="0" w:firstColumn="1" w:lastColumn="0" w:noHBand="0" w:noVBand="1"/>
      </w:tblPr>
      <w:tblGrid>
        <w:gridCol w:w="9960"/>
      </w:tblGrid>
      <w:tr w:rsidR="674BB06B" w:rsidTr="674BB06B" w14:paraId="1AED851B">
        <w:trPr>
          <w:trHeight w:val="300"/>
        </w:trPr>
        <w:tc>
          <w:tcPr>
            <w:tcW w:w="9960" w:type="dxa"/>
            <w:tcBorders>
              <w:top w:val="single" w:sz="8"/>
              <w:left w:val="single" w:sz="8"/>
              <w:bottom w:val="single" w:sz="8"/>
              <w:right w:val="single" w:sz="8"/>
            </w:tcBorders>
            <w:shd w:val="clear" w:color="auto" w:fill="92D050"/>
            <w:tcMar>
              <w:left w:w="108" w:type="dxa"/>
              <w:right w:w="108" w:type="dxa"/>
            </w:tcMar>
            <w:vAlign w:val="top"/>
          </w:tcPr>
          <w:p w:rsidR="674BB06B" w:rsidP="674BB06B" w:rsidRDefault="674BB06B" w14:paraId="69778DB6" w14:textId="07ED0776">
            <w:pPr>
              <w:spacing w:before="0" w:beforeAutospacing="off" w:after="0" w:afterAutospacing="off"/>
              <w:jc w:val="center"/>
            </w:pPr>
            <w:r w:rsidRPr="674BB06B" w:rsidR="674BB06B">
              <w:rPr>
                <w:rFonts w:ascii="Arial" w:hAnsi="Arial" w:eastAsia="Arial" w:cs="Arial"/>
                <w:b w:val="1"/>
                <w:bCs w:val="1"/>
                <w:sz w:val="20"/>
                <w:szCs w:val="20"/>
                <w:lang w:val="es-CO"/>
              </w:rPr>
              <w:t>DI_Guion_Introducción_Video_CF01_</w:t>
            </w:r>
            <w:r w:rsidRPr="674BB06B" w:rsidR="66C00633">
              <w:rPr>
                <w:rFonts w:ascii="Aptos" w:hAnsi="Aptos" w:eastAsia="Aptos" w:cs="Aptos"/>
                <w:b w:val="0"/>
                <w:bCs w:val="0"/>
                <w:i w:val="0"/>
                <w:iCs w:val="0"/>
                <w:caps w:val="0"/>
                <w:smallCaps w:val="0"/>
                <w:noProof w:val="0"/>
                <w:color w:val="121F3C"/>
                <w:sz w:val="22"/>
                <w:szCs w:val="22"/>
                <w:lang w:val="es-CO"/>
              </w:rPr>
              <w:t xml:space="preserve"> </w:t>
            </w:r>
            <w:r w:rsidRPr="674BB06B" w:rsidR="66C00633">
              <w:rPr>
                <w:rFonts w:ascii="Arial" w:hAnsi="Arial" w:eastAsia="Arial" w:cs="Arial"/>
                <w:b w:val="1"/>
                <w:bCs w:val="1"/>
                <w:noProof w:val="0"/>
                <w:color w:val="auto"/>
                <w:sz w:val="20"/>
                <w:szCs w:val="20"/>
                <w:lang w:val="es-CO" w:eastAsia="es-CO" w:bidi="ar-SA"/>
              </w:rPr>
              <w:t xml:space="preserve">210101085 </w:t>
            </w:r>
            <w:r w:rsidRPr="674BB06B" w:rsidR="66C00633">
              <w:rPr>
                <w:rFonts w:ascii="Arial" w:hAnsi="Arial" w:eastAsia="Arial" w:cs="Arial"/>
                <w:noProof w:val="0"/>
                <w:sz w:val="20"/>
                <w:szCs w:val="20"/>
                <w:lang w:val="es-CO"/>
              </w:rPr>
              <w:t xml:space="preserve"> </w:t>
            </w:r>
          </w:p>
        </w:tc>
      </w:tr>
    </w:tbl>
    <w:p w:rsidR="005E3939" w:rsidP="674BB06B" w:rsidRDefault="005E3939" w14:paraId="649489B4" w14:textId="363721AC">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p>
    <w:p w:rsidR="20599151" w:rsidP="20599151" w:rsidRDefault="20599151" w14:paraId="69E0049C" w14:textId="52CBAFEB">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p>
    <w:p w:rsidR="20599151" w:rsidP="20599151" w:rsidRDefault="20599151" w14:paraId="573DB972" w14:textId="0547D2C5">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p>
    <w:p w:rsidR="20599151" w:rsidP="20599151" w:rsidRDefault="20599151" w14:paraId="71C455E3" w14:textId="6556EE53">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p>
    <w:p w:rsidR="20599151" w:rsidP="20599151" w:rsidRDefault="20599151" w14:paraId="2C27CEA8" w14:textId="0BB56618">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p>
    <w:p w:rsidR="20599151" w:rsidP="20599151" w:rsidRDefault="20599151" w14:paraId="725B7422" w14:textId="1067C9D5">
      <w:pPr>
        <w:pBdr>
          <w:top w:val="nil" w:color="000000" w:sz="0" w:space="0"/>
          <w:left w:val="nil" w:color="000000" w:sz="0" w:space="0"/>
          <w:bottom w:val="nil" w:color="000000" w:sz="0" w:space="0"/>
          <w:right w:val="nil" w:color="000000" w:sz="0" w:space="0"/>
          <w:between w:val="nil" w:color="000000" w:sz="0" w:space="0"/>
        </w:pBdr>
        <w:ind w:left="426"/>
        <w:jc w:val="both"/>
        <w:rPr>
          <w:sz w:val="20"/>
          <w:szCs w:val="20"/>
        </w:rPr>
      </w:pPr>
    </w:p>
    <w:p w:rsidRPr="0054143B"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sidRPr="643E2C8C">
        <w:rPr>
          <w:b/>
          <w:bCs/>
          <w:color w:val="000000" w:themeColor="text1"/>
          <w:sz w:val="20"/>
          <w:szCs w:val="20"/>
        </w:rPr>
        <w:t xml:space="preserve">DESARROLLO DE CONTENIDOS </w:t>
      </w:r>
    </w:p>
    <w:p w:rsidR="0054143B" w:rsidP="0054143B" w:rsidRDefault="0054143B" w14:paraId="21AEDEB2" w14:textId="77777777">
      <w:pPr>
        <w:pBdr>
          <w:top w:val="nil"/>
          <w:left w:val="nil"/>
          <w:bottom w:val="nil"/>
          <w:right w:val="nil"/>
          <w:between w:val="nil"/>
        </w:pBdr>
        <w:ind w:left="284"/>
        <w:jc w:val="both"/>
        <w:rPr>
          <w:b/>
          <w:color w:val="000000"/>
          <w:sz w:val="20"/>
          <w:szCs w:val="20"/>
        </w:rPr>
      </w:pPr>
    </w:p>
    <w:p w:rsidR="00266A55" w:rsidP="00266A55" w:rsidRDefault="00D84BFD" w14:paraId="773FA8C8" w14:textId="2F9EB09F">
      <w:pPr>
        <w:pStyle w:val="Prrafodelista"/>
        <w:numPr>
          <w:ilvl w:val="3"/>
          <w:numId w:val="1"/>
        </w:numPr>
        <w:ind w:left="426" w:hanging="426"/>
        <w:jc w:val="both"/>
        <w:rPr>
          <w:b/>
          <w:bCs/>
          <w:sz w:val="20"/>
          <w:szCs w:val="20"/>
        </w:rPr>
      </w:pPr>
      <w:r w:rsidRPr="674BB06B" w:rsidR="00D84BFD">
        <w:rPr>
          <w:b w:val="1"/>
          <w:bCs w:val="1"/>
          <w:sz w:val="20"/>
          <w:szCs w:val="20"/>
        </w:rPr>
        <w:t>Carga</w:t>
      </w:r>
    </w:p>
    <w:p w:rsidR="00266A55" w:rsidP="00266A55" w:rsidRDefault="00632F5A" w14:paraId="68DF2604" w14:textId="34910F1F">
      <w:pPr>
        <w:pStyle w:val="Prrafodelista"/>
        <w:ind w:left="426"/>
        <w:jc w:val="both"/>
        <w:rPr>
          <w:sz w:val="20"/>
          <w:szCs w:val="20"/>
        </w:rPr>
      </w:pPr>
      <w:r w:rsidRPr="674BB06B" w:rsidR="00632F5A">
        <w:rPr>
          <w:sz w:val="20"/>
          <w:szCs w:val="20"/>
        </w:rPr>
        <w:t>En todo el proceso logístico, es importante que la mercancía transportada llegue en condiciones óptimas al cliente final; por lo regular, los trayectos son largos y la mercancía puede sufrir algún daño si no ha sido preparada con responsabilidad, normas y protocolos de operación en logística</w:t>
      </w:r>
      <w:r w:rsidRPr="674BB06B" w:rsidR="002D08DA">
        <w:rPr>
          <w:sz w:val="20"/>
          <w:szCs w:val="20"/>
        </w:rPr>
        <w:t>.</w:t>
      </w:r>
    </w:p>
    <w:p w:rsidR="674BB06B" w:rsidP="674BB06B" w:rsidRDefault="674BB06B" w14:paraId="34551942" w14:textId="70902AC8">
      <w:pPr>
        <w:pStyle w:val="Prrafodelista"/>
        <w:ind w:left="426"/>
        <w:jc w:val="both"/>
        <w:rPr>
          <w:sz w:val="20"/>
          <w:szCs w:val="20"/>
        </w:rPr>
      </w:pPr>
    </w:p>
    <w:p w:rsidR="51924EAD" w:rsidP="674BB06B" w:rsidRDefault="51924EAD" w14:paraId="55E3E40D" w14:textId="26A1C737">
      <w:pPr>
        <w:ind w:left="426"/>
        <w:jc w:val="both"/>
      </w:pPr>
      <w:commentRangeStart w:id="2008169599"/>
      <w:r w:rsidR="51924EAD">
        <w:drawing>
          <wp:inline wp14:editId="2AC26EBE" wp14:anchorId="1940A641">
            <wp:extent cx="6343650" cy="1771650"/>
            <wp:effectExtent l="0" t="0" r="0" b="0"/>
            <wp:docPr id="1046371385" name="" title=""/>
            <wp:cNvGraphicFramePr>
              <a:graphicFrameLocks noChangeAspect="1"/>
            </wp:cNvGraphicFramePr>
            <a:graphic>
              <a:graphicData uri="http://schemas.openxmlformats.org/drawingml/2006/picture">
                <pic:pic>
                  <pic:nvPicPr>
                    <pic:cNvPr id="0" name=""/>
                    <pic:cNvPicPr/>
                  </pic:nvPicPr>
                  <pic:blipFill>
                    <a:blip r:embed="R62b6d6c704454b6c">
                      <a:extLst>
                        <a:ext xmlns:a="http://schemas.openxmlformats.org/drawingml/2006/main" uri="{28A0092B-C50C-407E-A947-70E740481C1C}">
                          <a14:useLocalDpi val="0"/>
                        </a:ext>
                      </a:extLst>
                    </a:blip>
                    <a:stretch>
                      <a:fillRect/>
                    </a:stretch>
                  </pic:blipFill>
                  <pic:spPr>
                    <a:xfrm>
                      <a:off x="0" y="0"/>
                      <a:ext cx="6343650" cy="1771650"/>
                    </a:xfrm>
                    <a:prstGeom prst="rect">
                      <a:avLst/>
                    </a:prstGeom>
                  </pic:spPr>
                </pic:pic>
              </a:graphicData>
            </a:graphic>
          </wp:inline>
        </w:drawing>
      </w:r>
      <w:commentRangeEnd w:id="2008169599"/>
      <w:r>
        <w:rPr>
          <w:rStyle w:val="CommentReference"/>
        </w:rPr>
        <w:commentReference w:id="2008169599"/>
      </w:r>
    </w:p>
    <w:p w:rsidRPr="002D08DA" w:rsidR="00632F5A" w:rsidP="00266A55" w:rsidRDefault="00632F5A" w14:paraId="177A29EA" w14:textId="6400BCDA">
      <w:pPr>
        <w:pStyle w:val="Prrafodelista"/>
        <w:ind w:left="426"/>
        <w:jc w:val="both"/>
        <w:rPr>
          <w:sz w:val="20"/>
          <w:szCs w:val="20"/>
        </w:rPr>
      </w:pPr>
      <w:r w:rsidRPr="00632F5A">
        <w:rPr>
          <w:sz w:val="20"/>
          <w:szCs w:val="20"/>
        </w:rPr>
        <w:t>El objetivo principal es preparar la mercancía para que llegue en perfectas condiciones, por lo que requiere desarrollar tareas de embalaje, identificación, consolidación, paletización y flejado de las cargas, para ser entregada al vehículo y así lograr que la carga no se mueva durante el transporte o sufra averías.</w:t>
      </w:r>
    </w:p>
    <w:p w:rsidR="002D08DA" w:rsidP="00266A55" w:rsidRDefault="002D08DA" w14:paraId="2899812F" w14:textId="77777777">
      <w:pPr>
        <w:pStyle w:val="Prrafodelista"/>
        <w:ind w:left="2880"/>
        <w:jc w:val="both"/>
        <w:rPr>
          <w:sz w:val="20"/>
          <w:szCs w:val="20"/>
        </w:rPr>
      </w:pPr>
    </w:p>
    <w:p w:rsidR="00266A55" w:rsidP="002D08DA" w:rsidRDefault="00266A55" w14:paraId="603AFBD6" w14:textId="1495852D">
      <w:pPr>
        <w:pStyle w:val="Prrafodelista"/>
        <w:numPr>
          <w:ilvl w:val="1"/>
          <w:numId w:val="9"/>
        </w:numPr>
        <w:tabs>
          <w:tab w:val="left" w:pos="993"/>
        </w:tabs>
        <w:jc w:val="both"/>
        <w:rPr>
          <w:b/>
          <w:bCs/>
          <w:sz w:val="20"/>
          <w:szCs w:val="20"/>
        </w:rPr>
      </w:pPr>
      <w:r w:rsidRPr="674BB06B" w:rsidR="00266A55">
        <w:rPr>
          <w:b w:val="1"/>
          <w:bCs w:val="1"/>
          <w:sz w:val="20"/>
          <w:szCs w:val="20"/>
        </w:rPr>
        <w:t>Concepto</w:t>
      </w:r>
    </w:p>
    <w:p w:rsidR="002D08DA" w:rsidP="674BB06B" w:rsidRDefault="00A27FBF" w14:paraId="106D064A" w14:textId="78DDCFBC">
      <w:pPr>
        <w:pStyle w:val="Prrafodelista"/>
        <w:tabs>
          <w:tab w:val="left" w:pos="993"/>
        </w:tabs>
        <w:ind w:left="986"/>
        <w:jc w:val="both"/>
        <w:rPr>
          <w:sz w:val="20"/>
          <w:szCs w:val="20"/>
        </w:rPr>
      </w:pPr>
      <w:r w:rsidRPr="674BB06B" w:rsidR="00A27FBF">
        <w:rPr>
          <w:sz w:val="20"/>
          <w:szCs w:val="20"/>
        </w:rPr>
        <w:t>La carga es el corazón de las operaciones logísticas y de transporte</w:t>
      </w:r>
      <w:r w:rsidRPr="674BB06B" w:rsidR="342C31DC">
        <w:rPr>
          <w:sz w:val="20"/>
          <w:szCs w:val="20"/>
        </w:rPr>
        <w:t>.</w:t>
      </w:r>
    </w:p>
    <w:tbl>
      <w:tblPr>
        <w:tblStyle w:val="Tablaconcuadrcula"/>
        <w:tblW w:w="0" w:type="auto"/>
        <w:tblInd w:w="986" w:type="dxa"/>
        <w:tblLayout w:type="fixed"/>
        <w:tblLook w:val="06A0" w:firstRow="1" w:lastRow="0" w:firstColumn="1" w:lastColumn="0" w:noHBand="1" w:noVBand="1"/>
      </w:tblPr>
      <w:tblGrid>
        <w:gridCol w:w="5940"/>
        <w:gridCol w:w="2700"/>
      </w:tblGrid>
      <w:tr w:rsidR="674BB06B" w:rsidTr="674BB06B" w14:paraId="4261272A">
        <w:trPr>
          <w:trHeight w:val="300"/>
        </w:trPr>
        <w:tc>
          <w:tcPr>
            <w:tcW w:w="5940" w:type="dxa"/>
            <w:tcMar/>
          </w:tcPr>
          <w:p w:rsidR="5E0F8A48" w:rsidP="674BB06B" w:rsidRDefault="5E0F8A48" w14:paraId="520322B2" w14:textId="458869C7">
            <w:pPr>
              <w:pStyle w:val="Normal"/>
              <w:ind w:left="0"/>
              <w:jc w:val="both"/>
              <w:rPr>
                <w:sz w:val="20"/>
                <w:szCs w:val="20"/>
              </w:rPr>
            </w:pPr>
            <w:commentRangeStart w:id="519173224"/>
            <w:r w:rsidRPr="674BB06B" w:rsidR="5E0F8A48">
              <w:rPr>
                <w:sz w:val="20"/>
                <w:szCs w:val="20"/>
              </w:rPr>
              <w:t>Se</w:t>
            </w:r>
            <w:commentRangeEnd w:id="519173224"/>
            <w:r>
              <w:rPr>
                <w:rStyle w:val="CommentReference"/>
              </w:rPr>
              <w:commentReference w:id="519173224"/>
            </w:r>
            <w:r w:rsidRPr="674BB06B" w:rsidR="5E0F8A48">
              <w:rPr>
                <w:sz w:val="20"/>
                <w:szCs w:val="20"/>
              </w:rPr>
              <w:t xml:space="preserve"> define como cualquier producto, mercancía o material que se mueve o almacena dentro de la cadena de suministro. Es el objeto físico que tiene valor económico y necesita ser manejado desde el lugar donde se origina hasta su destino final, ya sea para su uso, venta o transformación</w:t>
            </w:r>
          </w:p>
        </w:tc>
        <w:tc>
          <w:tcPr>
            <w:tcW w:w="2700" w:type="dxa"/>
            <w:tcMar/>
          </w:tcPr>
          <w:p w:rsidR="1E4AFB5D" w:rsidRDefault="1E4AFB5D" w14:paraId="1EE1F1E9" w14:textId="210978B7">
            <w:commentRangeStart w:id="1025517411"/>
            <w:r w:rsidR="1E4AFB5D">
              <w:drawing>
                <wp:inline wp14:editId="7E74FC29" wp14:anchorId="180A17E9">
                  <wp:extent cx="1314450" cy="1172356"/>
                  <wp:effectExtent l="0" t="0" r="0" b="0"/>
                  <wp:docPr id="1519000444" name="" title=""/>
                  <wp:cNvGraphicFramePr>
                    <a:graphicFrameLocks noChangeAspect="1"/>
                  </wp:cNvGraphicFramePr>
                  <a:graphic>
                    <a:graphicData uri="http://schemas.openxmlformats.org/drawingml/2006/picture">
                      <pic:pic>
                        <pic:nvPicPr>
                          <pic:cNvPr id="0" name=""/>
                          <pic:cNvPicPr/>
                        </pic:nvPicPr>
                        <pic:blipFill>
                          <a:blip r:embed="Rdd0dc43073614038">
                            <a:extLst>
                              <a:ext xmlns:a="http://schemas.openxmlformats.org/drawingml/2006/main" uri="{28A0092B-C50C-407E-A947-70E740481C1C}">
                                <a14:useLocalDpi val="0"/>
                              </a:ext>
                            </a:extLst>
                          </a:blip>
                          <a:stretch>
                            <a:fillRect/>
                          </a:stretch>
                        </pic:blipFill>
                        <pic:spPr>
                          <a:xfrm>
                            <a:off x="0" y="0"/>
                            <a:ext cx="1314450" cy="1172356"/>
                          </a:xfrm>
                          <a:prstGeom prst="rect">
                            <a:avLst/>
                          </a:prstGeom>
                        </pic:spPr>
                      </pic:pic>
                    </a:graphicData>
                  </a:graphic>
                </wp:inline>
              </w:drawing>
            </w:r>
            <w:commentRangeEnd w:id="1025517411"/>
            <w:r>
              <w:rPr>
                <w:rStyle w:val="CommentReference"/>
              </w:rPr>
              <w:commentReference w:id="1025517411"/>
            </w:r>
          </w:p>
        </w:tc>
      </w:tr>
    </w:tbl>
    <w:p w:rsidR="002D08DA" w:rsidP="002D08DA" w:rsidRDefault="00A27FBF" w14:paraId="570276D4" w14:textId="4A104BD6">
      <w:pPr>
        <w:pStyle w:val="Prrafodelista"/>
        <w:tabs>
          <w:tab w:val="left" w:pos="993"/>
        </w:tabs>
        <w:ind w:left="986"/>
        <w:jc w:val="both"/>
        <w:rPr>
          <w:sz w:val="20"/>
          <w:szCs w:val="20"/>
        </w:rPr>
      </w:pPr>
    </w:p>
    <w:p w:rsidR="00A27FBF" w:rsidP="002D08DA" w:rsidRDefault="00A27FBF" w14:paraId="098D156A" w14:textId="46D86BB2">
      <w:pPr>
        <w:pStyle w:val="Prrafodelista"/>
        <w:tabs>
          <w:tab w:val="left" w:pos="993"/>
        </w:tabs>
        <w:ind w:left="986"/>
        <w:jc w:val="both"/>
        <w:rPr>
          <w:sz w:val="20"/>
          <w:szCs w:val="20"/>
        </w:rPr>
      </w:pPr>
      <w:r w:rsidRPr="674BB06B" w:rsidR="00A27FBF">
        <w:rPr>
          <w:sz w:val="20"/>
          <w:szCs w:val="20"/>
        </w:rPr>
        <w:t>Representa u</w:t>
      </w:r>
      <w:r w:rsidRPr="674BB06B" w:rsidR="00A27FBF">
        <w:rPr>
          <w:sz w:val="20"/>
          <w:szCs w:val="20"/>
        </w:rPr>
        <w:t xml:space="preserve">n proceso complejo donde se combinan aspectos técnicos, legales y económicos. Para que todo funcione correctamente, se necesita una gestión especializada que proteja la mercancía durante su recorrido en cadenas de suministro cada vez más globalizadas y tecnológicas. Con los avances en automatización y el impulso de prácticas sostenibles, este </w:t>
      </w:r>
      <w:r w:rsidRPr="674BB06B" w:rsidR="00A27FBF">
        <w:rPr>
          <w:sz w:val="20"/>
          <w:szCs w:val="20"/>
        </w:rPr>
        <w:t>proceso</w:t>
      </w:r>
      <w:r w:rsidRPr="674BB06B" w:rsidR="00A27FBF">
        <w:rPr>
          <w:sz w:val="20"/>
          <w:szCs w:val="20"/>
        </w:rPr>
        <w:t xml:space="preserve"> sigue evolucionando y adaptándose a nuevas necesidades.</w:t>
      </w:r>
      <w:r w:rsidRPr="674BB06B" w:rsidR="6EE61980">
        <w:rPr>
          <w:sz w:val="20"/>
          <w:szCs w:val="20"/>
        </w:rPr>
        <w:t xml:space="preserve"> </w:t>
      </w:r>
      <w:r w:rsidRPr="674BB06B" w:rsidR="00A27FBF">
        <w:rPr>
          <w:sz w:val="20"/>
          <w:szCs w:val="20"/>
        </w:rPr>
        <w:t>Este concepto abarca las siguientes 3 dimensiones clave:</w:t>
      </w:r>
    </w:p>
    <w:p w:rsidR="674BB06B" w:rsidP="674BB06B" w:rsidRDefault="674BB06B" w14:paraId="37A476C5">
      <w:pPr>
        <w:pStyle w:val="Prrafodelista"/>
        <w:tabs>
          <w:tab w:val="left" w:leader="none" w:pos="993"/>
        </w:tabs>
        <w:ind w:left="986"/>
        <w:jc w:val="both"/>
        <w:rPr>
          <w:sz w:val="20"/>
          <w:szCs w:val="20"/>
        </w:rPr>
      </w:pPr>
    </w:p>
    <w:tbl>
      <w:tblPr>
        <w:tblStyle w:val="Tablaconcuadrcula"/>
        <w:tblW w:w="0" w:type="auto"/>
        <w:tblInd w:w="986" w:type="dxa"/>
        <w:tblLayout w:type="fixed"/>
        <w:tblLook w:val="06A0" w:firstRow="1" w:lastRow="0" w:firstColumn="1" w:lastColumn="0" w:noHBand="1" w:noVBand="1"/>
      </w:tblPr>
      <w:tblGrid>
        <w:gridCol w:w="1905"/>
        <w:gridCol w:w="5805"/>
      </w:tblGrid>
      <w:tr w:rsidR="674BB06B" w:rsidTr="674BB06B" w14:paraId="4F284169">
        <w:trPr>
          <w:trHeight w:val="300"/>
        </w:trPr>
        <w:tc>
          <w:tcPr>
            <w:tcW w:w="1905" w:type="dxa"/>
            <w:tcMar/>
          </w:tcPr>
          <w:p w:rsidR="115A6EB5" w:rsidP="674BB06B" w:rsidRDefault="115A6EB5" w14:paraId="113323FB" w14:textId="3EB4A940">
            <w:pPr>
              <w:pStyle w:val="Normal"/>
              <w:ind w:left="0"/>
              <w:rPr>
                <w:b w:val="1"/>
                <w:bCs w:val="1"/>
                <w:sz w:val="20"/>
                <w:szCs w:val="20"/>
              </w:rPr>
            </w:pPr>
            <w:commentRangeStart w:id="1063509442"/>
            <w:r w:rsidRPr="674BB06B" w:rsidR="674BB06B">
              <w:rPr>
                <w:b w:val="1"/>
                <w:bCs w:val="1"/>
                <w:sz w:val="20"/>
                <w:szCs w:val="20"/>
              </w:rPr>
              <w:t>Física</w:t>
            </w:r>
            <w:commentRangeEnd w:id="1063509442"/>
            <w:r>
              <w:rPr>
                <w:rStyle w:val="CommentReference"/>
              </w:rPr>
              <w:commentReference w:id="1063509442"/>
            </w:r>
          </w:p>
        </w:tc>
        <w:tc>
          <w:tcPr>
            <w:tcW w:w="5805" w:type="dxa"/>
            <w:tcMar/>
          </w:tcPr>
          <w:p w:rsidR="674BB06B" w:rsidP="674BB06B" w:rsidRDefault="674BB06B" w14:paraId="58BF420C" w14:textId="388E0315">
            <w:pPr>
              <w:pStyle w:val="Normal"/>
              <w:ind w:left="0"/>
              <w:rPr>
                <w:sz w:val="20"/>
                <w:szCs w:val="20"/>
              </w:rPr>
            </w:pPr>
            <w:r w:rsidRPr="674BB06B" w:rsidR="674BB06B">
              <w:rPr>
                <w:sz w:val="20"/>
                <w:szCs w:val="20"/>
              </w:rPr>
              <w:t>Manifestación tangible con peso, volumen y características materiales.</w:t>
            </w:r>
          </w:p>
        </w:tc>
      </w:tr>
      <w:tr w:rsidR="674BB06B" w:rsidTr="674BB06B" w14:paraId="4834EE4C">
        <w:trPr>
          <w:trHeight w:val="300"/>
        </w:trPr>
        <w:tc>
          <w:tcPr>
            <w:tcW w:w="1905" w:type="dxa"/>
            <w:tcMar/>
          </w:tcPr>
          <w:p w:rsidR="674BB06B" w:rsidP="674BB06B" w:rsidRDefault="674BB06B" w14:paraId="4D365756" w14:textId="15345848">
            <w:pPr>
              <w:pStyle w:val="Normal"/>
              <w:ind w:left="0"/>
              <w:rPr>
                <w:b w:val="1"/>
                <w:bCs w:val="1"/>
                <w:sz w:val="20"/>
                <w:szCs w:val="20"/>
              </w:rPr>
            </w:pPr>
            <w:r w:rsidRPr="674BB06B" w:rsidR="674BB06B">
              <w:rPr>
                <w:b w:val="1"/>
                <w:bCs w:val="1"/>
                <w:sz w:val="20"/>
                <w:szCs w:val="20"/>
              </w:rPr>
              <w:t>Operacional</w:t>
            </w:r>
          </w:p>
        </w:tc>
        <w:tc>
          <w:tcPr>
            <w:tcW w:w="5805" w:type="dxa"/>
            <w:tcMar/>
          </w:tcPr>
          <w:p w:rsidR="674BB06B" w:rsidP="674BB06B" w:rsidRDefault="674BB06B" w14:paraId="6572692A" w14:textId="4417AEE7">
            <w:pPr>
              <w:pStyle w:val="Normal"/>
              <w:tabs>
                <w:tab w:val="left" w:leader="none" w:pos="993"/>
              </w:tabs>
              <w:ind w:left="0"/>
              <w:jc w:val="both"/>
              <w:rPr>
                <w:sz w:val="20"/>
                <w:szCs w:val="20"/>
              </w:rPr>
            </w:pPr>
            <w:r w:rsidRPr="674BB06B" w:rsidR="674BB06B">
              <w:rPr>
                <w:sz w:val="20"/>
                <w:szCs w:val="20"/>
              </w:rPr>
              <w:t>Unidad de trabajo en procesos logísticos (carga/descarga, transporte, almacenaje).</w:t>
            </w:r>
          </w:p>
        </w:tc>
      </w:tr>
      <w:tr w:rsidR="674BB06B" w:rsidTr="674BB06B" w14:paraId="58794872">
        <w:trPr>
          <w:trHeight w:val="300"/>
        </w:trPr>
        <w:tc>
          <w:tcPr>
            <w:tcW w:w="1905" w:type="dxa"/>
            <w:tcMar/>
          </w:tcPr>
          <w:p w:rsidR="674BB06B" w:rsidP="674BB06B" w:rsidRDefault="674BB06B" w14:paraId="23C87546" w14:textId="10799ED7">
            <w:pPr>
              <w:pStyle w:val="Normal"/>
              <w:ind w:left="0"/>
              <w:rPr>
                <w:b w:val="1"/>
                <w:bCs w:val="1"/>
                <w:sz w:val="20"/>
                <w:szCs w:val="20"/>
              </w:rPr>
            </w:pPr>
            <w:r w:rsidRPr="674BB06B" w:rsidR="674BB06B">
              <w:rPr>
                <w:b w:val="1"/>
                <w:bCs w:val="1"/>
                <w:sz w:val="20"/>
                <w:szCs w:val="20"/>
              </w:rPr>
              <w:t>Económica</w:t>
            </w:r>
          </w:p>
        </w:tc>
        <w:tc>
          <w:tcPr>
            <w:tcW w:w="5805" w:type="dxa"/>
            <w:tcMar/>
          </w:tcPr>
          <w:p w:rsidR="674BB06B" w:rsidP="674BB06B" w:rsidRDefault="674BB06B" w14:paraId="195FEFDD" w14:textId="61E15336">
            <w:pPr>
              <w:pStyle w:val="Normal"/>
              <w:ind w:left="0"/>
              <w:rPr>
                <w:sz w:val="20"/>
                <w:szCs w:val="20"/>
              </w:rPr>
            </w:pPr>
            <w:r w:rsidRPr="674BB06B" w:rsidR="674BB06B">
              <w:rPr>
                <w:sz w:val="20"/>
                <w:szCs w:val="20"/>
              </w:rPr>
              <w:t>Bien con valor comercial que justifica los costos de movilización.</w:t>
            </w:r>
          </w:p>
        </w:tc>
      </w:tr>
    </w:tbl>
    <w:p w:rsidR="674BB06B" w:rsidP="674BB06B" w:rsidRDefault="674BB06B" w14:paraId="38E44E35" w14:textId="440CC090">
      <w:pPr>
        <w:pStyle w:val="Normal"/>
        <w:tabs>
          <w:tab w:val="left" w:leader="none" w:pos="993"/>
        </w:tabs>
        <w:ind w:left="986"/>
        <w:jc w:val="both"/>
        <w:rPr>
          <w:sz w:val="20"/>
          <w:szCs w:val="20"/>
        </w:rPr>
      </w:pPr>
    </w:p>
    <w:p w:rsidR="674BB06B" w:rsidP="674BB06B" w:rsidRDefault="674BB06B" w14:paraId="6DE9FF2E" w14:textId="5BA7CFBA">
      <w:pPr>
        <w:pStyle w:val="Normal"/>
        <w:tabs>
          <w:tab w:val="left" w:leader="none" w:pos="993"/>
        </w:tabs>
        <w:ind w:left="986"/>
        <w:jc w:val="both"/>
        <w:rPr>
          <w:sz w:val="20"/>
          <w:szCs w:val="20"/>
        </w:rPr>
      </w:pPr>
    </w:p>
    <w:p w:rsidR="674BB06B" w:rsidP="674BB06B" w:rsidRDefault="674BB06B" w14:paraId="2CF59E32" w14:textId="0E4AF800">
      <w:pPr>
        <w:pStyle w:val="Normal"/>
        <w:tabs>
          <w:tab w:val="left" w:leader="none" w:pos="993"/>
        </w:tabs>
        <w:ind w:left="986"/>
        <w:jc w:val="both"/>
        <w:rPr>
          <w:sz w:val="20"/>
          <w:szCs w:val="20"/>
        </w:rPr>
      </w:pPr>
    </w:p>
    <w:p w:rsidR="674BB06B" w:rsidP="674BB06B" w:rsidRDefault="674BB06B" w14:paraId="7734E84C" w14:textId="475BBDCE">
      <w:pPr>
        <w:pStyle w:val="Normal"/>
        <w:tabs>
          <w:tab w:val="left" w:leader="none" w:pos="993"/>
        </w:tabs>
        <w:ind w:left="986"/>
        <w:jc w:val="both"/>
        <w:rPr>
          <w:sz w:val="20"/>
          <w:szCs w:val="20"/>
        </w:rPr>
      </w:pPr>
    </w:p>
    <w:p w:rsidR="00731FB0" w:rsidP="002D08DA" w:rsidRDefault="00731FB0" w14:paraId="419CF3E7" w14:textId="5FE68A8E">
      <w:pPr>
        <w:pStyle w:val="Prrafodelista"/>
        <w:tabs>
          <w:tab w:val="left" w:pos="993"/>
        </w:tabs>
        <w:ind w:left="986"/>
        <w:jc w:val="both"/>
        <w:rPr>
          <w:sz w:val="20"/>
          <w:szCs w:val="20"/>
        </w:rPr>
      </w:pPr>
      <w:commentRangeStart w:id="1"/>
      <w:r w:rsidRPr="674BB06B" w:rsidR="00731FB0">
        <w:rPr>
          <w:b w:val="1"/>
          <w:bCs w:val="1"/>
          <w:sz w:val="20"/>
          <w:szCs w:val="20"/>
        </w:rPr>
        <w:t>Figura 1.</w:t>
      </w:r>
      <w:r w:rsidRPr="674BB06B" w:rsidR="00731FB0">
        <w:rPr>
          <w:sz w:val="20"/>
          <w:szCs w:val="20"/>
        </w:rPr>
        <w:t xml:space="preserve"> </w:t>
      </w:r>
      <w:r w:rsidRPr="674BB06B" w:rsidR="00D964D1">
        <w:rPr>
          <w:sz w:val="20"/>
          <w:szCs w:val="20"/>
        </w:rPr>
        <w:t>Dimensiones clave</w:t>
      </w:r>
      <w:commentRangeEnd w:id="1"/>
      <w:r>
        <w:rPr>
          <w:rStyle w:val="CommentReference"/>
        </w:rPr>
        <w:commentReference w:id="1"/>
      </w:r>
    </w:p>
    <w:p w:rsidR="003B0F43" w:rsidP="00731FB0" w:rsidRDefault="003B0F43" w14:paraId="782A2181" w14:textId="1B589F6A">
      <w:pPr>
        <w:pStyle w:val="Prrafodelista"/>
        <w:tabs>
          <w:tab w:val="left" w:pos="993"/>
        </w:tabs>
        <w:jc w:val="both"/>
        <w:rPr>
          <w:noProof/>
          <w:sz w:val="20"/>
          <w:szCs w:val="20"/>
        </w:rPr>
      </w:pPr>
    </w:p>
    <w:p w:rsidR="00A27FBF" w:rsidP="00731FB0" w:rsidRDefault="00D964D1" w14:paraId="3B511A35" w14:textId="57E87EBF">
      <w:pPr>
        <w:pStyle w:val="Prrafodelista"/>
        <w:tabs>
          <w:tab w:val="left" w:pos="993"/>
        </w:tabs>
        <w:jc w:val="both"/>
        <w:rPr>
          <w:noProof/>
          <w:sz w:val="20"/>
          <w:szCs w:val="20"/>
        </w:rPr>
      </w:pPr>
      <w:r>
        <w:rPr>
          <w:noProof/>
          <w:sz w:val="20"/>
          <w:szCs w:val="20"/>
        </w:rPr>
        <w:drawing>
          <wp:inline distT="0" distB="0" distL="0" distR="0" wp14:anchorId="0D534A78" wp14:editId="2A5544DD">
            <wp:extent cx="4933950" cy="2444750"/>
            <wp:effectExtent l="0" t="0" r="0" b="12700"/>
            <wp:docPr id="1869692520"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A27FBF" w:rsidP="00731FB0" w:rsidRDefault="00D964D1" w14:paraId="197589C7" w14:textId="1C9029EB">
      <w:pPr>
        <w:pStyle w:val="Prrafodelista"/>
        <w:tabs>
          <w:tab w:val="left" w:pos="993"/>
        </w:tabs>
        <w:jc w:val="both"/>
        <w:rPr>
          <w:sz w:val="20"/>
          <w:szCs w:val="20"/>
        </w:rPr>
      </w:pPr>
      <w:r w:rsidRPr="674BB06B" w:rsidR="00D964D1">
        <w:rPr>
          <w:b w:val="1"/>
          <w:bCs w:val="1"/>
          <w:sz w:val="20"/>
          <w:szCs w:val="20"/>
        </w:rPr>
        <w:t>Fuente</w:t>
      </w:r>
      <w:r w:rsidRPr="674BB06B" w:rsidR="00164D59">
        <w:rPr>
          <w:b w:val="1"/>
          <w:bCs w:val="1"/>
          <w:sz w:val="20"/>
          <w:szCs w:val="20"/>
        </w:rPr>
        <w:t>:</w:t>
      </w:r>
      <w:r w:rsidRPr="674BB06B" w:rsidR="00D964D1">
        <w:rPr>
          <w:sz w:val="20"/>
          <w:szCs w:val="20"/>
        </w:rPr>
        <w:t xml:space="preserve"> SENA, 2025</w:t>
      </w:r>
    </w:p>
    <w:p w:rsidR="003B0F43" w:rsidP="002D08DA" w:rsidRDefault="003B0F43" w14:paraId="2D3DE7B6" w14:textId="77777777">
      <w:pPr>
        <w:pStyle w:val="Prrafodelista"/>
        <w:tabs>
          <w:tab w:val="left" w:pos="993"/>
        </w:tabs>
        <w:ind w:left="986"/>
        <w:jc w:val="both"/>
        <w:rPr>
          <w:sz w:val="20"/>
          <w:szCs w:val="20"/>
        </w:rPr>
      </w:pPr>
    </w:p>
    <w:p w:rsidR="00266A55" w:rsidP="00C831FB" w:rsidRDefault="00481C0C" w14:paraId="51DC3242" w14:textId="09111F32">
      <w:pPr>
        <w:pStyle w:val="Prrafodelista"/>
        <w:numPr>
          <w:ilvl w:val="1"/>
          <w:numId w:val="9"/>
        </w:numPr>
        <w:tabs>
          <w:tab w:val="left" w:pos="993"/>
        </w:tabs>
        <w:jc w:val="both"/>
        <w:rPr>
          <w:b/>
          <w:bCs/>
          <w:sz w:val="20"/>
          <w:szCs w:val="20"/>
        </w:rPr>
      </w:pPr>
      <w:r w:rsidRPr="674BB06B" w:rsidR="00481C0C">
        <w:rPr>
          <w:b w:val="1"/>
          <w:bCs w:val="1"/>
          <w:sz w:val="20"/>
          <w:szCs w:val="20"/>
        </w:rPr>
        <w:t>Naturaleza</w:t>
      </w:r>
    </w:p>
    <w:p w:rsidR="00C84906" w:rsidP="00C669FB" w:rsidRDefault="00C84906" w14:paraId="6BA3355C" w14:textId="77777777">
      <w:pPr>
        <w:pStyle w:val="Prrafodelista"/>
        <w:tabs>
          <w:tab w:val="left" w:pos="993"/>
        </w:tabs>
        <w:ind w:left="986"/>
        <w:jc w:val="both"/>
        <w:rPr>
          <w:sz w:val="20"/>
          <w:szCs w:val="20"/>
        </w:rPr>
      </w:pPr>
      <w:r w:rsidRPr="00C84906">
        <w:rPr>
          <w:sz w:val="20"/>
          <w:szCs w:val="20"/>
        </w:rPr>
        <w:t>La naturaleza de la carga se relaciona con sus características físicas y químicas, que influyen en su manipulación y conservación dentro del proceso logístico. Estas propiedades determinan aspectos clave como el tipo de embalaje y el método de transporte más adecuado para garantizar su seguridad y calidad.</w:t>
      </w:r>
    </w:p>
    <w:p w:rsidR="00C9582E" w:rsidP="00C669FB" w:rsidRDefault="00C9582E" w14:paraId="23DDA3B1" w14:textId="77777777">
      <w:pPr>
        <w:pStyle w:val="Prrafodelista"/>
        <w:tabs>
          <w:tab w:val="left" w:pos="993"/>
        </w:tabs>
        <w:ind w:left="986"/>
        <w:jc w:val="both"/>
        <w:rPr>
          <w:sz w:val="20"/>
          <w:szCs w:val="20"/>
        </w:rPr>
      </w:pPr>
    </w:p>
    <w:p w:rsidR="00AC2552" w:rsidP="00C669FB" w:rsidRDefault="00C9582E" w14:paraId="3398E3BC" w14:textId="099091C7">
      <w:pPr>
        <w:pStyle w:val="Prrafodelista"/>
        <w:tabs>
          <w:tab w:val="left" w:pos="993"/>
        </w:tabs>
        <w:ind w:left="986"/>
        <w:jc w:val="both"/>
        <w:rPr>
          <w:sz w:val="20"/>
          <w:szCs w:val="20"/>
        </w:rPr>
      </w:pPr>
      <w:r>
        <w:rPr>
          <w:sz w:val="20"/>
          <w:szCs w:val="20"/>
        </w:rPr>
        <w:t>La naturaleza de la carga se encuentre determinada por los siguientes factores:</w:t>
      </w:r>
    </w:p>
    <w:p w:rsidR="00C9582E" w:rsidP="00C669FB" w:rsidRDefault="00C9582E" w14:paraId="1440D1EE" w14:textId="77777777">
      <w:pPr>
        <w:pStyle w:val="Prrafodelista"/>
        <w:tabs>
          <w:tab w:val="left" w:pos="993"/>
        </w:tabs>
        <w:ind w:left="986"/>
        <w:jc w:val="both"/>
        <w:rPr>
          <w:sz w:val="20"/>
          <w:szCs w:val="20"/>
        </w:rPr>
      </w:pPr>
    </w:p>
    <w:tbl>
      <w:tblPr>
        <w:tblStyle w:val="Tablaconcuadrcula"/>
        <w:tblW w:w="0" w:type="auto"/>
        <w:tblInd w:w="986" w:type="dxa"/>
        <w:tblLayout w:type="fixed"/>
        <w:tblLook w:val="06A0" w:firstRow="1" w:lastRow="0" w:firstColumn="1" w:lastColumn="0" w:noHBand="1" w:noVBand="1"/>
      </w:tblPr>
      <w:tblGrid>
        <w:gridCol w:w="1965"/>
        <w:gridCol w:w="7155"/>
      </w:tblGrid>
      <w:tr w:rsidR="674BB06B" w:rsidTr="674BB06B" w14:paraId="626A6522">
        <w:trPr>
          <w:trHeight w:val="705"/>
        </w:trPr>
        <w:tc>
          <w:tcPr>
            <w:tcW w:w="1965" w:type="dxa"/>
            <w:shd w:val="clear" w:color="auto" w:fill="548DD4" w:themeFill="text2" w:themeFillTint="99"/>
            <w:tcMar/>
          </w:tcPr>
          <w:p w:rsidR="52CB8F1C" w:rsidRDefault="52CB8F1C" w14:paraId="62798917" w14:textId="04A5D5CD">
            <w:r w:rsidR="52CB8F1C">
              <w:drawing>
                <wp:inline wp14:editId="0C5A44D8" wp14:anchorId="4B847069">
                  <wp:extent cx="950837" cy="618044"/>
                  <wp:effectExtent l="0" t="0" r="0" b="0"/>
                  <wp:docPr id="571100995" name="" title=""/>
                  <wp:cNvGraphicFramePr>
                    <a:graphicFrameLocks noChangeAspect="1"/>
                  </wp:cNvGraphicFramePr>
                  <a:graphic>
                    <a:graphicData uri="http://schemas.openxmlformats.org/drawingml/2006/picture">
                      <pic:pic>
                        <pic:nvPicPr>
                          <pic:cNvPr id="0" name=""/>
                          <pic:cNvPicPr/>
                        </pic:nvPicPr>
                        <pic:blipFill>
                          <a:blip r:embed="Rc5f5e42009964898">
                            <a:extLst>
                              <a:ext xmlns:a="http://schemas.openxmlformats.org/drawingml/2006/main" uri="{28A0092B-C50C-407E-A947-70E740481C1C}">
                                <a14:useLocalDpi val="0"/>
                              </a:ext>
                            </a:extLst>
                          </a:blip>
                          <a:stretch>
                            <a:fillRect/>
                          </a:stretch>
                        </pic:blipFill>
                        <pic:spPr>
                          <a:xfrm>
                            <a:off x="0" y="0"/>
                            <a:ext cx="950837" cy="618044"/>
                          </a:xfrm>
                          <a:prstGeom prst="rect">
                            <a:avLst/>
                          </a:prstGeom>
                        </pic:spPr>
                      </pic:pic>
                    </a:graphicData>
                  </a:graphic>
                </wp:inline>
              </w:drawing>
            </w:r>
          </w:p>
        </w:tc>
        <w:tc>
          <w:tcPr>
            <w:tcW w:w="7155" w:type="dxa"/>
            <w:shd w:val="clear" w:color="auto" w:fill="548DD4" w:themeFill="text2" w:themeFillTint="99"/>
            <w:tcMar/>
          </w:tcPr>
          <w:p w:rsidR="7A082319" w:rsidP="674BB06B" w:rsidRDefault="7A082319" w14:paraId="6DFDE187" w14:textId="0BF023CE">
            <w:pPr>
              <w:spacing w:before="0" w:beforeAutospacing="off" w:after="0" w:afterAutospacing="off"/>
              <w:ind w:left="547" w:right="0" w:hanging="547"/>
              <w:rPr>
                <w:noProof w:val="0"/>
                <w:color w:val="FFFFFF" w:themeColor="background1" w:themeTint="FF" w:themeShade="FF"/>
                <w:sz w:val="20"/>
                <w:szCs w:val="20"/>
                <w:lang w:val="es-CO"/>
              </w:rPr>
            </w:pPr>
            <w:commentRangeStart w:id="830580819"/>
            <w:r w:rsidRPr="674BB06B" w:rsidR="7A082319">
              <w:rPr>
                <w:noProof w:val="0"/>
                <w:color w:val="FFFFFF" w:themeColor="background1" w:themeTint="FF" w:themeShade="FF"/>
                <w:sz w:val="20"/>
                <w:szCs w:val="20"/>
                <w:lang w:val="es-CO"/>
              </w:rPr>
              <w:t>Propiedades</w:t>
            </w:r>
            <w:commentRangeEnd w:id="830580819"/>
            <w:r>
              <w:rPr>
                <w:rStyle w:val="CommentReference"/>
              </w:rPr>
              <w:commentReference w:id="830580819"/>
            </w:r>
            <w:r w:rsidRPr="674BB06B" w:rsidR="7A082319">
              <w:rPr>
                <w:noProof w:val="0"/>
                <w:color w:val="FFFFFF" w:themeColor="background1" w:themeTint="FF" w:themeShade="FF"/>
                <w:sz w:val="20"/>
                <w:szCs w:val="20"/>
                <w:lang w:val="es-CO"/>
              </w:rPr>
              <w:t xml:space="preserve"> físicas</w:t>
            </w:r>
          </w:p>
          <w:p w:rsidR="7A082319" w:rsidP="674BB06B" w:rsidRDefault="7A082319" w14:paraId="39F761B0" w14:textId="076C8091">
            <w:pPr>
              <w:spacing w:before="0" w:beforeAutospacing="off" w:after="0" w:afterAutospacing="off"/>
              <w:ind w:left="547" w:right="0" w:hanging="446"/>
              <w:jc w:val="both"/>
              <w:rPr>
                <w:noProof w:val="0"/>
                <w:color w:val="FFFFFF" w:themeColor="background1" w:themeTint="FF" w:themeShade="FF"/>
                <w:sz w:val="20"/>
                <w:szCs w:val="20"/>
                <w:lang w:val="es-CO"/>
              </w:rPr>
            </w:pPr>
            <w:r w:rsidRPr="674BB06B" w:rsidR="7A082319">
              <w:rPr>
                <w:noProof w:val="0"/>
                <w:color w:val="FFFFFF" w:themeColor="background1" w:themeTint="FF" w:themeShade="FF"/>
                <w:sz w:val="20"/>
                <w:szCs w:val="20"/>
                <w:lang w:val="es-CO"/>
              </w:rPr>
              <w:t>•Estado de la materia: sólido (granos), líquido (combustibles) o gaseoso (GNL).</w:t>
            </w:r>
          </w:p>
          <w:p w:rsidR="7A082319" w:rsidP="674BB06B" w:rsidRDefault="7A082319" w14:paraId="678BDDCE" w14:textId="552E28B3">
            <w:pPr>
              <w:spacing w:before="0" w:beforeAutospacing="off" w:after="0" w:afterAutospacing="off"/>
              <w:ind w:left="547" w:right="0" w:hanging="446"/>
              <w:jc w:val="both"/>
              <w:rPr>
                <w:noProof w:val="0"/>
                <w:color w:val="FFFFFF" w:themeColor="background1" w:themeTint="FF" w:themeShade="FF"/>
                <w:sz w:val="20"/>
                <w:szCs w:val="20"/>
                <w:lang w:val="es-CO"/>
              </w:rPr>
            </w:pPr>
            <w:r w:rsidRPr="674BB06B" w:rsidR="7A082319">
              <w:rPr>
                <w:noProof w:val="0"/>
                <w:color w:val="FFFFFF" w:themeColor="background1" w:themeTint="FF" w:themeShade="FF"/>
                <w:sz w:val="20"/>
                <w:szCs w:val="20"/>
                <w:lang w:val="es-CO"/>
              </w:rPr>
              <w:t>•Densidad y peso volumétrico: pesadas (metales) vs. ligeras (espumas).</w:t>
            </w:r>
          </w:p>
          <w:p w:rsidR="7A082319" w:rsidP="674BB06B" w:rsidRDefault="7A082319" w14:paraId="51D06FE6" w14:textId="65BCCA6B">
            <w:pPr>
              <w:spacing w:before="0" w:beforeAutospacing="off" w:after="0" w:afterAutospacing="off"/>
              <w:ind w:left="547" w:right="0" w:hanging="446"/>
              <w:jc w:val="both"/>
              <w:rPr>
                <w:noProof w:val="0"/>
                <w:color w:val="FFFFFF" w:themeColor="background1" w:themeTint="FF" w:themeShade="FF"/>
                <w:sz w:val="20"/>
                <w:szCs w:val="20"/>
                <w:lang w:val="es-CO"/>
              </w:rPr>
            </w:pPr>
            <w:r w:rsidRPr="674BB06B" w:rsidR="7A082319">
              <w:rPr>
                <w:noProof w:val="0"/>
                <w:color w:val="FFFFFF" w:themeColor="background1" w:themeTint="FF" w:themeShade="FF"/>
                <w:sz w:val="20"/>
                <w:szCs w:val="20"/>
                <w:lang w:val="es-CO"/>
              </w:rPr>
              <w:t>•Humedad crítica: en productos como el café o sal.</w:t>
            </w:r>
          </w:p>
        </w:tc>
      </w:tr>
      <w:tr w:rsidR="674BB06B" w:rsidTr="674BB06B" w14:paraId="41A230E6">
        <w:trPr>
          <w:trHeight w:val="300"/>
        </w:trPr>
        <w:tc>
          <w:tcPr>
            <w:tcW w:w="1965" w:type="dxa"/>
            <w:shd w:val="clear" w:color="auto" w:fill="548DD4" w:themeFill="text2" w:themeFillTint="99"/>
            <w:tcMar/>
          </w:tcPr>
          <w:p w:rsidR="6E0586F8" w:rsidRDefault="6E0586F8" w14:paraId="663E52B4" w14:textId="25C04074">
            <w:r w:rsidR="6E0586F8">
              <w:drawing>
                <wp:inline wp14:editId="21A2104B" wp14:anchorId="16969D7C">
                  <wp:extent cx="936183" cy="608519"/>
                  <wp:effectExtent l="0" t="0" r="0" b="0"/>
                  <wp:docPr id="649422125" name="" title=""/>
                  <wp:cNvGraphicFramePr>
                    <a:graphicFrameLocks noChangeAspect="1"/>
                  </wp:cNvGraphicFramePr>
                  <a:graphic>
                    <a:graphicData uri="http://schemas.openxmlformats.org/drawingml/2006/picture">
                      <pic:pic>
                        <pic:nvPicPr>
                          <pic:cNvPr id="0" name=""/>
                          <pic:cNvPicPr/>
                        </pic:nvPicPr>
                        <pic:blipFill>
                          <a:blip r:embed="Rc5db815290404a43">
                            <a:extLst>
                              <a:ext xmlns:a="http://schemas.openxmlformats.org/drawingml/2006/main" uri="{28A0092B-C50C-407E-A947-70E740481C1C}">
                                <a14:useLocalDpi val="0"/>
                              </a:ext>
                            </a:extLst>
                          </a:blip>
                          <a:stretch>
                            <a:fillRect/>
                          </a:stretch>
                        </pic:blipFill>
                        <pic:spPr>
                          <a:xfrm>
                            <a:off x="0" y="0"/>
                            <a:ext cx="936183" cy="608519"/>
                          </a:xfrm>
                          <a:prstGeom prst="rect">
                            <a:avLst/>
                          </a:prstGeom>
                        </pic:spPr>
                      </pic:pic>
                    </a:graphicData>
                  </a:graphic>
                </wp:inline>
              </w:drawing>
            </w:r>
          </w:p>
        </w:tc>
        <w:tc>
          <w:tcPr>
            <w:tcW w:w="7155" w:type="dxa"/>
            <w:shd w:val="clear" w:color="auto" w:fill="548DD4" w:themeFill="text2" w:themeFillTint="99"/>
            <w:tcMar/>
          </w:tcPr>
          <w:p w:rsidR="7A082319" w:rsidP="674BB06B" w:rsidRDefault="7A082319" w14:paraId="736E1293" w14:textId="4FB1BD9A">
            <w:pPr>
              <w:spacing w:before="0" w:beforeAutospacing="off" w:after="0" w:afterAutospacing="off"/>
              <w:ind w:left="547" w:right="0" w:hanging="547"/>
              <w:rPr>
                <w:noProof w:val="0"/>
                <w:color w:val="FFFFFF" w:themeColor="background1" w:themeTint="FF" w:themeShade="FF"/>
                <w:sz w:val="20"/>
                <w:szCs w:val="20"/>
                <w:lang w:val="es-CO"/>
              </w:rPr>
            </w:pPr>
            <w:r w:rsidRPr="674BB06B" w:rsidR="7A082319">
              <w:rPr>
                <w:noProof w:val="0"/>
                <w:color w:val="FFFFFF" w:themeColor="background1" w:themeTint="FF" w:themeShade="FF"/>
                <w:sz w:val="20"/>
                <w:szCs w:val="20"/>
                <w:lang w:val="es-CO"/>
              </w:rPr>
              <w:t>Propiedades químicas</w:t>
            </w:r>
          </w:p>
          <w:p w:rsidR="7A082319" w:rsidP="674BB06B" w:rsidRDefault="7A082319" w14:paraId="0D5B5FB6" w14:textId="4DD9F556">
            <w:pPr>
              <w:spacing w:before="0" w:beforeAutospacing="off" w:after="0" w:afterAutospacing="off"/>
              <w:ind w:left="547" w:right="0" w:hanging="446"/>
              <w:rPr>
                <w:noProof w:val="0"/>
                <w:color w:val="FFFFFF" w:themeColor="background1" w:themeTint="FF" w:themeShade="FF"/>
                <w:sz w:val="20"/>
                <w:szCs w:val="20"/>
                <w:lang w:val="es-CO"/>
              </w:rPr>
            </w:pPr>
            <w:r w:rsidRPr="674BB06B" w:rsidR="7A082319">
              <w:rPr>
                <w:noProof w:val="0"/>
                <w:color w:val="FFFFFF" w:themeColor="background1" w:themeTint="FF" w:themeShade="FF"/>
                <w:sz w:val="20"/>
                <w:szCs w:val="20"/>
                <w:lang w:val="es-CO"/>
              </w:rPr>
              <w:t>•Reactividad:  sensibilidad al oxígeno, agua o luz</w:t>
            </w:r>
            <w:r w:rsidRPr="674BB06B" w:rsidR="05D0E5C6">
              <w:rPr>
                <w:noProof w:val="0"/>
                <w:color w:val="FFFFFF" w:themeColor="background1" w:themeTint="FF" w:themeShade="FF"/>
                <w:sz w:val="20"/>
                <w:szCs w:val="20"/>
                <w:lang w:val="es-CO"/>
              </w:rPr>
              <w:t>.</w:t>
            </w:r>
          </w:p>
          <w:p w:rsidR="7A082319" w:rsidP="674BB06B" w:rsidRDefault="7A082319" w14:paraId="63ACFBB9" w14:textId="3383AE38">
            <w:pPr>
              <w:spacing w:before="0" w:beforeAutospacing="off" w:after="0" w:afterAutospacing="off"/>
              <w:ind w:left="547" w:right="0" w:hanging="446"/>
              <w:rPr>
                <w:noProof w:val="0"/>
                <w:color w:val="FFFFFF" w:themeColor="background1" w:themeTint="FF" w:themeShade="FF"/>
                <w:sz w:val="20"/>
                <w:szCs w:val="20"/>
                <w:lang w:val="es-CO"/>
              </w:rPr>
            </w:pPr>
            <w:r w:rsidRPr="674BB06B" w:rsidR="7A082319">
              <w:rPr>
                <w:noProof w:val="0"/>
                <w:color w:val="FFFFFF" w:themeColor="background1" w:themeTint="FF" w:themeShade="FF"/>
                <w:sz w:val="20"/>
                <w:szCs w:val="20"/>
                <w:lang w:val="es-CO"/>
              </w:rPr>
              <w:t xml:space="preserve">•Punto de inflamabilidad:  </w:t>
            </w:r>
            <w:r w:rsidRPr="674BB06B" w:rsidR="5620CD07">
              <w:rPr>
                <w:noProof w:val="0"/>
                <w:color w:val="FFFFFF" w:themeColor="background1" w:themeTint="FF" w:themeShade="FF"/>
                <w:sz w:val="20"/>
                <w:szCs w:val="20"/>
                <w:lang w:val="es-CO"/>
              </w:rPr>
              <w:t>c</w:t>
            </w:r>
            <w:r w:rsidRPr="674BB06B" w:rsidR="7A082319">
              <w:rPr>
                <w:noProof w:val="0"/>
                <w:color w:val="FFFFFF" w:themeColor="background1" w:themeTint="FF" w:themeShade="FF"/>
                <w:sz w:val="20"/>
                <w:szCs w:val="20"/>
                <w:lang w:val="es-CO"/>
              </w:rPr>
              <w:t>lasificación de combustibles (Diésel: &gt;60°C).</w:t>
            </w:r>
          </w:p>
          <w:p w:rsidR="7A082319" w:rsidP="674BB06B" w:rsidRDefault="7A082319" w14:paraId="451ACD2E" w14:textId="15F4194C">
            <w:pPr>
              <w:spacing w:before="0" w:beforeAutospacing="off" w:after="0" w:afterAutospacing="off"/>
              <w:ind w:left="547" w:right="0" w:hanging="446"/>
              <w:rPr>
                <w:noProof w:val="0"/>
                <w:color w:val="FFFFFF" w:themeColor="background1" w:themeTint="FF" w:themeShade="FF"/>
                <w:sz w:val="20"/>
                <w:szCs w:val="20"/>
                <w:lang w:val="es-CO"/>
              </w:rPr>
            </w:pPr>
            <w:r w:rsidRPr="674BB06B" w:rsidR="7A082319">
              <w:rPr>
                <w:noProof w:val="0"/>
                <w:color w:val="FFFFFF" w:themeColor="background1" w:themeTint="FF" w:themeShade="FF"/>
                <w:sz w:val="20"/>
                <w:szCs w:val="20"/>
                <w:lang w:val="es-CO"/>
              </w:rPr>
              <w:t>•PH y corrosividad:  ácidos (pH&lt;7) vs. álcalis (pH&gt;7) para almacenamiento</w:t>
            </w:r>
            <w:r w:rsidRPr="674BB06B" w:rsidR="1258E217">
              <w:rPr>
                <w:noProof w:val="0"/>
                <w:color w:val="FFFFFF" w:themeColor="background1" w:themeTint="FF" w:themeShade="FF"/>
                <w:sz w:val="20"/>
                <w:szCs w:val="20"/>
                <w:lang w:val="es-CO"/>
              </w:rPr>
              <w:t>.</w:t>
            </w:r>
          </w:p>
        </w:tc>
      </w:tr>
      <w:tr w:rsidR="674BB06B" w:rsidTr="674BB06B" w14:paraId="2D03101E">
        <w:trPr>
          <w:trHeight w:val="300"/>
        </w:trPr>
        <w:tc>
          <w:tcPr>
            <w:tcW w:w="1965" w:type="dxa"/>
            <w:shd w:val="clear" w:color="auto" w:fill="548DD4" w:themeFill="text2" w:themeFillTint="99"/>
            <w:tcMar/>
          </w:tcPr>
          <w:p w:rsidR="0FA0D571" w:rsidRDefault="0FA0D571" w14:paraId="255B320D" w14:textId="70B348E4">
            <w:r w:rsidR="0FA0D571">
              <w:drawing>
                <wp:inline wp14:editId="5AB75367" wp14:anchorId="3933A44C">
                  <wp:extent cx="992600" cy="645190"/>
                  <wp:effectExtent l="0" t="0" r="0" b="0"/>
                  <wp:docPr id="964645084" name="" title=""/>
                  <wp:cNvGraphicFramePr>
                    <a:graphicFrameLocks noChangeAspect="1"/>
                  </wp:cNvGraphicFramePr>
                  <a:graphic>
                    <a:graphicData uri="http://schemas.openxmlformats.org/drawingml/2006/picture">
                      <pic:pic>
                        <pic:nvPicPr>
                          <pic:cNvPr id="0" name=""/>
                          <pic:cNvPicPr/>
                        </pic:nvPicPr>
                        <pic:blipFill>
                          <a:blip r:embed="Rb874813e79724905">
                            <a:extLst>
                              <a:ext xmlns:a="http://schemas.openxmlformats.org/drawingml/2006/main" uri="{28A0092B-C50C-407E-A947-70E740481C1C}">
                                <a14:useLocalDpi val="0"/>
                              </a:ext>
                            </a:extLst>
                          </a:blip>
                          <a:stretch>
                            <a:fillRect/>
                          </a:stretch>
                        </pic:blipFill>
                        <pic:spPr>
                          <a:xfrm>
                            <a:off x="0" y="0"/>
                            <a:ext cx="992600" cy="645190"/>
                          </a:xfrm>
                          <a:prstGeom prst="rect">
                            <a:avLst/>
                          </a:prstGeom>
                        </pic:spPr>
                      </pic:pic>
                    </a:graphicData>
                  </a:graphic>
                </wp:inline>
              </w:drawing>
            </w:r>
          </w:p>
        </w:tc>
        <w:tc>
          <w:tcPr>
            <w:tcW w:w="7155" w:type="dxa"/>
            <w:shd w:val="clear" w:color="auto" w:fill="548DD4" w:themeFill="text2" w:themeFillTint="99"/>
            <w:tcMar/>
          </w:tcPr>
          <w:p w:rsidR="7A082319" w:rsidP="674BB06B" w:rsidRDefault="7A082319" w14:paraId="726A9647" w14:textId="423B1DB7">
            <w:pPr>
              <w:spacing w:before="0" w:beforeAutospacing="off" w:after="0" w:afterAutospacing="off"/>
              <w:ind w:left="0" w:right="0" w:hanging="0"/>
              <w:rPr>
                <w:noProof w:val="0"/>
                <w:color w:val="FFFFFF" w:themeColor="background1" w:themeTint="FF" w:themeShade="FF"/>
                <w:sz w:val="20"/>
                <w:szCs w:val="20"/>
                <w:lang w:val="es-CO"/>
              </w:rPr>
            </w:pPr>
            <w:r w:rsidRPr="674BB06B" w:rsidR="7A082319">
              <w:rPr>
                <w:noProof w:val="0"/>
                <w:color w:val="FFFFFF" w:themeColor="background1" w:themeTint="FF" w:themeShade="FF"/>
                <w:sz w:val="20"/>
                <w:szCs w:val="20"/>
                <w:lang w:val="es-CO"/>
              </w:rPr>
              <w:t>Propiedades biológicas</w:t>
            </w:r>
          </w:p>
          <w:p w:rsidR="7A082319" w:rsidP="674BB06B" w:rsidRDefault="7A082319" w14:paraId="7280880E" w14:textId="043DBAA6">
            <w:pPr>
              <w:spacing w:before="0" w:beforeAutospacing="off" w:after="0" w:afterAutospacing="off"/>
              <w:ind w:left="446" w:right="0" w:hanging="446"/>
              <w:rPr>
                <w:noProof w:val="0"/>
                <w:color w:val="FFFFFF" w:themeColor="background1" w:themeTint="FF" w:themeShade="FF"/>
                <w:sz w:val="20"/>
                <w:szCs w:val="20"/>
                <w:lang w:val="es-CO"/>
              </w:rPr>
            </w:pPr>
            <w:r w:rsidRPr="674BB06B" w:rsidR="7A082319">
              <w:rPr>
                <w:noProof w:val="0"/>
                <w:color w:val="FFFFFF" w:themeColor="background1" w:themeTint="FF" w:themeShade="FF"/>
                <w:sz w:val="20"/>
                <w:szCs w:val="20"/>
                <w:lang w:val="es-CO"/>
              </w:rPr>
              <w:t>•Actividad enzimática: maduración de frutas (producción de etileno).</w:t>
            </w:r>
          </w:p>
          <w:p w:rsidR="7A082319" w:rsidP="674BB06B" w:rsidRDefault="7A082319" w14:paraId="438BEB07" w14:textId="21A66E14">
            <w:pPr>
              <w:spacing w:before="0" w:beforeAutospacing="off" w:after="0" w:afterAutospacing="off"/>
              <w:ind w:left="446" w:right="0" w:hanging="446"/>
              <w:rPr>
                <w:noProof w:val="0"/>
                <w:color w:val="FFFFFF" w:themeColor="background1" w:themeTint="FF" w:themeShade="FF"/>
                <w:sz w:val="20"/>
                <w:szCs w:val="20"/>
                <w:lang w:val="es-CO"/>
              </w:rPr>
            </w:pPr>
            <w:r w:rsidRPr="674BB06B" w:rsidR="7A082319">
              <w:rPr>
                <w:noProof w:val="0"/>
                <w:color w:val="FFFFFF" w:themeColor="background1" w:themeTint="FF" w:themeShade="FF"/>
                <w:sz w:val="20"/>
                <w:szCs w:val="20"/>
                <w:lang w:val="es-CO"/>
              </w:rPr>
              <w:t xml:space="preserve">•Carga microbiana: </w:t>
            </w:r>
            <w:r w:rsidRPr="674BB06B" w:rsidR="272FA856">
              <w:rPr>
                <w:noProof w:val="0"/>
                <w:color w:val="FFFFFF" w:themeColor="background1" w:themeTint="FF" w:themeShade="FF"/>
                <w:sz w:val="20"/>
                <w:szCs w:val="20"/>
                <w:lang w:val="es-CO"/>
              </w:rPr>
              <w:t>l</w:t>
            </w:r>
            <w:r w:rsidRPr="674BB06B" w:rsidR="7A082319">
              <w:rPr>
                <w:noProof w:val="0"/>
                <w:color w:val="FFFFFF" w:themeColor="background1" w:themeTint="FF" w:themeShade="FF"/>
                <w:sz w:val="20"/>
                <w:szCs w:val="20"/>
                <w:lang w:val="es-CO"/>
              </w:rPr>
              <w:t>ímites UFC/g en alimentos perecederos.</w:t>
            </w:r>
          </w:p>
          <w:p w:rsidR="7A082319" w:rsidP="674BB06B" w:rsidRDefault="7A082319" w14:paraId="309B5E80" w14:textId="62BF4354">
            <w:pPr>
              <w:spacing w:before="0" w:beforeAutospacing="off" w:after="0" w:afterAutospacing="off"/>
              <w:ind w:left="446" w:right="0" w:hanging="446"/>
              <w:rPr>
                <w:noProof w:val="0"/>
                <w:color w:val="FFFFFF" w:themeColor="background1" w:themeTint="FF" w:themeShade="FF"/>
                <w:sz w:val="20"/>
                <w:szCs w:val="20"/>
                <w:lang w:val="es-CO"/>
              </w:rPr>
            </w:pPr>
            <w:r w:rsidRPr="674BB06B" w:rsidR="7A082319">
              <w:rPr>
                <w:noProof w:val="0"/>
                <w:color w:val="FFFFFF" w:themeColor="background1" w:themeTint="FF" w:themeShade="FF"/>
                <w:sz w:val="20"/>
                <w:szCs w:val="20"/>
                <w:lang w:val="es-CO"/>
              </w:rPr>
              <w:t xml:space="preserve">•Respiración vegetal: </w:t>
            </w:r>
            <w:r w:rsidRPr="674BB06B" w:rsidR="1B745C13">
              <w:rPr>
                <w:noProof w:val="0"/>
                <w:color w:val="FFFFFF" w:themeColor="background1" w:themeTint="FF" w:themeShade="FF"/>
                <w:sz w:val="20"/>
                <w:szCs w:val="20"/>
                <w:lang w:val="es-CO"/>
              </w:rPr>
              <w:t>t</w:t>
            </w:r>
            <w:r w:rsidRPr="674BB06B" w:rsidR="7A082319">
              <w:rPr>
                <w:noProof w:val="0"/>
                <w:color w:val="FFFFFF" w:themeColor="background1" w:themeTint="FF" w:themeShade="FF"/>
                <w:sz w:val="20"/>
                <w:szCs w:val="20"/>
                <w:lang w:val="es-CO"/>
              </w:rPr>
              <w:t>asas de O₂/CO₂ en flores frescas.</w:t>
            </w:r>
          </w:p>
          <w:p w:rsidR="674BB06B" w:rsidP="674BB06B" w:rsidRDefault="674BB06B" w14:paraId="0C87A4DA" w14:textId="6198A332">
            <w:pPr>
              <w:pStyle w:val="Prrafodelista"/>
              <w:rPr>
                <w:color w:val="FFFFFF" w:themeColor="background1" w:themeTint="FF" w:themeShade="FF"/>
                <w:sz w:val="20"/>
                <w:szCs w:val="20"/>
                <w:highlight w:val="blue"/>
              </w:rPr>
            </w:pPr>
          </w:p>
        </w:tc>
      </w:tr>
      <w:tr w:rsidR="674BB06B" w:rsidTr="674BB06B" w14:paraId="44D71751">
        <w:trPr>
          <w:trHeight w:val="300"/>
        </w:trPr>
        <w:tc>
          <w:tcPr>
            <w:tcW w:w="1965" w:type="dxa"/>
            <w:shd w:val="clear" w:color="auto" w:fill="548DD4" w:themeFill="text2" w:themeFillTint="99"/>
            <w:tcMar/>
          </w:tcPr>
          <w:p w:rsidR="4EB8C5DB" w:rsidRDefault="4EB8C5DB" w14:paraId="19F6AF61" w14:textId="6D0029D9">
            <w:r w:rsidR="4EB8C5DB">
              <w:drawing>
                <wp:inline wp14:editId="551C7F27" wp14:anchorId="0D51055F">
                  <wp:extent cx="1002125" cy="651381"/>
                  <wp:effectExtent l="0" t="0" r="0" b="0"/>
                  <wp:docPr id="737291599" name="" title=""/>
                  <wp:cNvGraphicFramePr>
                    <a:graphicFrameLocks noChangeAspect="1"/>
                  </wp:cNvGraphicFramePr>
                  <a:graphic>
                    <a:graphicData uri="http://schemas.openxmlformats.org/drawingml/2006/picture">
                      <pic:pic>
                        <pic:nvPicPr>
                          <pic:cNvPr id="0" name=""/>
                          <pic:cNvPicPr/>
                        </pic:nvPicPr>
                        <pic:blipFill>
                          <a:blip r:embed="Raf12d47df41549a8">
                            <a:extLst>
                              <a:ext xmlns:a="http://schemas.openxmlformats.org/drawingml/2006/main" uri="{28A0092B-C50C-407E-A947-70E740481C1C}">
                                <a14:useLocalDpi val="0"/>
                              </a:ext>
                            </a:extLst>
                          </a:blip>
                          <a:stretch>
                            <a:fillRect/>
                          </a:stretch>
                        </pic:blipFill>
                        <pic:spPr>
                          <a:xfrm>
                            <a:off x="0" y="0"/>
                            <a:ext cx="1002125" cy="651381"/>
                          </a:xfrm>
                          <a:prstGeom prst="rect">
                            <a:avLst/>
                          </a:prstGeom>
                        </pic:spPr>
                      </pic:pic>
                    </a:graphicData>
                  </a:graphic>
                </wp:inline>
              </w:drawing>
            </w:r>
          </w:p>
        </w:tc>
        <w:tc>
          <w:tcPr>
            <w:tcW w:w="7155" w:type="dxa"/>
            <w:shd w:val="clear" w:color="auto" w:fill="548DD4" w:themeFill="text2" w:themeFillTint="99"/>
            <w:tcMar/>
          </w:tcPr>
          <w:p w:rsidR="7A082319" w:rsidP="674BB06B" w:rsidRDefault="7A082319" w14:paraId="66EEA96B" w14:textId="5D4860E6">
            <w:pPr>
              <w:spacing w:before="0" w:beforeAutospacing="off" w:after="0" w:afterAutospacing="off"/>
              <w:ind w:left="547" w:right="0" w:hanging="547"/>
              <w:rPr>
                <w:noProof w:val="0"/>
                <w:color w:val="FFFFFF" w:themeColor="background1" w:themeTint="FF" w:themeShade="FF"/>
                <w:sz w:val="20"/>
                <w:szCs w:val="20"/>
                <w:lang w:val="es-CO"/>
              </w:rPr>
            </w:pPr>
            <w:r w:rsidRPr="674BB06B" w:rsidR="7A082319">
              <w:rPr>
                <w:noProof w:val="0"/>
                <w:color w:val="FFFFFF" w:themeColor="background1" w:themeTint="FF" w:themeShade="FF"/>
                <w:sz w:val="20"/>
                <w:szCs w:val="20"/>
                <w:lang w:val="es-CO"/>
              </w:rPr>
              <w:t>Propiedades mecánicas</w:t>
            </w:r>
          </w:p>
          <w:p w:rsidR="7A082319" w:rsidP="674BB06B" w:rsidRDefault="7A082319" w14:paraId="3E953545" w14:textId="55955C02">
            <w:pPr>
              <w:spacing w:before="0" w:beforeAutospacing="off" w:after="0" w:afterAutospacing="off"/>
              <w:ind w:left="547" w:right="0" w:hanging="446"/>
              <w:rPr>
                <w:noProof w:val="0"/>
                <w:color w:val="FFFFFF" w:themeColor="background1" w:themeTint="FF" w:themeShade="FF"/>
                <w:sz w:val="20"/>
                <w:szCs w:val="20"/>
                <w:lang w:val="es-CO"/>
              </w:rPr>
            </w:pPr>
            <w:r w:rsidRPr="674BB06B" w:rsidR="7A082319">
              <w:rPr>
                <w:noProof w:val="0"/>
                <w:color w:val="FFFFFF" w:themeColor="background1" w:themeTint="FF" w:themeShade="FF"/>
                <w:sz w:val="20"/>
                <w:szCs w:val="20"/>
                <w:lang w:val="es-CO"/>
              </w:rPr>
              <w:t>•Límite elástico: deformación permisible en metales.</w:t>
            </w:r>
          </w:p>
          <w:p w:rsidR="7A082319" w:rsidP="674BB06B" w:rsidRDefault="7A082319" w14:paraId="1631E96E" w14:textId="22D54783">
            <w:pPr>
              <w:spacing w:before="0" w:beforeAutospacing="off" w:after="0" w:afterAutospacing="off"/>
              <w:ind w:left="547" w:right="0" w:hanging="446"/>
              <w:rPr>
                <w:noProof w:val="0"/>
                <w:color w:val="FFFFFF" w:themeColor="background1" w:themeTint="FF" w:themeShade="FF"/>
                <w:sz w:val="20"/>
                <w:szCs w:val="20"/>
                <w:lang w:val="es-CO"/>
              </w:rPr>
            </w:pPr>
            <w:r w:rsidRPr="674BB06B" w:rsidR="7A082319">
              <w:rPr>
                <w:noProof w:val="0"/>
                <w:color w:val="FFFFFF" w:themeColor="background1" w:themeTint="FF" w:themeShade="FF"/>
                <w:sz w:val="20"/>
                <w:szCs w:val="20"/>
                <w:lang w:val="es-CO"/>
              </w:rPr>
              <w:t>•Fragilidad crítica: coeficiente de ruptura en vidrios.</w:t>
            </w:r>
          </w:p>
          <w:p w:rsidR="7A082319" w:rsidP="674BB06B" w:rsidRDefault="7A082319" w14:paraId="415393A8" w14:textId="52C1D5AC">
            <w:pPr>
              <w:spacing w:before="0" w:beforeAutospacing="off" w:after="0" w:afterAutospacing="off"/>
              <w:ind w:left="547" w:right="0" w:hanging="446"/>
              <w:rPr>
                <w:noProof w:val="0"/>
                <w:color w:val="FFFFFF" w:themeColor="background1" w:themeTint="FF" w:themeShade="FF"/>
                <w:sz w:val="20"/>
                <w:szCs w:val="20"/>
                <w:lang w:val="es-CO"/>
              </w:rPr>
            </w:pPr>
            <w:r w:rsidRPr="674BB06B" w:rsidR="7A082319">
              <w:rPr>
                <w:noProof w:val="0"/>
                <w:color w:val="FFFFFF" w:themeColor="background1" w:themeTint="FF" w:themeShade="FF"/>
                <w:sz w:val="20"/>
                <w:szCs w:val="20"/>
                <w:lang w:val="es-CO"/>
              </w:rPr>
              <w:t>•Resistencia a vibraciones: ESPEC IEC 60068 para electrónicos.</w:t>
            </w:r>
          </w:p>
        </w:tc>
      </w:tr>
    </w:tbl>
    <w:p w:rsidR="674BB06B" w:rsidP="674BB06B" w:rsidRDefault="674BB06B" w14:paraId="3A0A651D" w14:textId="3A4605C7">
      <w:pPr>
        <w:pStyle w:val="Prrafodelista"/>
        <w:tabs>
          <w:tab w:val="left" w:leader="none" w:pos="993"/>
        </w:tabs>
        <w:ind w:left="986"/>
        <w:jc w:val="both"/>
        <w:rPr>
          <w:sz w:val="20"/>
          <w:szCs w:val="20"/>
        </w:rPr>
      </w:pPr>
    </w:p>
    <w:p w:rsidR="674BB06B" w:rsidP="674BB06B" w:rsidRDefault="674BB06B" w14:paraId="7D3035CC" w14:textId="16B0EB0F">
      <w:pPr>
        <w:pStyle w:val="Prrafodelista"/>
        <w:tabs>
          <w:tab w:val="left" w:leader="none" w:pos="993"/>
        </w:tabs>
        <w:ind w:left="986"/>
        <w:jc w:val="both"/>
        <w:rPr>
          <w:sz w:val="20"/>
          <w:szCs w:val="20"/>
        </w:rPr>
      </w:pPr>
    </w:p>
    <w:p w:rsidR="00C669FB" w:rsidP="00C669FB" w:rsidRDefault="00393B95" w14:paraId="02054D19" w14:textId="62E732D0">
      <w:pPr>
        <w:pStyle w:val="Prrafodelista"/>
        <w:tabs>
          <w:tab w:val="left" w:pos="993"/>
        </w:tabs>
        <w:ind w:left="986"/>
        <w:jc w:val="both"/>
        <w:rPr>
          <w:sz w:val="20"/>
          <w:szCs w:val="20"/>
        </w:rPr>
      </w:pPr>
      <w:r w:rsidRPr="674BB06B" w:rsidR="00393B95">
        <w:rPr>
          <w:sz w:val="20"/>
          <w:szCs w:val="20"/>
        </w:rPr>
        <w:t xml:space="preserve">El </w:t>
      </w:r>
      <w:r w:rsidRPr="674BB06B" w:rsidR="0083413C">
        <w:rPr>
          <w:sz w:val="20"/>
          <w:szCs w:val="20"/>
        </w:rPr>
        <w:t>manejo</w:t>
      </w:r>
      <w:r w:rsidRPr="674BB06B" w:rsidR="00393B95">
        <w:rPr>
          <w:sz w:val="20"/>
          <w:szCs w:val="20"/>
        </w:rPr>
        <w:t xml:space="preserve"> de estos factores es de suma importancia, teniendo en cuenta que </w:t>
      </w:r>
      <w:r w:rsidRPr="674BB06B" w:rsidR="0083413C">
        <w:rPr>
          <w:sz w:val="20"/>
          <w:szCs w:val="20"/>
        </w:rPr>
        <w:t>conocer la naturaleza de la carga nos ayuda a</w:t>
      </w:r>
      <w:r w:rsidRPr="674BB06B" w:rsidR="19B9565E">
        <w:rPr>
          <w:sz w:val="20"/>
          <w:szCs w:val="20"/>
        </w:rPr>
        <w:t>:</w:t>
      </w:r>
      <w:r w:rsidRPr="674BB06B" w:rsidR="0083413C">
        <w:rPr>
          <w:sz w:val="20"/>
          <w:szCs w:val="20"/>
        </w:rPr>
        <w:t xml:space="preserve"> </w:t>
      </w:r>
    </w:p>
    <w:p w:rsidR="674BB06B" w:rsidP="674BB06B" w:rsidRDefault="674BB06B" w14:paraId="5418FC99" w14:textId="19E2B623">
      <w:pPr>
        <w:pStyle w:val="Prrafodelista"/>
        <w:tabs>
          <w:tab w:val="left" w:leader="none" w:pos="993"/>
        </w:tabs>
        <w:ind w:left="986"/>
        <w:jc w:val="both"/>
        <w:rPr>
          <w:sz w:val="20"/>
          <w:szCs w:val="20"/>
        </w:rPr>
      </w:pPr>
    </w:p>
    <w:tbl>
      <w:tblPr>
        <w:tblStyle w:val="Tablaconcuadrcula"/>
        <w:tblW w:w="0" w:type="auto"/>
        <w:tblInd w:w="986" w:type="dxa"/>
        <w:tblLayout w:type="fixed"/>
        <w:tblLook w:val="06A0" w:firstRow="1" w:lastRow="0" w:firstColumn="1" w:lastColumn="0" w:noHBand="1" w:noVBand="1"/>
      </w:tblPr>
      <w:tblGrid>
        <w:gridCol w:w="2715"/>
        <w:gridCol w:w="6405"/>
      </w:tblGrid>
      <w:tr w:rsidR="674BB06B" w:rsidTr="674BB06B" w14:paraId="63E2876E">
        <w:trPr>
          <w:trHeight w:val="300"/>
        </w:trPr>
        <w:tc>
          <w:tcPr>
            <w:tcW w:w="2715" w:type="dxa"/>
            <w:tcMar/>
          </w:tcPr>
          <w:p w:rsidR="7D0CA511" w:rsidP="674BB06B" w:rsidRDefault="7D0CA511" w14:paraId="12AA6111" w14:textId="3CE7F7FF">
            <w:pPr>
              <w:pStyle w:val="Normal"/>
              <w:ind w:left="0"/>
              <w:rPr>
                <w:b w:val="1"/>
                <w:bCs w:val="1"/>
                <w:sz w:val="20"/>
                <w:szCs w:val="20"/>
              </w:rPr>
            </w:pPr>
            <w:commentRangeStart w:id="860342558"/>
            <w:r w:rsidRPr="674BB06B" w:rsidR="7D0CA511">
              <w:rPr>
                <w:b w:val="1"/>
                <w:bCs w:val="1"/>
                <w:sz w:val="20"/>
                <w:szCs w:val="20"/>
              </w:rPr>
              <w:t>Elección</w:t>
            </w:r>
            <w:commentRangeEnd w:id="860342558"/>
            <w:r>
              <w:rPr>
                <w:rStyle w:val="CommentReference"/>
              </w:rPr>
              <w:commentReference w:id="860342558"/>
            </w:r>
            <w:r w:rsidRPr="674BB06B" w:rsidR="7D0CA511">
              <w:rPr>
                <w:b w:val="1"/>
                <w:bCs w:val="1"/>
                <w:sz w:val="20"/>
                <w:szCs w:val="20"/>
              </w:rPr>
              <w:t xml:space="preserve"> del embalaje y materiales</w:t>
            </w:r>
          </w:p>
        </w:tc>
        <w:tc>
          <w:tcPr>
            <w:tcW w:w="6405" w:type="dxa"/>
            <w:tcMar/>
          </w:tcPr>
          <w:p w:rsidR="7D0CA511" w:rsidP="674BB06B" w:rsidRDefault="7D0CA511" w14:paraId="31F4E44D" w14:textId="7154F975">
            <w:pPr>
              <w:pStyle w:val="Normal"/>
              <w:tabs>
                <w:tab w:val="left" w:leader="none" w:pos="993"/>
              </w:tabs>
              <w:ind w:left="0"/>
              <w:jc w:val="both"/>
              <w:rPr>
                <w:sz w:val="20"/>
                <w:szCs w:val="20"/>
              </w:rPr>
            </w:pPr>
            <w:r w:rsidRPr="674BB06B" w:rsidR="7D0CA511">
              <w:rPr>
                <w:sz w:val="20"/>
                <w:szCs w:val="20"/>
              </w:rPr>
              <w:t>El embalaje debe proteger la carga y adaptarse a sus características.</w:t>
            </w:r>
          </w:p>
        </w:tc>
      </w:tr>
      <w:tr w:rsidR="674BB06B" w:rsidTr="674BB06B" w14:paraId="7F6A6F44">
        <w:trPr>
          <w:trHeight w:val="300"/>
        </w:trPr>
        <w:tc>
          <w:tcPr>
            <w:tcW w:w="2715" w:type="dxa"/>
            <w:tcMar/>
          </w:tcPr>
          <w:p w:rsidR="7D0CA511" w:rsidP="674BB06B" w:rsidRDefault="7D0CA511" w14:paraId="5DE05818" w14:textId="7DF235DF">
            <w:pPr>
              <w:pStyle w:val="Normal"/>
              <w:ind w:left="0"/>
              <w:rPr>
                <w:b w:val="1"/>
                <w:bCs w:val="1"/>
                <w:sz w:val="20"/>
                <w:szCs w:val="20"/>
              </w:rPr>
            </w:pPr>
            <w:r w:rsidRPr="674BB06B" w:rsidR="7D0CA511">
              <w:rPr>
                <w:b w:val="1"/>
                <w:bCs w:val="1"/>
                <w:sz w:val="20"/>
                <w:szCs w:val="20"/>
              </w:rPr>
              <w:t>Medio de transporte</w:t>
            </w:r>
          </w:p>
        </w:tc>
        <w:tc>
          <w:tcPr>
            <w:tcW w:w="6405" w:type="dxa"/>
            <w:tcMar/>
          </w:tcPr>
          <w:p w:rsidR="7D0CA511" w:rsidP="674BB06B" w:rsidRDefault="7D0CA511" w14:paraId="54CFFA5F" w14:textId="4B3A70A7">
            <w:pPr>
              <w:pStyle w:val="Normal"/>
              <w:ind w:left="0"/>
              <w:rPr>
                <w:sz w:val="20"/>
                <w:szCs w:val="20"/>
              </w:rPr>
            </w:pPr>
            <w:r w:rsidRPr="674BB06B" w:rsidR="7D0CA511">
              <w:rPr>
                <w:sz w:val="20"/>
                <w:szCs w:val="20"/>
              </w:rPr>
              <w:t>Dependiendo del tipo de carga, se necesita un transporte adecuado.</w:t>
            </w:r>
          </w:p>
        </w:tc>
      </w:tr>
      <w:tr w:rsidR="674BB06B" w:rsidTr="674BB06B" w14:paraId="68C3DEE8">
        <w:trPr>
          <w:trHeight w:val="300"/>
        </w:trPr>
        <w:tc>
          <w:tcPr>
            <w:tcW w:w="2715" w:type="dxa"/>
            <w:tcMar/>
          </w:tcPr>
          <w:p w:rsidR="7D0CA511" w:rsidP="674BB06B" w:rsidRDefault="7D0CA511" w14:paraId="7369F2F4" w14:textId="7A4D57FA">
            <w:pPr>
              <w:pStyle w:val="Normal"/>
              <w:ind w:left="0"/>
              <w:rPr>
                <w:b w:val="1"/>
                <w:bCs w:val="1"/>
                <w:sz w:val="20"/>
                <w:szCs w:val="20"/>
              </w:rPr>
            </w:pPr>
            <w:r w:rsidRPr="674BB06B" w:rsidR="7D0CA511">
              <w:rPr>
                <w:b w:val="1"/>
                <w:bCs w:val="1"/>
                <w:sz w:val="20"/>
                <w:szCs w:val="20"/>
              </w:rPr>
              <w:t>Manejo y organización</w:t>
            </w:r>
          </w:p>
        </w:tc>
        <w:tc>
          <w:tcPr>
            <w:tcW w:w="6405" w:type="dxa"/>
            <w:tcMar/>
          </w:tcPr>
          <w:p w:rsidR="7D0CA511" w:rsidP="674BB06B" w:rsidRDefault="7D0CA511" w14:paraId="3214502C" w14:textId="3B568001">
            <w:pPr>
              <w:pStyle w:val="Normal"/>
              <w:tabs>
                <w:tab w:val="left" w:leader="none" w:pos="993"/>
              </w:tabs>
              <w:ind w:left="0"/>
              <w:jc w:val="both"/>
              <w:rPr>
                <w:sz w:val="20"/>
                <w:szCs w:val="20"/>
              </w:rPr>
            </w:pPr>
            <w:r w:rsidRPr="674BB06B" w:rsidR="7D0CA511">
              <w:rPr>
                <w:sz w:val="20"/>
                <w:szCs w:val="20"/>
              </w:rPr>
              <w:t>Es fundamental conocer la carga para manipularla de forma segura y eficiente.</w:t>
            </w:r>
          </w:p>
        </w:tc>
      </w:tr>
      <w:tr w:rsidR="674BB06B" w:rsidTr="674BB06B" w14:paraId="767CFFC3">
        <w:trPr>
          <w:trHeight w:val="300"/>
        </w:trPr>
        <w:tc>
          <w:tcPr>
            <w:tcW w:w="2715" w:type="dxa"/>
            <w:tcMar/>
          </w:tcPr>
          <w:p w:rsidR="7D0CA511" w:rsidP="674BB06B" w:rsidRDefault="7D0CA511" w14:paraId="7F9BEC7D" w14:textId="2DAD65DD">
            <w:pPr>
              <w:pStyle w:val="Normal"/>
              <w:ind w:left="0"/>
              <w:rPr>
                <w:b w:val="1"/>
                <w:bCs w:val="1"/>
                <w:sz w:val="20"/>
                <w:szCs w:val="20"/>
              </w:rPr>
            </w:pPr>
            <w:r w:rsidRPr="674BB06B" w:rsidR="7D0CA511">
              <w:rPr>
                <w:b w:val="1"/>
                <w:bCs w:val="1"/>
                <w:sz w:val="20"/>
                <w:szCs w:val="20"/>
              </w:rPr>
              <w:t>Almacenamiento</w:t>
            </w:r>
          </w:p>
        </w:tc>
        <w:tc>
          <w:tcPr>
            <w:tcW w:w="6405" w:type="dxa"/>
            <w:tcMar/>
          </w:tcPr>
          <w:p w:rsidR="7D0CA511" w:rsidP="674BB06B" w:rsidRDefault="7D0CA511" w14:paraId="32346200" w14:textId="6EB62C5D">
            <w:pPr>
              <w:pStyle w:val="Normal"/>
              <w:tabs>
                <w:tab w:val="left" w:leader="none" w:pos="993"/>
              </w:tabs>
              <w:ind w:left="0"/>
              <w:jc w:val="both"/>
              <w:rPr>
                <w:sz w:val="20"/>
                <w:szCs w:val="20"/>
              </w:rPr>
            </w:pPr>
            <w:r w:rsidRPr="674BB06B" w:rsidR="7D0CA511">
              <w:rPr>
                <w:sz w:val="20"/>
                <w:szCs w:val="20"/>
              </w:rPr>
              <w:t>La carga debe guardarse en condiciones que aseguren su integridad y eviten daños.</w:t>
            </w:r>
          </w:p>
        </w:tc>
      </w:tr>
      <w:tr w:rsidR="674BB06B" w:rsidTr="674BB06B" w14:paraId="6CF036E4">
        <w:trPr>
          <w:trHeight w:val="300"/>
        </w:trPr>
        <w:tc>
          <w:tcPr>
            <w:tcW w:w="2715" w:type="dxa"/>
            <w:tcMar/>
          </w:tcPr>
          <w:p w:rsidR="7D0CA511" w:rsidP="674BB06B" w:rsidRDefault="7D0CA511" w14:paraId="7210A47F" w14:textId="4602041C">
            <w:pPr>
              <w:pStyle w:val="Normal"/>
              <w:ind w:left="0"/>
              <w:rPr>
                <w:b w:val="1"/>
                <w:bCs w:val="1"/>
                <w:sz w:val="20"/>
                <w:szCs w:val="20"/>
              </w:rPr>
            </w:pPr>
            <w:r w:rsidRPr="674BB06B" w:rsidR="7D0CA511">
              <w:rPr>
                <w:b w:val="1"/>
                <w:bCs w:val="1"/>
                <w:sz w:val="20"/>
                <w:szCs w:val="20"/>
              </w:rPr>
              <w:t>Regulación y permisos</w:t>
            </w:r>
          </w:p>
        </w:tc>
        <w:tc>
          <w:tcPr>
            <w:tcW w:w="6405" w:type="dxa"/>
            <w:tcMar/>
          </w:tcPr>
          <w:p w:rsidR="7D0CA511" w:rsidP="674BB06B" w:rsidRDefault="7D0CA511" w14:paraId="34F886EA" w14:textId="2B1B70CB">
            <w:pPr>
              <w:pStyle w:val="Normal"/>
              <w:ind w:left="0"/>
              <w:rPr>
                <w:sz w:val="20"/>
                <w:szCs w:val="20"/>
              </w:rPr>
            </w:pPr>
            <w:r w:rsidRPr="674BB06B" w:rsidR="7D0CA511">
              <w:rPr>
                <w:sz w:val="20"/>
                <w:szCs w:val="20"/>
              </w:rPr>
              <w:t>Algunas cargas requieren documentos y autorizaciones especiales.</w:t>
            </w:r>
          </w:p>
        </w:tc>
      </w:tr>
    </w:tbl>
    <w:p w:rsidR="0083413C" w:rsidP="00C669FB" w:rsidRDefault="0083413C" w14:paraId="0B05AFD1" w14:textId="77777777">
      <w:pPr>
        <w:pStyle w:val="Prrafodelista"/>
        <w:tabs>
          <w:tab w:val="left" w:pos="993"/>
        </w:tabs>
        <w:ind w:left="986"/>
        <w:jc w:val="both"/>
        <w:rPr>
          <w:sz w:val="20"/>
          <w:szCs w:val="20"/>
        </w:rPr>
      </w:pPr>
    </w:p>
    <w:p w:rsidR="0059034F" w:rsidP="008C3C4B" w:rsidRDefault="005C3AFA" w14:paraId="3B8C226F" w14:textId="3CB8984F">
      <w:pPr>
        <w:pStyle w:val="Prrafodelista"/>
        <w:numPr>
          <w:ilvl w:val="1"/>
          <w:numId w:val="9"/>
        </w:numPr>
        <w:tabs>
          <w:tab w:val="left" w:pos="993"/>
        </w:tabs>
        <w:jc w:val="both"/>
        <w:rPr>
          <w:b/>
          <w:bCs/>
          <w:sz w:val="20"/>
          <w:szCs w:val="20"/>
        </w:rPr>
      </w:pPr>
      <w:r>
        <w:rPr>
          <w:b/>
          <w:bCs/>
          <w:sz w:val="20"/>
          <w:szCs w:val="20"/>
        </w:rPr>
        <w:t>Características</w:t>
      </w:r>
    </w:p>
    <w:p w:rsidRPr="008C3C4B" w:rsidR="00A50049" w:rsidP="00A50049" w:rsidRDefault="00A50049" w14:paraId="6B4E3634" w14:textId="77777777">
      <w:pPr>
        <w:pStyle w:val="Prrafodelista"/>
        <w:tabs>
          <w:tab w:val="left" w:pos="993"/>
        </w:tabs>
        <w:ind w:left="986"/>
        <w:jc w:val="both"/>
        <w:rPr>
          <w:b/>
          <w:bCs/>
          <w:sz w:val="20"/>
          <w:szCs w:val="20"/>
        </w:rPr>
      </w:pPr>
    </w:p>
    <w:p w:rsidR="005C3AFA" w:rsidP="674BB06B" w:rsidRDefault="005C3AFA" w14:paraId="59370E2B" w14:textId="3180EC99">
      <w:pPr>
        <w:pStyle w:val="Normal"/>
        <w:tabs>
          <w:tab w:val="left" w:pos="993"/>
        </w:tabs>
        <w:ind w:left="993"/>
        <w:jc w:val="both"/>
        <w:rPr>
          <w:sz w:val="22"/>
          <w:szCs w:val="22"/>
        </w:rPr>
      </w:pPr>
      <w:r w:rsidRPr="674BB06B" w:rsidR="005C3AFA">
        <w:rPr>
          <w:sz w:val="20"/>
          <w:szCs w:val="20"/>
        </w:rPr>
        <w:t xml:space="preserve">Las características de la carga son el conjunto </w:t>
      </w:r>
      <w:r w:rsidRPr="674BB06B" w:rsidR="005C3AFA">
        <w:rPr>
          <w:sz w:val="20"/>
          <w:szCs w:val="20"/>
        </w:rPr>
        <w:t xml:space="preserve">de </w:t>
      </w:r>
      <w:r w:rsidRPr="674BB06B" w:rsidR="005C3AFA">
        <w:rPr>
          <w:sz w:val="20"/>
          <w:szCs w:val="20"/>
        </w:rPr>
        <w:t>atributos</w:t>
      </w:r>
      <w:r w:rsidRPr="674BB06B" w:rsidR="005C3AFA">
        <w:rPr>
          <w:sz w:val="20"/>
          <w:szCs w:val="20"/>
        </w:rPr>
        <w:t xml:space="preserve"> </w:t>
      </w:r>
      <w:r w:rsidRPr="674BB06B" w:rsidR="005C3AFA">
        <w:rPr>
          <w:sz w:val="20"/>
          <w:szCs w:val="20"/>
        </w:rPr>
        <w:t>medi</w:t>
      </w:r>
      <w:r w:rsidRPr="674BB06B" w:rsidR="005C3AFA">
        <w:rPr>
          <w:sz w:val="20"/>
          <w:szCs w:val="20"/>
        </w:rPr>
        <w:t xml:space="preserve">bles que definen su desempeño en las actividades logísticas. Estos </w:t>
      </w:r>
      <w:r w:rsidRPr="674BB06B" w:rsidR="005C3AFA">
        <w:rPr>
          <w:sz w:val="20"/>
          <w:szCs w:val="20"/>
        </w:rPr>
        <w:t>parámetro</w:t>
      </w:r>
      <w:r w:rsidRPr="674BB06B" w:rsidR="005C3AFA">
        <w:rPr>
          <w:sz w:val="20"/>
          <w:szCs w:val="20"/>
        </w:rPr>
        <w:t>s proporcionan el fundamento técnico para</w:t>
      </w:r>
      <w:r w:rsidRPr="674BB06B" w:rsidR="50A8839C">
        <w:rPr>
          <w:sz w:val="20"/>
          <w:szCs w:val="20"/>
        </w:rPr>
        <w:t xml:space="preserve"> </w:t>
      </w:r>
      <w:r w:rsidRPr="674BB06B" w:rsidR="0E1C1D31">
        <w:rPr>
          <w:sz w:val="20"/>
          <w:szCs w:val="20"/>
        </w:rPr>
        <w:t>l</w:t>
      </w:r>
      <w:r w:rsidRPr="674BB06B" w:rsidR="005C3AFA">
        <w:rPr>
          <w:sz w:val="20"/>
          <w:szCs w:val="20"/>
        </w:rPr>
        <w:t>a toma de decisiones en las operaciones</w:t>
      </w:r>
      <w:r w:rsidRPr="674BB06B" w:rsidR="6AE71B90">
        <w:rPr>
          <w:sz w:val="20"/>
          <w:szCs w:val="20"/>
        </w:rPr>
        <w:t>, l</w:t>
      </w:r>
      <w:r w:rsidRPr="674BB06B" w:rsidR="005C3AFA">
        <w:rPr>
          <w:sz w:val="20"/>
          <w:szCs w:val="20"/>
        </w:rPr>
        <w:t>a elaboración de protocolos de manipulación</w:t>
      </w:r>
      <w:r w:rsidRPr="674BB06B" w:rsidR="45209676">
        <w:rPr>
          <w:sz w:val="20"/>
          <w:szCs w:val="20"/>
        </w:rPr>
        <w:t>, l</w:t>
      </w:r>
      <w:r w:rsidRPr="674BB06B" w:rsidR="005C3AFA">
        <w:rPr>
          <w:sz w:val="20"/>
          <w:szCs w:val="20"/>
        </w:rPr>
        <w:t>a estimación de costos logísticos</w:t>
      </w:r>
      <w:r w:rsidRPr="674BB06B" w:rsidR="486FA389">
        <w:rPr>
          <w:sz w:val="20"/>
          <w:szCs w:val="20"/>
        </w:rPr>
        <w:t xml:space="preserve"> y l</w:t>
      </w:r>
      <w:r w:rsidRPr="674BB06B" w:rsidR="005C3AFA">
        <w:rPr>
          <w:sz w:val="20"/>
          <w:szCs w:val="20"/>
        </w:rPr>
        <w:t>a mitigación de riesgos dentro de la cadena de suministro</w:t>
      </w:r>
      <w:r w:rsidRPr="674BB06B" w:rsidR="00B611D3">
        <w:rPr>
          <w:sz w:val="20"/>
          <w:szCs w:val="20"/>
        </w:rPr>
        <w:t>.</w:t>
      </w:r>
    </w:p>
    <w:p w:rsidR="005C3AFA" w:rsidP="005C3AFA" w:rsidRDefault="005C3AFA" w14:paraId="44BD162D" w14:textId="50B6C459">
      <w:pPr>
        <w:tabs>
          <w:tab w:val="left" w:pos="993"/>
        </w:tabs>
        <w:jc w:val="both"/>
        <w:rPr>
          <w:sz w:val="20"/>
          <w:szCs w:val="20"/>
        </w:rPr>
      </w:pPr>
      <w:r>
        <w:rPr>
          <w:sz w:val="20"/>
          <w:szCs w:val="20"/>
        </w:rPr>
        <w:tab/>
      </w:r>
    </w:p>
    <w:p w:rsidRPr="005C3AFA" w:rsidR="005C3AFA" w:rsidP="005C3AFA" w:rsidRDefault="005C3AFA" w14:paraId="613E19E7" w14:textId="1DD90AED">
      <w:pPr>
        <w:tabs>
          <w:tab w:val="left" w:pos="993"/>
        </w:tabs>
        <w:jc w:val="both"/>
        <w:rPr>
          <w:sz w:val="20"/>
          <w:szCs w:val="20"/>
        </w:rPr>
      </w:pPr>
      <w:r>
        <w:rPr>
          <w:sz w:val="20"/>
          <w:szCs w:val="20"/>
        </w:rPr>
        <w:tab/>
      </w:r>
      <w:r>
        <w:rPr>
          <w:sz w:val="20"/>
          <w:szCs w:val="20"/>
        </w:rPr>
        <w:t>Las características de la carga se clasifican de la siguiente manera:</w:t>
      </w:r>
    </w:p>
    <w:p w:rsidR="005C3AFA" w:rsidP="005C3AFA" w:rsidRDefault="005C3AFA" w14:paraId="6CAAD679" w14:textId="77777777">
      <w:pPr>
        <w:tabs>
          <w:tab w:val="left" w:pos="993"/>
        </w:tabs>
        <w:jc w:val="both"/>
        <w:rPr>
          <w:sz w:val="20"/>
          <w:szCs w:val="20"/>
        </w:rPr>
      </w:pPr>
    </w:p>
    <w:p w:rsidRPr="005C3AFA" w:rsidR="005C3AFA" w:rsidP="005C3AFA" w:rsidRDefault="005C3AFA" w14:paraId="302769DB" w14:textId="30FD2BA0">
      <w:pPr>
        <w:pStyle w:val="Prrafodelista"/>
        <w:tabs>
          <w:tab w:val="left" w:pos="993"/>
        </w:tabs>
        <w:ind w:left="986"/>
        <w:jc w:val="both"/>
        <w:rPr>
          <w:sz w:val="20"/>
          <w:szCs w:val="20"/>
        </w:rPr>
      </w:pPr>
      <w:commentRangeStart w:id="748647154"/>
      <w:r>
        <w:rPr>
          <w:noProof/>
          <w:sz w:val="20"/>
          <w:szCs w:val="20"/>
        </w:rPr>
        <w:drawing>
          <wp:inline distT="0" distB="0" distL="0" distR="0" wp14:anchorId="7B7F53F1" wp14:editId="22577EBC">
            <wp:extent cx="5486400" cy="3200400"/>
            <wp:effectExtent l="0" t="0" r="19050" b="19050"/>
            <wp:docPr id="595539884"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commentRangeEnd w:id="748647154"/>
      <w:r>
        <w:rPr>
          <w:rStyle w:val="CommentReference"/>
        </w:rPr>
        <w:commentReference w:id="748647154"/>
      </w:r>
    </w:p>
    <w:p w:rsidR="00B611D3" w:rsidP="008C3C4B" w:rsidRDefault="00B611D3" w14:paraId="752533E9" w14:textId="77777777">
      <w:pPr>
        <w:pStyle w:val="Prrafodelista"/>
        <w:tabs>
          <w:tab w:val="left" w:pos="993"/>
        </w:tabs>
        <w:ind w:left="986"/>
        <w:jc w:val="both"/>
        <w:rPr>
          <w:sz w:val="20"/>
          <w:szCs w:val="20"/>
        </w:rPr>
      </w:pPr>
    </w:p>
    <w:p w:rsidRPr="00B611D3" w:rsidR="00B611D3" w:rsidP="00B611D3" w:rsidRDefault="00B611D3" w14:paraId="5F27659B" w14:textId="3465AE68">
      <w:pPr>
        <w:pStyle w:val="Prrafodelista"/>
        <w:tabs>
          <w:tab w:val="left" w:pos="993"/>
        </w:tabs>
        <w:ind w:left="986"/>
        <w:jc w:val="both"/>
        <w:rPr>
          <w:sz w:val="20"/>
          <w:szCs w:val="20"/>
        </w:rPr>
      </w:pPr>
      <w:r>
        <w:rPr>
          <w:sz w:val="20"/>
          <w:szCs w:val="20"/>
        </w:rPr>
        <w:t>Tener un amplio conocimiento y manejo de</w:t>
      </w:r>
      <w:r w:rsidRPr="00B611D3">
        <w:rPr>
          <w:sz w:val="20"/>
          <w:szCs w:val="20"/>
        </w:rPr>
        <w:t xml:space="preserve"> las características de la carga permite:</w:t>
      </w:r>
    </w:p>
    <w:p w:rsidRPr="00B611D3" w:rsidR="00B611D3" w:rsidP="00B611D3" w:rsidRDefault="00B611D3" w14:paraId="0571C4B4" w14:textId="5222589D">
      <w:pPr>
        <w:pStyle w:val="Prrafodelista"/>
        <w:numPr>
          <w:ilvl w:val="0"/>
          <w:numId w:val="23"/>
        </w:numPr>
        <w:tabs>
          <w:tab w:val="left" w:pos="993"/>
        </w:tabs>
        <w:jc w:val="both"/>
        <w:rPr>
          <w:sz w:val="20"/>
          <w:szCs w:val="20"/>
        </w:rPr>
      </w:pPr>
      <w:r w:rsidRPr="00B611D3">
        <w:rPr>
          <w:sz w:val="20"/>
          <w:szCs w:val="20"/>
        </w:rPr>
        <w:t>Reducir un 40% pérdidas por manejo inadecuado</w:t>
      </w:r>
      <w:r>
        <w:rPr>
          <w:sz w:val="20"/>
          <w:szCs w:val="20"/>
        </w:rPr>
        <w:t>.</w:t>
      </w:r>
    </w:p>
    <w:p w:rsidRPr="00B611D3" w:rsidR="00B611D3" w:rsidP="00B611D3" w:rsidRDefault="00B611D3" w14:paraId="7893D540" w14:textId="68295910">
      <w:pPr>
        <w:pStyle w:val="Prrafodelista"/>
        <w:numPr>
          <w:ilvl w:val="0"/>
          <w:numId w:val="23"/>
        </w:numPr>
        <w:tabs>
          <w:tab w:val="left" w:pos="993"/>
        </w:tabs>
        <w:jc w:val="both"/>
        <w:rPr>
          <w:sz w:val="20"/>
          <w:szCs w:val="20"/>
        </w:rPr>
      </w:pPr>
      <w:r w:rsidRPr="00B611D3">
        <w:rPr>
          <w:sz w:val="20"/>
          <w:szCs w:val="20"/>
        </w:rPr>
        <w:t>Optimizar costos mediante selección científica de transporte</w:t>
      </w:r>
      <w:r>
        <w:rPr>
          <w:sz w:val="20"/>
          <w:szCs w:val="20"/>
        </w:rPr>
        <w:t>.</w:t>
      </w:r>
    </w:p>
    <w:p w:rsidR="00B611D3" w:rsidP="00B611D3" w:rsidRDefault="00B611D3" w14:paraId="3258CC4A" w14:textId="20BF5B96">
      <w:pPr>
        <w:pStyle w:val="Prrafodelista"/>
        <w:numPr>
          <w:ilvl w:val="0"/>
          <w:numId w:val="23"/>
        </w:numPr>
        <w:tabs>
          <w:tab w:val="left" w:pos="993"/>
        </w:tabs>
        <w:jc w:val="both"/>
        <w:rPr>
          <w:sz w:val="20"/>
          <w:szCs w:val="20"/>
        </w:rPr>
      </w:pPr>
      <w:r w:rsidRPr="00B611D3">
        <w:rPr>
          <w:sz w:val="20"/>
          <w:szCs w:val="20"/>
        </w:rPr>
        <w:t>Garantizar cumplimiento en comercio internacional</w:t>
      </w:r>
      <w:r>
        <w:rPr>
          <w:sz w:val="20"/>
          <w:szCs w:val="20"/>
        </w:rPr>
        <w:t>.</w:t>
      </w:r>
    </w:p>
    <w:p w:rsidR="00B611D3" w:rsidP="008C3C4B" w:rsidRDefault="00B611D3" w14:paraId="5407570F" w14:textId="77777777">
      <w:pPr>
        <w:pStyle w:val="Prrafodelista"/>
        <w:tabs>
          <w:tab w:val="left" w:pos="993"/>
        </w:tabs>
        <w:ind w:left="986"/>
        <w:jc w:val="both"/>
        <w:rPr>
          <w:sz w:val="20"/>
          <w:szCs w:val="20"/>
        </w:rPr>
      </w:pPr>
    </w:p>
    <w:p w:rsidR="008C3C4B" w:rsidP="008C3C4B" w:rsidRDefault="00B611D3" w14:paraId="252E2F88" w14:textId="0BB20007">
      <w:pPr>
        <w:pStyle w:val="Prrafodelista"/>
        <w:tabs>
          <w:tab w:val="left" w:pos="993"/>
        </w:tabs>
        <w:ind w:left="986"/>
        <w:jc w:val="both"/>
        <w:rPr>
          <w:sz w:val="20"/>
          <w:szCs w:val="20"/>
        </w:rPr>
      </w:pPr>
      <w:r>
        <w:rPr>
          <w:sz w:val="20"/>
          <w:szCs w:val="20"/>
        </w:rPr>
        <w:t>Para lograrlo es fundamental contar con un sistema que nos ayude a gestionar las características de la carga, en el cual se integren bases de datos técnica con protocolos estandarizados y capacitación continua sobre normatividad.</w:t>
      </w:r>
    </w:p>
    <w:p w:rsidR="005A4768" w:rsidP="008C3C4B" w:rsidRDefault="005A4768" w14:paraId="7BAED97B" w14:textId="77777777">
      <w:pPr>
        <w:pStyle w:val="Prrafodelista"/>
        <w:tabs>
          <w:tab w:val="left" w:pos="993"/>
        </w:tabs>
        <w:ind w:left="986"/>
        <w:jc w:val="both"/>
        <w:rPr>
          <w:sz w:val="20"/>
          <w:szCs w:val="20"/>
        </w:rPr>
      </w:pPr>
    </w:p>
    <w:p w:rsidR="005A4768" w:rsidP="008C3C4B" w:rsidRDefault="005A4768" w14:paraId="3B39F851" w14:textId="77777777" w14:noSpellErr="1">
      <w:pPr>
        <w:pStyle w:val="Prrafodelista"/>
        <w:tabs>
          <w:tab w:val="left" w:pos="993"/>
        </w:tabs>
        <w:ind w:left="986"/>
        <w:jc w:val="both"/>
        <w:rPr>
          <w:sz w:val="20"/>
          <w:szCs w:val="20"/>
        </w:rPr>
      </w:pPr>
    </w:p>
    <w:p w:rsidR="20599151" w:rsidP="20599151" w:rsidRDefault="20599151" w14:paraId="04BD9F1B" w14:textId="7B17E9D1">
      <w:pPr>
        <w:pStyle w:val="Prrafodelista"/>
        <w:tabs>
          <w:tab w:val="left" w:leader="none" w:pos="993"/>
        </w:tabs>
        <w:ind w:left="986"/>
        <w:jc w:val="both"/>
        <w:rPr>
          <w:sz w:val="20"/>
          <w:szCs w:val="20"/>
        </w:rPr>
      </w:pPr>
    </w:p>
    <w:p w:rsidR="00B611D3" w:rsidP="00B611D3" w:rsidRDefault="00B611D3" w14:paraId="2A280417" w14:textId="77777777">
      <w:pPr>
        <w:pStyle w:val="Prrafodelista"/>
        <w:numPr>
          <w:ilvl w:val="1"/>
          <w:numId w:val="9"/>
        </w:numPr>
        <w:tabs>
          <w:tab w:val="left" w:pos="993"/>
        </w:tabs>
        <w:jc w:val="both"/>
        <w:rPr>
          <w:b/>
          <w:bCs/>
          <w:sz w:val="20"/>
          <w:szCs w:val="20"/>
        </w:rPr>
      </w:pPr>
      <w:r>
        <w:rPr>
          <w:b/>
          <w:bCs/>
          <w:sz w:val="20"/>
          <w:szCs w:val="20"/>
        </w:rPr>
        <w:t>Tipos</w:t>
      </w:r>
    </w:p>
    <w:p w:rsidR="00B611D3" w:rsidP="008C3C4B" w:rsidRDefault="00B611D3" w14:paraId="141FFC8A" w14:textId="77777777">
      <w:pPr>
        <w:pStyle w:val="Prrafodelista"/>
        <w:tabs>
          <w:tab w:val="left" w:pos="993"/>
        </w:tabs>
        <w:ind w:left="986"/>
        <w:jc w:val="both"/>
        <w:rPr>
          <w:sz w:val="20"/>
          <w:szCs w:val="20"/>
        </w:rPr>
      </w:pPr>
    </w:p>
    <w:p w:rsidR="00AA373A" w:rsidP="008C3C4B" w:rsidRDefault="0079647F" w14:paraId="56AC5323" w14:textId="74F411E5">
      <w:pPr>
        <w:pStyle w:val="Prrafodelista"/>
        <w:tabs>
          <w:tab w:val="left" w:pos="993"/>
        </w:tabs>
        <w:ind w:left="986"/>
        <w:jc w:val="both"/>
        <w:rPr>
          <w:sz w:val="20"/>
          <w:szCs w:val="20"/>
        </w:rPr>
      </w:pPr>
      <w:r w:rsidRPr="0079647F">
        <w:rPr>
          <w:sz w:val="20"/>
          <w:szCs w:val="20"/>
        </w:rPr>
        <w:t>La carga se clasifica en distintas categorías según sus propiedades físicas, condiciones de transporte y necesidades de manipulación. Esta organización es esencial para asegurar un traslado seguro, eficiente y en cumplimiento con las regulaciones vigentes.</w:t>
      </w:r>
    </w:p>
    <w:p w:rsidR="0079647F" w:rsidP="008C3C4B" w:rsidRDefault="0079647F" w14:paraId="3491F9AA" w14:textId="77777777">
      <w:pPr>
        <w:pStyle w:val="Prrafodelista"/>
        <w:tabs>
          <w:tab w:val="left" w:pos="993"/>
        </w:tabs>
        <w:ind w:left="986"/>
        <w:jc w:val="both"/>
        <w:rPr>
          <w:sz w:val="20"/>
          <w:szCs w:val="20"/>
        </w:rPr>
      </w:pPr>
    </w:p>
    <w:p w:rsidR="0079647F" w:rsidP="008C3C4B" w:rsidRDefault="007234FA" w14:paraId="72341F53" w14:textId="7BEBC6DE">
      <w:pPr>
        <w:pStyle w:val="Prrafodelista"/>
        <w:tabs>
          <w:tab w:val="left" w:pos="993"/>
        </w:tabs>
        <w:ind w:left="986"/>
        <w:jc w:val="both"/>
        <w:rPr>
          <w:sz w:val="20"/>
          <w:szCs w:val="20"/>
        </w:rPr>
      </w:pPr>
      <w:r w:rsidRPr="674BB06B" w:rsidR="0079647F">
        <w:rPr>
          <w:sz w:val="20"/>
          <w:szCs w:val="20"/>
        </w:rPr>
        <w:t xml:space="preserve">Según el blog de la empresa </w:t>
      </w:r>
      <w:r w:rsidRPr="674BB06B" w:rsidR="0079647F">
        <w:rPr>
          <w:sz w:val="20"/>
          <w:szCs w:val="20"/>
        </w:rPr>
        <w:t>Satrack</w:t>
      </w:r>
      <w:r w:rsidRPr="674BB06B" w:rsidR="0079647F">
        <w:rPr>
          <w:sz w:val="20"/>
          <w:szCs w:val="20"/>
        </w:rPr>
        <w:t xml:space="preserve">, </w:t>
      </w:r>
      <w:commentRangeStart w:id="4"/>
      <w:r w:rsidRPr="674BB06B" w:rsidR="0079647F">
        <w:rPr>
          <w:sz w:val="20"/>
          <w:szCs w:val="20"/>
        </w:rPr>
        <w:t>l</w:t>
      </w:r>
      <w:r w:rsidRPr="674BB06B" w:rsidR="0079647F">
        <w:rPr>
          <w:sz w:val="20"/>
          <w:szCs w:val="20"/>
        </w:rPr>
        <w:t>a importancia de una correcta clasificación de cargas radica, por un lado, en conservar las mercancías en su estado original y resguardarlas de que sufran cualquier tipo de daño o rotura. Por otro lado, es fundamental para garantizar el cumplimiento de los tiempos de entrega de mercancías, agilizando las tareas de carga y descarga, y velando también por la seguridad del personal de trabajo.</w:t>
      </w:r>
      <w:r w:rsidRPr="674BB06B" w:rsidR="16D8B976">
        <w:rPr>
          <w:sz w:val="20"/>
          <w:szCs w:val="20"/>
        </w:rPr>
        <w:t xml:space="preserve"> </w:t>
      </w:r>
      <w:commentRangeEnd w:id="4"/>
      <w:r>
        <w:rPr>
          <w:rStyle w:val="CommentReference"/>
        </w:rPr>
        <w:commentReference w:id="4"/>
      </w:r>
      <w:r w:rsidRPr="674BB06B" w:rsidR="007234FA">
        <w:rPr>
          <w:sz w:val="20"/>
          <w:szCs w:val="20"/>
        </w:rPr>
        <w:t>Los principales tipos de carga son los siguientes:</w:t>
      </w:r>
    </w:p>
    <w:p w:rsidR="007234FA" w:rsidP="008C3C4B" w:rsidRDefault="007234FA" w14:paraId="5C102791" w14:textId="77777777">
      <w:pPr>
        <w:pStyle w:val="Prrafodelista"/>
        <w:tabs>
          <w:tab w:val="left" w:pos="993"/>
        </w:tabs>
        <w:ind w:left="986"/>
        <w:jc w:val="both"/>
        <w:rPr>
          <w:sz w:val="20"/>
          <w:szCs w:val="20"/>
        </w:rPr>
      </w:pPr>
    </w:p>
    <w:tbl>
      <w:tblPr>
        <w:tblStyle w:val="Tablaconcuadrcula"/>
        <w:bidiVisual w:val="0"/>
        <w:tblW w:w="0" w:type="auto"/>
        <w:tblInd w:w="750" w:type="dxa"/>
        <w:tblLayout w:type="fixed"/>
        <w:tblLook w:val="04A0" w:firstRow="1" w:lastRow="0" w:firstColumn="1" w:lastColumn="0" w:noHBand="0" w:noVBand="1"/>
      </w:tblPr>
      <w:tblGrid>
        <w:gridCol w:w="1700"/>
        <w:gridCol w:w="1380"/>
        <w:gridCol w:w="7265"/>
      </w:tblGrid>
      <w:tr w:rsidR="674BB06B" w:rsidTr="674BB06B" w14:paraId="3D32A7A6">
        <w:trPr>
          <w:trHeight w:val="300"/>
        </w:trPr>
        <w:tc>
          <w:tcPr>
            <w:tcW w:w="1700" w:type="dxa"/>
            <w:tcBorders>
              <w:top w:val="single" w:sz="8"/>
              <w:left w:val="single" w:sz="8"/>
              <w:bottom w:val="single" w:sz="8"/>
              <w:right w:val="single" w:sz="8"/>
            </w:tcBorders>
            <w:tcMar>
              <w:left w:w="108" w:type="dxa"/>
              <w:right w:w="108" w:type="dxa"/>
            </w:tcMar>
            <w:vAlign w:val="top"/>
          </w:tcPr>
          <w:p w:rsidR="674BB06B" w:rsidP="674BB06B" w:rsidRDefault="674BB06B" w14:paraId="7F29983F" w14:textId="32632B76">
            <w:pPr>
              <w:tabs>
                <w:tab w:val="left" w:leader="none" w:pos="993"/>
              </w:tabs>
              <w:spacing w:before="0" w:beforeAutospacing="off" w:after="0" w:afterAutospacing="off"/>
              <w:jc w:val="both"/>
            </w:pPr>
            <w:commentRangeStart w:id="439376555"/>
            <w:commentRangeEnd w:id="439376555"/>
            <w:r>
              <w:rPr>
                <w:rStyle w:val="CommentReference"/>
              </w:rPr>
              <w:commentReference w:id="439376555"/>
            </w:r>
            <w:r w:rsidRPr="674BB06B" w:rsidR="674BB06B">
              <w:rPr>
                <w:rFonts w:ascii="Arial" w:hAnsi="Arial" w:eastAsia="Arial" w:cs="Arial"/>
                <w:sz w:val="20"/>
                <w:szCs w:val="20"/>
                <w:lang w:val="es-CO"/>
              </w:rPr>
              <w:t xml:space="preserve"> </w:t>
            </w:r>
            <w:commentRangeStart w:id="1105541062"/>
            <w:r w:rsidR="16811FDE">
              <w:drawing>
                <wp:inline wp14:editId="592C2AE7" wp14:anchorId="394886FF">
                  <wp:extent cx="942975" cy="797087"/>
                  <wp:effectExtent l="0" t="0" r="0" b="0"/>
                  <wp:docPr id="2043336908" name="" title=""/>
                  <wp:cNvGraphicFramePr>
                    <a:graphicFrameLocks noChangeAspect="1"/>
                  </wp:cNvGraphicFramePr>
                  <a:graphic>
                    <a:graphicData uri="http://schemas.openxmlformats.org/drawingml/2006/picture">
                      <pic:pic>
                        <pic:nvPicPr>
                          <pic:cNvPr id="0" name=""/>
                          <pic:cNvPicPr/>
                        </pic:nvPicPr>
                        <pic:blipFill>
                          <a:blip r:embed="Rbb2f9cf8de224c62">
                            <a:extLst>
                              <a:ext xmlns:a="http://schemas.openxmlformats.org/drawingml/2006/main" uri="{28A0092B-C50C-407E-A947-70E740481C1C}">
                                <a14:useLocalDpi val="0"/>
                              </a:ext>
                            </a:extLst>
                          </a:blip>
                          <a:stretch>
                            <a:fillRect/>
                          </a:stretch>
                        </pic:blipFill>
                        <pic:spPr>
                          <a:xfrm>
                            <a:off x="0" y="0"/>
                            <a:ext cx="942975" cy="797087"/>
                          </a:xfrm>
                          <a:prstGeom prst="rect">
                            <a:avLst/>
                          </a:prstGeom>
                        </pic:spPr>
                      </pic:pic>
                    </a:graphicData>
                  </a:graphic>
                </wp:inline>
              </w:drawing>
            </w:r>
            <w:commentRangeEnd w:id="1105541062"/>
            <w:r>
              <w:rPr>
                <w:rStyle w:val="CommentReference"/>
              </w:rPr>
              <w:commentReference w:id="1105541062"/>
            </w:r>
          </w:p>
        </w:tc>
        <w:tc>
          <w:tcPr>
            <w:tcW w:w="1380" w:type="dxa"/>
            <w:tcBorders>
              <w:top w:val="single" w:sz="8"/>
              <w:left w:val="single" w:sz="8"/>
              <w:bottom w:val="single" w:sz="8"/>
              <w:right w:val="single" w:sz="8"/>
            </w:tcBorders>
            <w:tcMar>
              <w:left w:w="108" w:type="dxa"/>
              <w:right w:w="108" w:type="dxa"/>
            </w:tcMar>
            <w:vAlign w:val="top"/>
          </w:tcPr>
          <w:p w:rsidR="674BB06B" w:rsidP="674BB06B" w:rsidRDefault="674BB06B" w14:paraId="6A0DEC17" w14:textId="39DADF5A">
            <w:pPr>
              <w:tabs>
                <w:tab w:val="left" w:leader="none" w:pos="993"/>
              </w:tabs>
              <w:spacing w:before="0" w:beforeAutospacing="off" w:after="0" w:afterAutospacing="off"/>
              <w:jc w:val="left"/>
            </w:pPr>
            <w:r w:rsidRPr="674BB06B" w:rsidR="674BB06B">
              <w:rPr>
                <w:rFonts w:ascii="Arial" w:hAnsi="Arial" w:eastAsia="Arial" w:cs="Arial"/>
                <w:b w:val="1"/>
                <w:bCs w:val="1"/>
                <w:sz w:val="20"/>
                <w:szCs w:val="20"/>
                <w:lang w:val="es-CO"/>
              </w:rPr>
              <w:t>Carga general</w:t>
            </w:r>
          </w:p>
        </w:tc>
        <w:tc>
          <w:tcPr>
            <w:tcW w:w="7265" w:type="dxa"/>
            <w:tcBorders>
              <w:top w:val="single" w:sz="8"/>
              <w:left w:val="single" w:sz="8"/>
              <w:bottom w:val="single" w:sz="8"/>
              <w:right w:val="single" w:sz="8"/>
            </w:tcBorders>
            <w:tcMar>
              <w:left w:w="108" w:type="dxa"/>
              <w:right w:w="108" w:type="dxa"/>
            </w:tcMar>
            <w:vAlign w:val="top"/>
          </w:tcPr>
          <w:p w:rsidR="674BB06B" w:rsidP="674BB06B" w:rsidRDefault="674BB06B" w14:paraId="1CE114F1" w14:textId="55599661">
            <w:pPr>
              <w:tabs>
                <w:tab w:val="left" w:leader="none" w:pos="0"/>
                <w:tab w:val="left" w:leader="none" w:pos="0"/>
                <w:tab w:val="left" w:leader="none" w:pos="993"/>
              </w:tabs>
              <w:spacing w:before="0" w:beforeAutospacing="off" w:after="0" w:afterAutospacing="off"/>
              <w:jc w:val="left"/>
            </w:pPr>
            <w:r w:rsidRPr="674BB06B" w:rsidR="674BB06B">
              <w:rPr>
                <w:rFonts w:ascii="Arial" w:hAnsi="Arial" w:eastAsia="Arial" w:cs="Arial"/>
                <w:sz w:val="20"/>
                <w:szCs w:val="20"/>
                <w:lang w:val="es-CO"/>
              </w:rPr>
              <w:t>Este tipo de carga se mueve en pequeñas cantidades y en unidades separadas, lo que permite contar cada bulto de manera individual. Por esta razón, se manipula como unidades específicas. Además, se transporta y almacena de manera agrupada para facilitar su manejo y organización. La carga general se divide en:</w:t>
            </w:r>
          </w:p>
          <w:p w:rsidR="674BB06B" w:rsidP="674BB06B" w:rsidRDefault="674BB06B" w14:paraId="691476BC" w14:textId="4FA50FD8">
            <w:pPr>
              <w:pStyle w:val="Prrafodelista"/>
              <w:numPr>
                <w:ilvl w:val="0"/>
                <w:numId w:val="42"/>
              </w:numPr>
              <w:spacing w:before="0" w:beforeAutospacing="off" w:after="0" w:afterAutospacing="off"/>
              <w:ind w:left="360" w:right="0" w:hanging="360"/>
              <w:jc w:val="left"/>
              <w:rPr>
                <w:rFonts w:ascii="Arial" w:hAnsi="Arial" w:eastAsia="Arial" w:cs="Arial"/>
                <w:sz w:val="20"/>
                <w:szCs w:val="20"/>
                <w:lang w:val="es-CO"/>
              </w:rPr>
            </w:pPr>
            <w:r w:rsidRPr="674BB06B" w:rsidR="674BB06B">
              <w:rPr>
                <w:rFonts w:ascii="Arial" w:hAnsi="Arial" w:eastAsia="Arial" w:cs="Arial"/>
                <w:sz w:val="20"/>
                <w:szCs w:val="20"/>
                <w:lang w:val="es-CO"/>
              </w:rPr>
              <w:t>Carga suelta: consiste en bienes sueltos o individuales, transportados como unidades separadas.</w:t>
            </w:r>
          </w:p>
          <w:p w:rsidR="674BB06B" w:rsidP="674BB06B" w:rsidRDefault="674BB06B" w14:paraId="627D08BB" w14:textId="37CA96A1">
            <w:pPr>
              <w:pStyle w:val="Prrafodelista"/>
              <w:numPr>
                <w:ilvl w:val="0"/>
                <w:numId w:val="42"/>
              </w:numPr>
              <w:spacing w:before="0" w:beforeAutospacing="off" w:after="0" w:afterAutospacing="off"/>
              <w:ind w:left="360" w:right="0" w:hanging="360"/>
              <w:jc w:val="left"/>
              <w:rPr>
                <w:rFonts w:ascii="Arial" w:hAnsi="Arial" w:eastAsia="Arial" w:cs="Arial"/>
                <w:sz w:val="20"/>
                <w:szCs w:val="20"/>
                <w:lang w:val="es-CO"/>
              </w:rPr>
            </w:pPr>
            <w:r w:rsidRPr="674BB06B" w:rsidR="674BB06B">
              <w:rPr>
                <w:rFonts w:ascii="Arial" w:hAnsi="Arial" w:eastAsia="Arial" w:cs="Arial"/>
                <w:sz w:val="20"/>
                <w:szCs w:val="20"/>
                <w:lang w:val="es-CO"/>
              </w:rPr>
              <w:t xml:space="preserve">Carga </w:t>
            </w:r>
            <w:r w:rsidRPr="674BB06B" w:rsidR="674BB06B">
              <w:rPr>
                <w:rFonts w:ascii="Arial" w:hAnsi="Arial" w:eastAsia="Arial" w:cs="Arial"/>
                <w:sz w:val="20"/>
                <w:szCs w:val="20"/>
                <w:lang w:val="es-CO"/>
              </w:rPr>
              <w:t>unitarizada</w:t>
            </w:r>
            <w:r w:rsidRPr="674BB06B" w:rsidR="674BB06B">
              <w:rPr>
                <w:rFonts w:ascii="Arial" w:hAnsi="Arial" w:eastAsia="Arial" w:cs="Arial"/>
                <w:sz w:val="20"/>
                <w:szCs w:val="20"/>
                <w:lang w:val="es-CO"/>
              </w:rPr>
              <w:t>, compuesta por cargas sueltas agrupadas en paletas o contenedores.</w:t>
            </w:r>
          </w:p>
        </w:tc>
      </w:tr>
      <w:tr w:rsidR="674BB06B" w:rsidTr="674BB06B" w14:paraId="0BFA45E8">
        <w:trPr>
          <w:trHeight w:val="300"/>
        </w:trPr>
        <w:tc>
          <w:tcPr>
            <w:tcW w:w="1700" w:type="dxa"/>
            <w:tcBorders>
              <w:top w:val="single" w:sz="8"/>
              <w:left w:val="single" w:sz="8"/>
              <w:bottom w:val="single" w:sz="8"/>
              <w:right w:val="single" w:sz="8"/>
            </w:tcBorders>
            <w:tcMar>
              <w:left w:w="108" w:type="dxa"/>
              <w:right w:w="108" w:type="dxa"/>
            </w:tcMar>
            <w:vAlign w:val="top"/>
          </w:tcPr>
          <w:p w:rsidR="674BB06B" w:rsidP="674BB06B" w:rsidRDefault="674BB06B" w14:paraId="70A91326" w14:textId="2F6F8A69">
            <w:pPr>
              <w:tabs>
                <w:tab w:val="left" w:leader="none" w:pos="993"/>
              </w:tabs>
              <w:spacing w:before="0" w:beforeAutospacing="off" w:after="0" w:afterAutospacing="off"/>
              <w:jc w:val="both"/>
            </w:pPr>
            <w:r w:rsidRPr="674BB06B" w:rsidR="674BB06B">
              <w:rPr>
                <w:rFonts w:ascii="Arial" w:hAnsi="Arial" w:eastAsia="Arial" w:cs="Arial"/>
                <w:sz w:val="20"/>
                <w:szCs w:val="20"/>
                <w:lang w:val="es-CO"/>
              </w:rPr>
              <w:t xml:space="preserve"> </w:t>
            </w:r>
            <w:commentRangeStart w:id="1493475215"/>
            <w:r w:rsidR="05D85A0E">
              <w:drawing>
                <wp:inline wp14:editId="0C0608AC" wp14:anchorId="77171CBA">
                  <wp:extent cx="933450" cy="714375"/>
                  <wp:effectExtent l="0" t="0" r="0" b="0"/>
                  <wp:docPr id="1911802888" name="" title=""/>
                  <wp:cNvGraphicFramePr>
                    <a:graphicFrameLocks noChangeAspect="1"/>
                  </wp:cNvGraphicFramePr>
                  <a:graphic>
                    <a:graphicData uri="http://schemas.openxmlformats.org/drawingml/2006/picture">
                      <pic:pic>
                        <pic:nvPicPr>
                          <pic:cNvPr id="0" name=""/>
                          <pic:cNvPicPr/>
                        </pic:nvPicPr>
                        <pic:blipFill>
                          <a:blip r:embed="R0e15a0d423b14117">
                            <a:extLst>
                              <a:ext xmlns:a="http://schemas.openxmlformats.org/drawingml/2006/main" uri="{28A0092B-C50C-407E-A947-70E740481C1C}">
                                <a14:useLocalDpi val="0"/>
                              </a:ext>
                            </a:extLst>
                          </a:blip>
                          <a:stretch>
                            <a:fillRect/>
                          </a:stretch>
                        </pic:blipFill>
                        <pic:spPr>
                          <a:xfrm>
                            <a:off x="0" y="0"/>
                            <a:ext cx="933450" cy="714375"/>
                          </a:xfrm>
                          <a:prstGeom prst="rect">
                            <a:avLst/>
                          </a:prstGeom>
                        </pic:spPr>
                      </pic:pic>
                    </a:graphicData>
                  </a:graphic>
                </wp:inline>
              </w:drawing>
            </w:r>
            <w:commentRangeEnd w:id="1493475215"/>
            <w:r>
              <w:rPr>
                <w:rStyle w:val="CommentReference"/>
              </w:rPr>
              <w:commentReference w:id="1493475215"/>
            </w:r>
          </w:p>
        </w:tc>
        <w:tc>
          <w:tcPr>
            <w:tcW w:w="1380" w:type="dxa"/>
            <w:tcBorders>
              <w:top w:val="single" w:sz="8"/>
              <w:left w:val="single" w:sz="8"/>
              <w:bottom w:val="single" w:sz="8"/>
              <w:right w:val="single" w:sz="8"/>
            </w:tcBorders>
            <w:tcMar>
              <w:left w:w="108" w:type="dxa"/>
              <w:right w:w="108" w:type="dxa"/>
            </w:tcMar>
            <w:vAlign w:val="top"/>
          </w:tcPr>
          <w:p w:rsidR="674BB06B" w:rsidP="674BB06B" w:rsidRDefault="674BB06B" w14:paraId="013B4DAB" w14:textId="1B888BCF">
            <w:pPr>
              <w:tabs>
                <w:tab w:val="left" w:leader="none" w:pos="993"/>
              </w:tabs>
              <w:spacing w:before="0" w:beforeAutospacing="off" w:after="0" w:afterAutospacing="off"/>
              <w:jc w:val="left"/>
            </w:pPr>
            <w:r w:rsidRPr="674BB06B" w:rsidR="674BB06B">
              <w:rPr>
                <w:rFonts w:ascii="Arial" w:hAnsi="Arial" w:eastAsia="Arial" w:cs="Arial"/>
                <w:b w:val="1"/>
                <w:bCs w:val="1"/>
                <w:sz w:val="20"/>
                <w:szCs w:val="20"/>
                <w:lang w:val="es-CO"/>
              </w:rPr>
              <w:t>Carga a granel</w:t>
            </w:r>
          </w:p>
        </w:tc>
        <w:tc>
          <w:tcPr>
            <w:tcW w:w="7265" w:type="dxa"/>
            <w:tcBorders>
              <w:top w:val="single" w:sz="8"/>
              <w:left w:val="single" w:sz="8"/>
              <w:bottom w:val="single" w:sz="8"/>
              <w:right w:val="single" w:sz="8"/>
            </w:tcBorders>
            <w:tcMar>
              <w:left w:w="108" w:type="dxa"/>
              <w:right w:w="108" w:type="dxa"/>
            </w:tcMar>
            <w:vAlign w:val="top"/>
          </w:tcPr>
          <w:p w:rsidR="674BB06B" w:rsidP="674BB06B" w:rsidRDefault="674BB06B" w14:paraId="75C50B53" w14:textId="5B388007">
            <w:pPr>
              <w:tabs>
                <w:tab w:val="left" w:leader="none" w:pos="0"/>
                <w:tab w:val="left" w:leader="none" w:pos="0"/>
                <w:tab w:val="left" w:leader="none" w:pos="993"/>
              </w:tabs>
              <w:spacing w:before="0" w:beforeAutospacing="off" w:after="0" w:afterAutospacing="off"/>
              <w:jc w:val="left"/>
            </w:pPr>
            <w:r w:rsidRPr="674BB06B" w:rsidR="674BB06B">
              <w:rPr>
                <w:rFonts w:ascii="Arial" w:hAnsi="Arial" w:eastAsia="Arial" w:cs="Arial"/>
                <w:sz w:val="20"/>
                <w:szCs w:val="20"/>
                <w:lang w:val="es-CO"/>
              </w:rPr>
              <w:t xml:space="preserve">Este tipo de carga no se puede embalar ni envolver, por lo que su clasificación se basa en su peso y volumen. Generalmente, se almacena y transporta en contenedores adecuados según el material del que está compuesta. Además, estos contenedores pueden formar parte del mismo medio de transporte, como un buque o un camión, facilitando su traslado de manera segura y organizada. La carga a granel puede ser: </w:t>
            </w:r>
          </w:p>
          <w:p w:rsidR="674BB06B" w:rsidP="674BB06B" w:rsidRDefault="674BB06B" w14:paraId="31E8F4A2" w14:textId="4C20FFD9">
            <w:pPr>
              <w:pStyle w:val="Prrafodelista"/>
              <w:numPr>
                <w:ilvl w:val="0"/>
                <w:numId w:val="43"/>
              </w:numPr>
              <w:spacing w:before="0" w:beforeAutospacing="off" w:after="0" w:afterAutospacing="off"/>
              <w:ind w:left="360" w:right="0" w:hanging="360"/>
              <w:jc w:val="left"/>
              <w:rPr>
                <w:rFonts w:ascii="Arial" w:hAnsi="Arial" w:eastAsia="Arial" w:cs="Arial"/>
                <w:sz w:val="20"/>
                <w:szCs w:val="20"/>
                <w:lang w:val="es-CO"/>
              </w:rPr>
            </w:pPr>
            <w:r w:rsidRPr="674BB06B" w:rsidR="674BB06B">
              <w:rPr>
                <w:rFonts w:ascii="Arial" w:hAnsi="Arial" w:eastAsia="Arial" w:cs="Arial"/>
                <w:sz w:val="20"/>
                <w:szCs w:val="20"/>
                <w:lang w:val="es-CO"/>
              </w:rPr>
              <w:t>Solida: abonos, granos, comestibles, fertilizantes, minerales, entre otros.</w:t>
            </w:r>
          </w:p>
          <w:p w:rsidR="674BB06B" w:rsidP="674BB06B" w:rsidRDefault="674BB06B" w14:paraId="1CB00C69" w14:textId="2EFF6692">
            <w:pPr>
              <w:pStyle w:val="Prrafodelista"/>
              <w:numPr>
                <w:ilvl w:val="0"/>
                <w:numId w:val="43"/>
              </w:numPr>
              <w:spacing w:before="0" w:beforeAutospacing="off" w:after="0" w:afterAutospacing="off"/>
              <w:ind w:left="360" w:right="0" w:hanging="360"/>
              <w:jc w:val="left"/>
              <w:rPr>
                <w:rFonts w:ascii="Arial" w:hAnsi="Arial" w:eastAsia="Arial" w:cs="Arial"/>
                <w:sz w:val="20"/>
                <w:szCs w:val="20"/>
                <w:lang w:val="es-CO"/>
              </w:rPr>
            </w:pPr>
            <w:r w:rsidRPr="674BB06B" w:rsidR="674BB06B">
              <w:rPr>
                <w:rFonts w:ascii="Arial" w:hAnsi="Arial" w:eastAsia="Arial" w:cs="Arial"/>
                <w:sz w:val="20"/>
                <w:szCs w:val="20"/>
                <w:lang w:val="es-CO"/>
              </w:rPr>
              <w:t>Liquida: petróleo, lubricantes, gasolina, diésel y sebo.</w:t>
            </w:r>
          </w:p>
          <w:p w:rsidR="674BB06B" w:rsidP="674BB06B" w:rsidRDefault="674BB06B" w14:paraId="4352E089" w14:textId="700672FA">
            <w:pPr>
              <w:pStyle w:val="Prrafodelista"/>
              <w:numPr>
                <w:ilvl w:val="0"/>
                <w:numId w:val="43"/>
              </w:numPr>
              <w:spacing w:before="0" w:beforeAutospacing="off" w:after="0" w:afterAutospacing="off"/>
              <w:ind w:left="360" w:right="0" w:hanging="360"/>
              <w:jc w:val="left"/>
              <w:rPr>
                <w:rFonts w:ascii="Arial" w:hAnsi="Arial" w:eastAsia="Arial" w:cs="Arial"/>
                <w:sz w:val="20"/>
                <w:szCs w:val="20"/>
                <w:lang w:val="es-CO"/>
              </w:rPr>
            </w:pPr>
            <w:r w:rsidRPr="674BB06B" w:rsidR="674BB06B">
              <w:rPr>
                <w:rFonts w:ascii="Arial" w:hAnsi="Arial" w:eastAsia="Arial" w:cs="Arial"/>
                <w:sz w:val="20"/>
                <w:szCs w:val="20"/>
                <w:lang w:val="es-CO"/>
              </w:rPr>
              <w:t>Gaseosa: gas propano, butano, entre otros.</w:t>
            </w:r>
          </w:p>
        </w:tc>
      </w:tr>
      <w:tr w:rsidR="674BB06B" w:rsidTr="674BB06B" w14:paraId="2855413D">
        <w:trPr>
          <w:trHeight w:val="300"/>
        </w:trPr>
        <w:tc>
          <w:tcPr>
            <w:tcW w:w="1700" w:type="dxa"/>
            <w:tcBorders>
              <w:top w:val="single" w:sz="8"/>
              <w:left w:val="single" w:sz="8"/>
              <w:bottom w:val="single" w:sz="8"/>
              <w:right w:val="single" w:sz="8"/>
            </w:tcBorders>
            <w:tcMar>
              <w:left w:w="108" w:type="dxa"/>
              <w:right w:w="108" w:type="dxa"/>
            </w:tcMar>
            <w:vAlign w:val="top"/>
          </w:tcPr>
          <w:p w:rsidR="674BB06B" w:rsidP="674BB06B" w:rsidRDefault="674BB06B" w14:paraId="7C7986E4" w14:textId="69AF4FCD">
            <w:pPr>
              <w:tabs>
                <w:tab w:val="left" w:leader="none" w:pos="993"/>
              </w:tabs>
              <w:spacing w:before="0" w:beforeAutospacing="off" w:after="0" w:afterAutospacing="off"/>
              <w:jc w:val="both"/>
            </w:pPr>
            <w:r w:rsidRPr="674BB06B" w:rsidR="674BB06B">
              <w:rPr>
                <w:rFonts w:ascii="Arial" w:hAnsi="Arial" w:eastAsia="Arial" w:cs="Arial"/>
                <w:sz w:val="20"/>
                <w:szCs w:val="20"/>
                <w:lang w:val="es-CO"/>
              </w:rPr>
              <w:t xml:space="preserve"> </w:t>
            </w:r>
            <w:commentRangeStart w:id="270153378"/>
            <w:r w:rsidR="747C48A2">
              <w:drawing>
                <wp:inline wp14:editId="2307835C" wp14:anchorId="6D28BE3F">
                  <wp:extent cx="933450" cy="781050"/>
                  <wp:effectExtent l="0" t="0" r="0" b="0"/>
                  <wp:docPr id="657636517" name="" title=""/>
                  <wp:cNvGraphicFramePr>
                    <a:graphicFrameLocks noChangeAspect="1"/>
                  </wp:cNvGraphicFramePr>
                  <a:graphic>
                    <a:graphicData uri="http://schemas.openxmlformats.org/drawingml/2006/picture">
                      <pic:pic>
                        <pic:nvPicPr>
                          <pic:cNvPr id="0" name=""/>
                          <pic:cNvPicPr/>
                        </pic:nvPicPr>
                        <pic:blipFill>
                          <a:blip r:embed="R4fb7a3fa07cf49af">
                            <a:extLst>
                              <a:ext xmlns:a="http://schemas.openxmlformats.org/drawingml/2006/main" uri="{28A0092B-C50C-407E-A947-70E740481C1C}">
                                <a14:useLocalDpi val="0"/>
                              </a:ext>
                            </a:extLst>
                          </a:blip>
                          <a:stretch>
                            <a:fillRect/>
                          </a:stretch>
                        </pic:blipFill>
                        <pic:spPr>
                          <a:xfrm>
                            <a:off x="0" y="0"/>
                            <a:ext cx="933450" cy="781050"/>
                          </a:xfrm>
                          <a:prstGeom prst="rect">
                            <a:avLst/>
                          </a:prstGeom>
                        </pic:spPr>
                      </pic:pic>
                    </a:graphicData>
                  </a:graphic>
                </wp:inline>
              </w:drawing>
            </w:r>
            <w:commentRangeEnd w:id="270153378"/>
            <w:r>
              <w:rPr>
                <w:rStyle w:val="CommentReference"/>
              </w:rPr>
              <w:commentReference w:id="270153378"/>
            </w:r>
          </w:p>
        </w:tc>
        <w:tc>
          <w:tcPr>
            <w:tcW w:w="1380" w:type="dxa"/>
            <w:tcBorders>
              <w:top w:val="single" w:sz="8"/>
              <w:left w:val="single" w:sz="8"/>
              <w:bottom w:val="single" w:sz="8"/>
              <w:right w:val="single" w:sz="8"/>
            </w:tcBorders>
            <w:tcMar>
              <w:left w:w="108" w:type="dxa"/>
              <w:right w:w="108" w:type="dxa"/>
            </w:tcMar>
            <w:vAlign w:val="top"/>
          </w:tcPr>
          <w:p w:rsidR="674BB06B" w:rsidP="674BB06B" w:rsidRDefault="674BB06B" w14:paraId="46B03CA0" w14:textId="667D4CEF">
            <w:pPr>
              <w:tabs>
                <w:tab w:val="left" w:leader="none" w:pos="993"/>
              </w:tabs>
              <w:spacing w:before="0" w:beforeAutospacing="off" w:after="0" w:afterAutospacing="off"/>
              <w:jc w:val="left"/>
            </w:pPr>
            <w:r w:rsidRPr="674BB06B" w:rsidR="674BB06B">
              <w:rPr>
                <w:rFonts w:ascii="Arial" w:hAnsi="Arial" w:eastAsia="Arial" w:cs="Arial"/>
                <w:b w:val="1"/>
                <w:bCs w:val="1"/>
                <w:sz w:val="20"/>
                <w:szCs w:val="20"/>
                <w:lang w:val="es-CO"/>
              </w:rPr>
              <w:t>Carga perecedera</w:t>
            </w:r>
          </w:p>
        </w:tc>
        <w:tc>
          <w:tcPr>
            <w:tcW w:w="7265" w:type="dxa"/>
            <w:tcBorders>
              <w:top w:val="single" w:sz="8"/>
              <w:left w:val="single" w:sz="8"/>
              <w:bottom w:val="single" w:sz="8"/>
              <w:right w:val="single" w:sz="8"/>
            </w:tcBorders>
            <w:tcMar>
              <w:left w:w="108" w:type="dxa"/>
              <w:right w:w="108" w:type="dxa"/>
            </w:tcMar>
            <w:vAlign w:val="top"/>
          </w:tcPr>
          <w:p w:rsidR="674BB06B" w:rsidP="674BB06B" w:rsidRDefault="674BB06B" w14:paraId="30FE619E" w14:textId="1C7837EC">
            <w:pPr>
              <w:tabs>
                <w:tab w:val="left" w:leader="none" w:pos="0"/>
                <w:tab w:val="left" w:leader="none" w:pos="0"/>
                <w:tab w:val="left" w:leader="none" w:pos="993"/>
              </w:tabs>
              <w:spacing w:before="0" w:beforeAutospacing="off" w:after="0" w:afterAutospacing="off"/>
              <w:jc w:val="left"/>
            </w:pPr>
            <w:r w:rsidRPr="674BB06B" w:rsidR="674BB06B">
              <w:rPr>
                <w:rFonts w:ascii="Arial" w:hAnsi="Arial" w:eastAsia="Arial" w:cs="Arial"/>
                <w:sz w:val="20"/>
                <w:szCs w:val="20"/>
                <w:lang w:val="es-CO"/>
              </w:rPr>
              <w:t>Este tipo de carga se transporta y almacena teniendo en cuenta su tiempo de vida útil, ya que es limitado. Por ello, su distribución debe realizarse de manera rápida y eficiente para evitar que el producto se deteriore. Además, es fundamental cumplir con condiciones específicas de almacenamiento que ayuden a conservar la calidad y extender la durabilidad de la mercancía. Esto aplica a productos como carne, pescado, frutas, verduras y lácteos, entre otros.</w:t>
            </w:r>
          </w:p>
        </w:tc>
      </w:tr>
      <w:tr w:rsidR="674BB06B" w:rsidTr="674BB06B" w14:paraId="2A299B13">
        <w:trPr>
          <w:trHeight w:val="300"/>
        </w:trPr>
        <w:tc>
          <w:tcPr>
            <w:tcW w:w="1700" w:type="dxa"/>
            <w:tcBorders>
              <w:top w:val="single" w:sz="8"/>
              <w:left w:val="single" w:sz="8"/>
              <w:bottom w:val="single" w:sz="8"/>
              <w:right w:val="single" w:sz="8"/>
            </w:tcBorders>
            <w:tcMar>
              <w:left w:w="108" w:type="dxa"/>
              <w:right w:w="108" w:type="dxa"/>
            </w:tcMar>
            <w:vAlign w:val="top"/>
          </w:tcPr>
          <w:p w:rsidR="674BB06B" w:rsidP="674BB06B" w:rsidRDefault="674BB06B" w14:paraId="4EB6FB57" w14:textId="054D0D0F">
            <w:pPr>
              <w:tabs>
                <w:tab w:val="left" w:leader="none" w:pos="993"/>
              </w:tabs>
              <w:spacing w:before="0" w:beforeAutospacing="off" w:after="0" w:afterAutospacing="off"/>
              <w:jc w:val="both"/>
            </w:pPr>
            <w:r w:rsidRPr="674BB06B" w:rsidR="674BB06B">
              <w:rPr>
                <w:rFonts w:ascii="Arial" w:hAnsi="Arial" w:eastAsia="Arial" w:cs="Arial"/>
                <w:sz w:val="20"/>
                <w:szCs w:val="20"/>
                <w:lang w:val="es-CO"/>
              </w:rPr>
              <w:t xml:space="preserve"> </w:t>
            </w:r>
            <w:commentRangeStart w:id="327548394"/>
            <w:r w:rsidR="70356E77">
              <w:drawing>
                <wp:inline wp14:editId="094C5E3C" wp14:anchorId="34DFC27E">
                  <wp:extent cx="933450" cy="657225"/>
                  <wp:effectExtent l="0" t="0" r="0" b="0"/>
                  <wp:docPr id="583775656" name="" title=""/>
                  <wp:cNvGraphicFramePr>
                    <a:graphicFrameLocks noChangeAspect="1"/>
                  </wp:cNvGraphicFramePr>
                  <a:graphic>
                    <a:graphicData uri="http://schemas.openxmlformats.org/drawingml/2006/picture">
                      <pic:pic>
                        <pic:nvPicPr>
                          <pic:cNvPr id="0" name=""/>
                          <pic:cNvPicPr/>
                        </pic:nvPicPr>
                        <pic:blipFill>
                          <a:blip r:embed="Rb551c1315dd64ce9">
                            <a:extLst>
                              <a:ext xmlns:a="http://schemas.openxmlformats.org/drawingml/2006/main" uri="{28A0092B-C50C-407E-A947-70E740481C1C}">
                                <a14:useLocalDpi val="0"/>
                              </a:ext>
                            </a:extLst>
                          </a:blip>
                          <a:stretch>
                            <a:fillRect/>
                          </a:stretch>
                        </pic:blipFill>
                        <pic:spPr>
                          <a:xfrm>
                            <a:off x="0" y="0"/>
                            <a:ext cx="933450" cy="657225"/>
                          </a:xfrm>
                          <a:prstGeom prst="rect">
                            <a:avLst/>
                          </a:prstGeom>
                        </pic:spPr>
                      </pic:pic>
                    </a:graphicData>
                  </a:graphic>
                </wp:inline>
              </w:drawing>
            </w:r>
            <w:commentRangeEnd w:id="327548394"/>
            <w:r>
              <w:rPr>
                <w:rStyle w:val="CommentReference"/>
              </w:rPr>
              <w:commentReference w:id="327548394"/>
            </w:r>
          </w:p>
        </w:tc>
        <w:tc>
          <w:tcPr>
            <w:tcW w:w="1380" w:type="dxa"/>
            <w:tcBorders>
              <w:top w:val="single" w:sz="8"/>
              <w:left w:val="single" w:sz="8"/>
              <w:bottom w:val="single" w:sz="8"/>
              <w:right w:val="single" w:sz="8"/>
            </w:tcBorders>
            <w:tcMar>
              <w:left w:w="108" w:type="dxa"/>
              <w:right w:w="108" w:type="dxa"/>
            </w:tcMar>
            <w:vAlign w:val="top"/>
          </w:tcPr>
          <w:p w:rsidR="674BB06B" w:rsidP="674BB06B" w:rsidRDefault="674BB06B" w14:paraId="65E5D2D7" w14:textId="48F3B2CD">
            <w:pPr>
              <w:tabs>
                <w:tab w:val="left" w:leader="none" w:pos="993"/>
              </w:tabs>
              <w:spacing w:before="0" w:beforeAutospacing="off" w:after="0" w:afterAutospacing="off"/>
              <w:jc w:val="left"/>
            </w:pPr>
            <w:r w:rsidRPr="674BB06B" w:rsidR="674BB06B">
              <w:rPr>
                <w:rFonts w:ascii="Arial" w:hAnsi="Arial" w:eastAsia="Arial" w:cs="Arial"/>
                <w:b w:val="1"/>
                <w:bCs w:val="1"/>
                <w:sz w:val="20"/>
                <w:szCs w:val="20"/>
                <w:lang w:val="es-CO"/>
              </w:rPr>
              <w:t>Carga frágil</w:t>
            </w:r>
          </w:p>
        </w:tc>
        <w:tc>
          <w:tcPr>
            <w:tcW w:w="7265" w:type="dxa"/>
            <w:tcBorders>
              <w:top w:val="single" w:sz="8"/>
              <w:left w:val="single" w:sz="8"/>
              <w:bottom w:val="single" w:sz="8"/>
              <w:right w:val="single" w:sz="8"/>
            </w:tcBorders>
            <w:tcMar>
              <w:left w:w="108" w:type="dxa"/>
              <w:right w:w="108" w:type="dxa"/>
            </w:tcMar>
            <w:vAlign w:val="top"/>
          </w:tcPr>
          <w:p w:rsidR="674BB06B" w:rsidP="674BB06B" w:rsidRDefault="674BB06B" w14:paraId="2999E628" w14:textId="0E057275">
            <w:pPr>
              <w:tabs>
                <w:tab w:val="left" w:leader="none" w:pos="0"/>
                <w:tab w:val="left" w:leader="none" w:pos="0"/>
                <w:tab w:val="left" w:leader="none" w:pos="993"/>
              </w:tabs>
              <w:spacing w:before="0" w:beforeAutospacing="off" w:after="0" w:afterAutospacing="off"/>
              <w:jc w:val="left"/>
            </w:pPr>
            <w:r w:rsidRPr="674BB06B" w:rsidR="674BB06B">
              <w:rPr>
                <w:rFonts w:ascii="Arial" w:hAnsi="Arial" w:eastAsia="Arial" w:cs="Arial"/>
                <w:sz w:val="20"/>
                <w:szCs w:val="20"/>
                <w:lang w:val="es-CO"/>
              </w:rPr>
              <w:t>Este tipo de carga requiere un manejo especial debido a la fragilidad de los productos que transporta.</w:t>
            </w:r>
            <w:r w:rsidRPr="674BB06B" w:rsidR="674BB06B">
              <w:rPr>
                <w:rFonts w:ascii="Arial" w:hAnsi="Arial" w:eastAsia="Arial" w:cs="Arial"/>
                <w:sz w:val="20"/>
                <w:szCs w:val="20"/>
                <w:lang w:val="es-CO"/>
              </w:rPr>
              <w:t xml:space="preserve"> Por ello, los medios de almacenamiento y traslado están diseñados con protección adicional para evitar daños, roturas o alteraciones. Ejemplos de esta carga incluyen objetos de cristal, porcelana, vidrio y artículos de colección, como antigüedades o piezas de arte, que deben manipularse con sumo cuidado.</w:t>
            </w:r>
          </w:p>
        </w:tc>
      </w:tr>
      <w:tr w:rsidR="674BB06B" w:rsidTr="674BB06B" w14:paraId="62CB38C1">
        <w:trPr>
          <w:trHeight w:val="300"/>
        </w:trPr>
        <w:tc>
          <w:tcPr>
            <w:tcW w:w="1700" w:type="dxa"/>
            <w:tcBorders>
              <w:top w:val="single" w:sz="8"/>
              <w:left w:val="single" w:sz="8"/>
              <w:bottom w:val="single" w:sz="8"/>
              <w:right w:val="single" w:sz="8"/>
            </w:tcBorders>
            <w:tcMar>
              <w:left w:w="108" w:type="dxa"/>
              <w:right w:w="108" w:type="dxa"/>
            </w:tcMar>
            <w:vAlign w:val="top"/>
          </w:tcPr>
          <w:p w:rsidR="674BB06B" w:rsidP="674BB06B" w:rsidRDefault="674BB06B" w14:paraId="2000D957" w14:textId="72D6F459">
            <w:pPr>
              <w:tabs>
                <w:tab w:val="left" w:leader="none" w:pos="993"/>
              </w:tabs>
              <w:spacing w:before="0" w:beforeAutospacing="off" w:after="0" w:afterAutospacing="off"/>
              <w:jc w:val="both"/>
            </w:pPr>
            <w:r w:rsidRPr="674BB06B" w:rsidR="674BB06B">
              <w:rPr>
                <w:rFonts w:ascii="Arial" w:hAnsi="Arial" w:eastAsia="Arial" w:cs="Arial"/>
                <w:sz w:val="20"/>
                <w:szCs w:val="20"/>
                <w:lang w:val="es-CO"/>
              </w:rPr>
              <w:t xml:space="preserve"> </w:t>
            </w:r>
            <w:commentRangeStart w:id="2089238270"/>
            <w:r w:rsidR="3DCDE151">
              <w:drawing>
                <wp:inline wp14:editId="3A28C153" wp14:anchorId="786DD3AD">
                  <wp:extent cx="933450" cy="619125"/>
                  <wp:effectExtent l="0" t="0" r="0" b="0"/>
                  <wp:docPr id="1915774883" name="" title=""/>
                  <wp:cNvGraphicFramePr>
                    <a:graphicFrameLocks noChangeAspect="1"/>
                  </wp:cNvGraphicFramePr>
                  <a:graphic>
                    <a:graphicData uri="http://schemas.openxmlformats.org/drawingml/2006/picture">
                      <pic:pic>
                        <pic:nvPicPr>
                          <pic:cNvPr id="0" name=""/>
                          <pic:cNvPicPr/>
                        </pic:nvPicPr>
                        <pic:blipFill>
                          <a:blip r:embed="R7b98e63542934232">
                            <a:extLst>
                              <a:ext xmlns:a="http://schemas.openxmlformats.org/drawingml/2006/main" uri="{28A0092B-C50C-407E-A947-70E740481C1C}">
                                <a14:useLocalDpi val="0"/>
                              </a:ext>
                            </a:extLst>
                          </a:blip>
                          <a:stretch>
                            <a:fillRect/>
                          </a:stretch>
                        </pic:blipFill>
                        <pic:spPr>
                          <a:xfrm>
                            <a:off x="0" y="0"/>
                            <a:ext cx="933450" cy="619125"/>
                          </a:xfrm>
                          <a:prstGeom prst="rect">
                            <a:avLst/>
                          </a:prstGeom>
                        </pic:spPr>
                      </pic:pic>
                    </a:graphicData>
                  </a:graphic>
                </wp:inline>
              </w:drawing>
            </w:r>
            <w:commentRangeEnd w:id="2089238270"/>
            <w:r>
              <w:rPr>
                <w:rStyle w:val="CommentReference"/>
              </w:rPr>
              <w:commentReference w:id="2089238270"/>
            </w:r>
          </w:p>
        </w:tc>
        <w:tc>
          <w:tcPr>
            <w:tcW w:w="1380" w:type="dxa"/>
            <w:tcBorders>
              <w:top w:val="single" w:sz="8"/>
              <w:left w:val="single" w:sz="8"/>
              <w:bottom w:val="single" w:sz="8"/>
              <w:right w:val="single" w:sz="8"/>
            </w:tcBorders>
            <w:tcMar>
              <w:left w:w="108" w:type="dxa"/>
              <w:right w:w="108" w:type="dxa"/>
            </w:tcMar>
            <w:vAlign w:val="top"/>
          </w:tcPr>
          <w:p w:rsidR="674BB06B" w:rsidP="674BB06B" w:rsidRDefault="674BB06B" w14:paraId="212C35ED" w14:textId="433EDABF">
            <w:pPr>
              <w:tabs>
                <w:tab w:val="left" w:leader="none" w:pos="993"/>
              </w:tabs>
              <w:spacing w:before="0" w:beforeAutospacing="off" w:after="0" w:afterAutospacing="off"/>
              <w:jc w:val="left"/>
            </w:pPr>
            <w:r w:rsidRPr="674BB06B" w:rsidR="674BB06B">
              <w:rPr>
                <w:rFonts w:ascii="Arial" w:hAnsi="Arial" w:eastAsia="Arial" w:cs="Arial"/>
                <w:b w:val="1"/>
                <w:bCs w:val="1"/>
                <w:sz w:val="20"/>
                <w:szCs w:val="20"/>
                <w:lang w:val="es-CO"/>
              </w:rPr>
              <w:t>Carga peligrosa</w:t>
            </w:r>
          </w:p>
        </w:tc>
        <w:tc>
          <w:tcPr>
            <w:tcW w:w="7265" w:type="dxa"/>
            <w:tcBorders>
              <w:top w:val="single" w:sz="8"/>
              <w:left w:val="single" w:sz="8"/>
              <w:bottom w:val="single" w:sz="8"/>
              <w:right w:val="single" w:sz="8"/>
            </w:tcBorders>
            <w:tcMar>
              <w:left w:w="108" w:type="dxa"/>
              <w:right w:w="108" w:type="dxa"/>
            </w:tcMar>
            <w:vAlign w:val="top"/>
          </w:tcPr>
          <w:p w:rsidR="674BB06B" w:rsidP="674BB06B" w:rsidRDefault="674BB06B" w14:paraId="60457E01" w14:textId="5CCF92DC">
            <w:pPr>
              <w:tabs>
                <w:tab w:val="left" w:leader="none" w:pos="0"/>
                <w:tab w:val="left" w:leader="none" w:pos="0"/>
                <w:tab w:val="left" w:leader="none" w:pos="993"/>
              </w:tabs>
              <w:spacing w:before="0" w:beforeAutospacing="off" w:after="0" w:afterAutospacing="off"/>
              <w:jc w:val="left"/>
            </w:pPr>
            <w:r w:rsidRPr="674BB06B" w:rsidR="674BB06B">
              <w:rPr>
                <w:rFonts w:ascii="Arial" w:hAnsi="Arial" w:eastAsia="Arial" w:cs="Arial"/>
                <w:sz w:val="20"/>
                <w:szCs w:val="20"/>
                <w:lang w:val="es-CO"/>
              </w:rPr>
              <w:t xml:space="preserve">Las cargas peligrosas requieren una protección especial, no por su fragilidad, sino por el riesgo que representan para quienes las manipulan. Su transporte implica un alto nivel de peligrosidad, por lo que debe regirse por estrictas normas de seguridad y legislación específica. Estas cargas incluyen sustancias inflamables, corrosivas, tóxicas o volátiles. </w:t>
            </w:r>
          </w:p>
          <w:p w:rsidR="674BB06B" w:rsidP="674BB06B" w:rsidRDefault="674BB06B" w14:paraId="410C925C" w14:textId="2DB255CF">
            <w:pPr>
              <w:tabs>
                <w:tab w:val="left" w:leader="none" w:pos="0"/>
                <w:tab w:val="left" w:leader="none" w:pos="0"/>
                <w:tab w:val="left" w:leader="none" w:pos="993"/>
              </w:tabs>
              <w:spacing w:before="0" w:beforeAutospacing="off" w:after="0" w:afterAutospacing="off"/>
              <w:jc w:val="left"/>
            </w:pPr>
            <w:r w:rsidRPr="674BB06B" w:rsidR="674BB06B">
              <w:rPr>
                <w:rFonts w:ascii="Arial" w:hAnsi="Arial" w:eastAsia="Arial" w:cs="Arial"/>
                <w:sz w:val="20"/>
                <w:szCs w:val="20"/>
                <w:lang w:val="es-CO"/>
              </w:rPr>
              <w:t xml:space="preserve"> </w:t>
            </w:r>
          </w:p>
          <w:p w:rsidR="674BB06B" w:rsidP="674BB06B" w:rsidRDefault="674BB06B" w14:paraId="742230B5" w14:textId="2C6E510D">
            <w:pPr>
              <w:tabs>
                <w:tab w:val="left" w:leader="none" w:pos="0"/>
                <w:tab w:val="left" w:leader="none" w:pos="0"/>
                <w:tab w:val="left" w:leader="none" w:pos="993"/>
              </w:tabs>
              <w:spacing w:before="0" w:beforeAutospacing="off" w:after="0" w:afterAutospacing="off"/>
              <w:jc w:val="left"/>
            </w:pPr>
            <w:r w:rsidRPr="674BB06B" w:rsidR="674BB06B">
              <w:rPr>
                <w:rFonts w:ascii="Arial" w:hAnsi="Arial" w:eastAsia="Arial" w:cs="Arial"/>
                <w:sz w:val="20"/>
                <w:szCs w:val="20"/>
                <w:lang w:val="es-CO"/>
              </w:rPr>
              <w:t>Según la clasificación de la Organización de las Naciones Unidas (ONU), existen nueve tipos de cargas peligrosas: explosivos, gases, líquidos inflamables, sólidos inflamables, sustancias comburentes y peróxidos orgánicos, sustancias tóxicas e infecciosas, material radiactivo, sustancias corrosivas y sustancias y objetos peligrosos varios.</w:t>
            </w:r>
          </w:p>
        </w:tc>
      </w:tr>
    </w:tbl>
    <w:p w:rsidR="00DA003B" w:rsidP="674BB06B" w:rsidRDefault="00DA003B" w14:paraId="53B36235" w14:textId="171E932A">
      <w:pPr>
        <w:tabs>
          <w:tab w:val="left" w:pos="993"/>
        </w:tabs>
        <w:bidi w:val="0"/>
        <w:spacing w:before="0" w:beforeAutospacing="off" w:after="0" w:afterAutospacing="off" w:line="276" w:lineRule="auto"/>
        <w:ind w:left="986" w:right="0"/>
        <w:jc w:val="both"/>
        <w:rPr>
          <w:rFonts w:ascii="Arial" w:hAnsi="Arial" w:eastAsia="Arial" w:cs="Arial"/>
          <w:noProof w:val="0"/>
          <w:sz w:val="20"/>
          <w:szCs w:val="20"/>
          <w:lang w:val="es-CO"/>
        </w:rPr>
      </w:pPr>
    </w:p>
    <w:p w:rsidR="00DA003B" w:rsidP="674BB06B" w:rsidRDefault="00DA003B" w14:textId="72367DCA" w14:paraId="2D5E6EE8">
      <w:pPr>
        <w:pStyle w:val="Prrafodelista"/>
        <w:tabs>
          <w:tab w:val="left" w:pos="993"/>
        </w:tabs>
        <w:ind w:left="986"/>
        <w:jc w:val="both"/>
        <w:rPr>
          <w:sz w:val="20"/>
          <w:szCs w:val="20"/>
        </w:rPr>
      </w:pPr>
      <w:r w:rsidR="00DA003B">
        <w:rPr>
          <w:sz w:val="20"/>
          <w:szCs w:val="20"/>
        </w:rPr>
        <w:t xml:space="preserve">Para ampliar la información acerca de la clasificación de la ONU de las cargas peligrosas, lo invitamos a consultar el siguiente enlace:</w:t>
      </w:r>
    </w:p>
    <w:p w:rsidR="00DA003B" w:rsidP="008C3C4B" w:rsidRDefault="00DA003B" w14:paraId="21B31A51" w14:textId="72367DCA">
      <w:pPr>
        <w:pStyle w:val="Prrafodelista"/>
        <w:tabs>
          <w:tab w:val="left" w:pos="993"/>
        </w:tabs>
        <w:ind w:left="986"/>
        <w:jc w:val="both"/>
        <w:rPr>
          <w:sz w:val="20"/>
          <w:szCs w:val="20"/>
        </w:rPr>
      </w:pPr>
      <w:hyperlink w:history="1" r:id="Rd13dd51a34c4416a">
        <w:r w:rsidRPr="00DA003B" w:rsidR="00DA003B">
          <w:rPr>
            <w:rStyle w:val="Hipervnculo"/>
            <w:sz w:val="20"/>
            <w:szCs w:val="20"/>
          </w:rPr>
          <w:t>https://www.icao.int/safety/DangerousGoods/DGP%2023%20Working%20Papers/DGP.23.WP.005.2.sp.pdf</w:t>
        </w:r>
      </w:hyperlink>
    </w:p>
    <w:p w:rsidR="007234FA" w:rsidP="008C3C4B" w:rsidRDefault="007234FA" w14:paraId="342CA1BB" w14:textId="77777777">
      <w:pPr>
        <w:pStyle w:val="Prrafodelista"/>
        <w:tabs>
          <w:tab w:val="left" w:pos="993"/>
        </w:tabs>
        <w:ind w:left="986"/>
        <w:jc w:val="both"/>
        <w:rPr>
          <w:sz w:val="20"/>
          <w:szCs w:val="20"/>
        </w:rPr>
      </w:pPr>
    </w:p>
    <w:p w:rsidR="00DA003B" w:rsidP="00DA003B" w:rsidRDefault="00DA003B" w14:paraId="6EB76992" w14:textId="77777777">
      <w:pPr>
        <w:pStyle w:val="Prrafodelista"/>
        <w:numPr>
          <w:ilvl w:val="1"/>
          <w:numId w:val="9"/>
        </w:numPr>
        <w:tabs>
          <w:tab w:val="left" w:pos="993"/>
        </w:tabs>
        <w:jc w:val="both"/>
        <w:rPr>
          <w:b/>
          <w:bCs/>
          <w:sz w:val="20"/>
          <w:szCs w:val="20"/>
        </w:rPr>
      </w:pPr>
      <w:r>
        <w:rPr>
          <w:b/>
          <w:bCs/>
          <w:sz w:val="20"/>
          <w:szCs w:val="20"/>
        </w:rPr>
        <w:t xml:space="preserve">Ubicación </w:t>
      </w:r>
    </w:p>
    <w:p w:rsidR="007234FA" w:rsidP="008C3C4B" w:rsidRDefault="007234FA" w14:paraId="4B9B9CD6" w14:textId="77777777">
      <w:pPr>
        <w:pStyle w:val="Prrafodelista"/>
        <w:tabs>
          <w:tab w:val="left" w:pos="993"/>
        </w:tabs>
        <w:ind w:left="986"/>
        <w:jc w:val="both"/>
        <w:rPr>
          <w:sz w:val="20"/>
          <w:szCs w:val="20"/>
        </w:rPr>
      </w:pPr>
    </w:p>
    <w:p w:rsidRPr="00F724E3" w:rsidR="00F724E3" w:rsidP="00F724E3" w:rsidRDefault="00F724E3" w14:paraId="730B0B31" w14:textId="447DD655">
      <w:pPr>
        <w:pStyle w:val="Prrafodelista"/>
        <w:tabs>
          <w:tab w:val="left" w:pos="993"/>
        </w:tabs>
        <w:ind w:left="986"/>
        <w:jc w:val="both"/>
        <w:rPr>
          <w:sz w:val="20"/>
          <w:szCs w:val="20"/>
        </w:rPr>
      </w:pPr>
      <w:r w:rsidRPr="674BB06B" w:rsidR="00F724E3">
        <w:rPr>
          <w:sz w:val="20"/>
          <w:szCs w:val="20"/>
        </w:rPr>
        <w:t>Para asignar la ubicación de la mercancía en el almacén es importante tener en cuenta las características de esta, como, rotación, peso, volumen, entre otras.</w:t>
      </w:r>
      <w:r w:rsidRPr="674BB06B" w:rsidR="00F724E3">
        <w:rPr>
          <w:sz w:val="20"/>
          <w:szCs w:val="20"/>
        </w:rPr>
        <w:t xml:space="preserve"> </w:t>
      </w:r>
      <w:r w:rsidRPr="674BB06B" w:rsidR="00F724E3">
        <w:rPr>
          <w:sz w:val="20"/>
          <w:szCs w:val="20"/>
        </w:rPr>
        <w:t>Estos datos son útiles para la toma de decisiones a la hora de definir: el tamaño de las paletas, los equipos, el sistema de almacenamiento y la amplitud de los pasillos y en general de todo lo que pueda condicionar los metros cuadrados y cúbicos que se tendrán que destinar para el almacenamiento.</w:t>
      </w:r>
    </w:p>
    <w:p w:rsidR="674BB06B" w:rsidP="674BB06B" w:rsidRDefault="674BB06B" w14:paraId="7B8E689B" w14:textId="6EE85F2F">
      <w:pPr>
        <w:pStyle w:val="Prrafodelista"/>
        <w:tabs>
          <w:tab w:val="left" w:leader="none" w:pos="993"/>
        </w:tabs>
        <w:ind w:left="986"/>
        <w:jc w:val="both"/>
        <w:rPr>
          <w:sz w:val="20"/>
          <w:szCs w:val="20"/>
        </w:rPr>
      </w:pPr>
    </w:p>
    <w:tbl>
      <w:tblPr>
        <w:tblStyle w:val="Tablaconcuadrcula"/>
        <w:tblW w:w="0" w:type="auto"/>
        <w:tblInd w:w="986" w:type="dxa"/>
        <w:tblLayout w:type="fixed"/>
        <w:tblLook w:val="06A0" w:firstRow="1" w:lastRow="0" w:firstColumn="1" w:lastColumn="0" w:noHBand="1" w:noVBand="1"/>
      </w:tblPr>
      <w:tblGrid>
        <w:gridCol w:w="2246"/>
        <w:gridCol w:w="2246"/>
        <w:gridCol w:w="2246"/>
        <w:gridCol w:w="2246"/>
      </w:tblGrid>
      <w:tr w:rsidR="674BB06B" w:rsidTr="674BB06B" w14:paraId="72B6921C">
        <w:trPr>
          <w:trHeight w:val="300"/>
        </w:trPr>
        <w:tc>
          <w:tcPr>
            <w:tcW w:w="2246" w:type="dxa"/>
            <w:tcMar/>
            <w:vAlign w:val="center"/>
          </w:tcPr>
          <w:p w:rsidR="76505EF6" w:rsidP="674BB06B" w:rsidRDefault="76505EF6" w14:paraId="07781555" w14:textId="5C0B69F0">
            <w:pPr>
              <w:pStyle w:val="Normal"/>
              <w:ind w:left="0"/>
              <w:jc w:val="center"/>
              <w:rPr>
                <w:b w:val="1"/>
                <w:bCs w:val="1"/>
                <w:sz w:val="20"/>
                <w:szCs w:val="20"/>
              </w:rPr>
            </w:pPr>
            <w:commentRangeStart w:id="854999341"/>
            <w:r w:rsidRPr="674BB06B" w:rsidR="76505EF6">
              <w:rPr>
                <w:b w:val="1"/>
                <w:bCs w:val="1"/>
                <w:sz w:val="20"/>
                <w:szCs w:val="20"/>
              </w:rPr>
              <w:t>Compatibilidad</w:t>
            </w:r>
            <w:commentRangeEnd w:id="854999341"/>
            <w:r>
              <w:rPr>
                <w:rStyle w:val="CommentReference"/>
              </w:rPr>
              <w:commentReference w:id="854999341"/>
            </w:r>
          </w:p>
          <w:p w:rsidR="674BB06B" w:rsidP="674BB06B" w:rsidRDefault="674BB06B" w14:paraId="0F47AF16" w14:textId="1B920F20">
            <w:pPr>
              <w:pStyle w:val="Normal"/>
              <w:ind w:left="0"/>
              <w:jc w:val="center"/>
              <w:rPr>
                <w:b w:val="1"/>
                <w:bCs w:val="1"/>
                <w:sz w:val="20"/>
                <w:szCs w:val="20"/>
              </w:rPr>
            </w:pPr>
          </w:p>
          <w:p w:rsidR="4A5617EB" w:rsidP="674BB06B" w:rsidRDefault="4A5617EB" w14:paraId="665A4AAA" w14:textId="63449D6D">
            <w:pPr>
              <w:ind w:left="0"/>
              <w:jc w:val="center"/>
            </w:pPr>
            <w:commentRangeStart w:id="123356240"/>
            <w:r w:rsidR="4A5617EB">
              <w:drawing>
                <wp:inline wp14:editId="210E3496" wp14:anchorId="4BE0AE27">
                  <wp:extent cx="1276350" cy="1276350"/>
                  <wp:effectExtent l="0" t="0" r="0" b="0"/>
                  <wp:docPr id="743374710" name="" title=""/>
                  <wp:cNvGraphicFramePr>
                    <a:graphicFrameLocks noChangeAspect="1"/>
                  </wp:cNvGraphicFramePr>
                  <a:graphic>
                    <a:graphicData uri="http://schemas.openxmlformats.org/drawingml/2006/picture">
                      <pic:pic>
                        <pic:nvPicPr>
                          <pic:cNvPr id="0" name=""/>
                          <pic:cNvPicPr/>
                        </pic:nvPicPr>
                        <pic:blipFill>
                          <a:blip r:embed="R6ff49ae0550540aa">
                            <a:extLst>
                              <a:ext xmlns:a="http://schemas.openxmlformats.org/drawingml/2006/main" uri="{28A0092B-C50C-407E-A947-70E740481C1C}">
                                <a14:useLocalDpi val="0"/>
                              </a:ext>
                            </a:extLst>
                          </a:blip>
                          <a:stretch>
                            <a:fillRect/>
                          </a:stretch>
                        </pic:blipFill>
                        <pic:spPr>
                          <a:xfrm>
                            <a:off x="0" y="0"/>
                            <a:ext cx="1276350" cy="1276350"/>
                          </a:xfrm>
                          <a:prstGeom prst="rect">
                            <a:avLst/>
                          </a:prstGeom>
                        </pic:spPr>
                      </pic:pic>
                    </a:graphicData>
                  </a:graphic>
                </wp:inline>
              </w:drawing>
            </w:r>
            <w:commentRangeEnd w:id="123356240"/>
            <w:r>
              <w:rPr>
                <w:rStyle w:val="CommentReference"/>
              </w:rPr>
              <w:commentReference w:id="123356240"/>
            </w:r>
          </w:p>
        </w:tc>
        <w:tc>
          <w:tcPr>
            <w:tcW w:w="2246" w:type="dxa"/>
            <w:tcMar/>
            <w:vAlign w:val="center"/>
          </w:tcPr>
          <w:p w:rsidR="76505EF6" w:rsidP="674BB06B" w:rsidRDefault="76505EF6" w14:paraId="7D58AF7A" w14:textId="1B6ADFE5">
            <w:pPr>
              <w:pStyle w:val="Normal"/>
              <w:ind w:left="0"/>
              <w:jc w:val="center"/>
              <w:rPr>
                <w:b w:val="1"/>
                <w:bCs w:val="1"/>
                <w:sz w:val="20"/>
                <w:szCs w:val="20"/>
              </w:rPr>
            </w:pPr>
            <w:r w:rsidRPr="674BB06B" w:rsidR="76505EF6">
              <w:rPr>
                <w:b w:val="1"/>
                <w:bCs w:val="1"/>
                <w:sz w:val="20"/>
                <w:szCs w:val="20"/>
              </w:rPr>
              <w:t>Complementariedad</w:t>
            </w:r>
          </w:p>
          <w:p w:rsidR="674BB06B" w:rsidP="674BB06B" w:rsidRDefault="674BB06B" w14:paraId="61B6DC7F" w14:textId="5C0CB9A1">
            <w:pPr>
              <w:pStyle w:val="Normal"/>
              <w:ind w:left="0"/>
              <w:jc w:val="center"/>
              <w:rPr>
                <w:b w:val="1"/>
                <w:bCs w:val="1"/>
                <w:sz w:val="20"/>
                <w:szCs w:val="20"/>
              </w:rPr>
            </w:pPr>
          </w:p>
          <w:p w:rsidR="3B4DCF15" w:rsidP="674BB06B" w:rsidRDefault="3B4DCF15" w14:paraId="1E2913A2" w14:textId="0E63E26E">
            <w:pPr>
              <w:ind w:left="0"/>
              <w:jc w:val="center"/>
            </w:pPr>
            <w:commentRangeStart w:id="1482964042"/>
            <w:r w:rsidR="3B4DCF15">
              <w:drawing>
                <wp:inline wp14:editId="41871651" wp14:anchorId="6A81D489">
                  <wp:extent cx="1276350" cy="1295400"/>
                  <wp:effectExtent l="0" t="0" r="0" b="0"/>
                  <wp:docPr id="1419455383" name="" title=""/>
                  <wp:cNvGraphicFramePr>
                    <a:graphicFrameLocks noChangeAspect="1"/>
                  </wp:cNvGraphicFramePr>
                  <a:graphic>
                    <a:graphicData uri="http://schemas.openxmlformats.org/drawingml/2006/picture">
                      <pic:pic>
                        <pic:nvPicPr>
                          <pic:cNvPr id="0" name=""/>
                          <pic:cNvPicPr/>
                        </pic:nvPicPr>
                        <pic:blipFill>
                          <a:blip r:embed="Rfc56e99c65e34be1">
                            <a:extLst>
                              <a:ext xmlns:a="http://schemas.openxmlformats.org/drawingml/2006/main" uri="{28A0092B-C50C-407E-A947-70E740481C1C}">
                                <a14:useLocalDpi val="0"/>
                              </a:ext>
                            </a:extLst>
                          </a:blip>
                          <a:stretch>
                            <a:fillRect/>
                          </a:stretch>
                        </pic:blipFill>
                        <pic:spPr>
                          <a:xfrm>
                            <a:off x="0" y="0"/>
                            <a:ext cx="1276350" cy="1295400"/>
                          </a:xfrm>
                          <a:prstGeom prst="rect">
                            <a:avLst/>
                          </a:prstGeom>
                        </pic:spPr>
                      </pic:pic>
                    </a:graphicData>
                  </a:graphic>
                </wp:inline>
              </w:drawing>
            </w:r>
            <w:commentRangeEnd w:id="1482964042"/>
            <w:r>
              <w:rPr>
                <w:rStyle w:val="CommentReference"/>
              </w:rPr>
              <w:commentReference w:id="1482964042"/>
            </w:r>
          </w:p>
        </w:tc>
        <w:tc>
          <w:tcPr>
            <w:tcW w:w="2246" w:type="dxa"/>
            <w:tcMar/>
            <w:vAlign w:val="center"/>
          </w:tcPr>
          <w:p w:rsidR="76505EF6" w:rsidP="674BB06B" w:rsidRDefault="76505EF6" w14:paraId="6D1793F4" w14:textId="2251A03F">
            <w:pPr>
              <w:pStyle w:val="Normal"/>
              <w:ind w:left="0"/>
              <w:jc w:val="center"/>
              <w:rPr>
                <w:b w:val="1"/>
                <w:bCs w:val="1"/>
                <w:sz w:val="20"/>
                <w:szCs w:val="20"/>
              </w:rPr>
            </w:pPr>
            <w:r w:rsidRPr="674BB06B" w:rsidR="76505EF6">
              <w:rPr>
                <w:b w:val="1"/>
                <w:bCs w:val="1"/>
                <w:sz w:val="20"/>
                <w:szCs w:val="20"/>
              </w:rPr>
              <w:t>Tamaño y peso</w:t>
            </w:r>
          </w:p>
          <w:p w:rsidR="674BB06B" w:rsidP="674BB06B" w:rsidRDefault="674BB06B" w14:paraId="456A2F75" w14:textId="2F5685EB">
            <w:pPr>
              <w:pStyle w:val="Normal"/>
              <w:ind w:left="0"/>
              <w:jc w:val="center"/>
              <w:rPr>
                <w:b w:val="1"/>
                <w:bCs w:val="1"/>
                <w:sz w:val="20"/>
                <w:szCs w:val="20"/>
              </w:rPr>
            </w:pPr>
          </w:p>
          <w:p w:rsidR="49E8A132" w:rsidP="674BB06B" w:rsidRDefault="49E8A132" w14:paraId="4E4493E9" w14:textId="64590EE1">
            <w:pPr>
              <w:ind w:left="0"/>
              <w:jc w:val="center"/>
            </w:pPr>
            <w:commentRangeStart w:id="1294910003"/>
            <w:r w:rsidR="49E8A132">
              <w:drawing>
                <wp:inline wp14:editId="5353BCB3" wp14:anchorId="538A536E">
                  <wp:extent cx="1276350" cy="1352550"/>
                  <wp:effectExtent l="0" t="0" r="0" b="0"/>
                  <wp:docPr id="1707053518" name="" title=""/>
                  <wp:cNvGraphicFramePr>
                    <a:graphicFrameLocks noChangeAspect="1"/>
                  </wp:cNvGraphicFramePr>
                  <a:graphic>
                    <a:graphicData uri="http://schemas.openxmlformats.org/drawingml/2006/picture">
                      <pic:pic>
                        <pic:nvPicPr>
                          <pic:cNvPr id="0" name=""/>
                          <pic:cNvPicPr/>
                        </pic:nvPicPr>
                        <pic:blipFill>
                          <a:blip r:embed="R457e282bdb3a48b1">
                            <a:extLst>
                              <a:ext xmlns:a="http://schemas.openxmlformats.org/drawingml/2006/main" uri="{28A0092B-C50C-407E-A947-70E740481C1C}">
                                <a14:useLocalDpi val="0"/>
                              </a:ext>
                            </a:extLst>
                          </a:blip>
                          <a:stretch>
                            <a:fillRect/>
                          </a:stretch>
                        </pic:blipFill>
                        <pic:spPr>
                          <a:xfrm>
                            <a:off x="0" y="0"/>
                            <a:ext cx="1276350" cy="1352550"/>
                          </a:xfrm>
                          <a:prstGeom prst="rect">
                            <a:avLst/>
                          </a:prstGeom>
                        </pic:spPr>
                      </pic:pic>
                    </a:graphicData>
                  </a:graphic>
                </wp:inline>
              </w:drawing>
            </w:r>
            <w:commentRangeEnd w:id="1294910003"/>
            <w:r>
              <w:rPr>
                <w:rStyle w:val="CommentReference"/>
              </w:rPr>
              <w:commentReference w:id="1294910003"/>
            </w:r>
          </w:p>
        </w:tc>
        <w:tc>
          <w:tcPr>
            <w:tcW w:w="2246" w:type="dxa"/>
            <w:tcMar/>
            <w:vAlign w:val="center"/>
          </w:tcPr>
          <w:p w:rsidR="76505EF6" w:rsidP="674BB06B" w:rsidRDefault="76505EF6" w14:paraId="55ADE550" w14:textId="5D3E67B3">
            <w:pPr>
              <w:pStyle w:val="Normal"/>
              <w:ind w:left="0"/>
              <w:jc w:val="center"/>
              <w:rPr>
                <w:b w:val="1"/>
                <w:bCs w:val="1"/>
                <w:sz w:val="20"/>
                <w:szCs w:val="20"/>
              </w:rPr>
            </w:pPr>
            <w:r w:rsidRPr="674BB06B" w:rsidR="76505EF6">
              <w:rPr>
                <w:b w:val="1"/>
                <w:bCs w:val="1"/>
                <w:sz w:val="20"/>
                <w:szCs w:val="20"/>
              </w:rPr>
              <w:t>Rotación</w:t>
            </w:r>
          </w:p>
          <w:p w:rsidR="674BB06B" w:rsidP="674BB06B" w:rsidRDefault="674BB06B" w14:paraId="1AFEF697" w14:textId="4811939E">
            <w:pPr>
              <w:pStyle w:val="Normal"/>
              <w:ind w:left="0"/>
              <w:jc w:val="center"/>
              <w:rPr>
                <w:b w:val="1"/>
                <w:bCs w:val="1"/>
                <w:sz w:val="20"/>
                <w:szCs w:val="20"/>
              </w:rPr>
            </w:pPr>
          </w:p>
          <w:p w:rsidR="268FAC50" w:rsidP="674BB06B" w:rsidRDefault="268FAC50" w14:paraId="26E8F094" w14:textId="73CC0912">
            <w:pPr>
              <w:ind w:left="0"/>
              <w:jc w:val="center"/>
            </w:pPr>
            <w:commentRangeStart w:id="940239333"/>
            <w:r w:rsidR="268FAC50">
              <w:drawing>
                <wp:inline wp14:editId="0EFD5970" wp14:anchorId="40704EB1">
                  <wp:extent cx="1276350" cy="1171575"/>
                  <wp:effectExtent l="0" t="0" r="0" b="0"/>
                  <wp:docPr id="1972891403" name="" title=""/>
                  <wp:cNvGraphicFramePr>
                    <a:graphicFrameLocks noChangeAspect="1"/>
                  </wp:cNvGraphicFramePr>
                  <a:graphic>
                    <a:graphicData uri="http://schemas.openxmlformats.org/drawingml/2006/picture">
                      <pic:pic>
                        <pic:nvPicPr>
                          <pic:cNvPr id="0" name=""/>
                          <pic:cNvPicPr/>
                        </pic:nvPicPr>
                        <pic:blipFill>
                          <a:blip r:embed="R9b57822ec32d4fd3">
                            <a:extLst>
                              <a:ext xmlns:a="http://schemas.openxmlformats.org/drawingml/2006/main" uri="{28A0092B-C50C-407E-A947-70E740481C1C}">
                                <a14:useLocalDpi val="0"/>
                              </a:ext>
                            </a:extLst>
                          </a:blip>
                          <a:stretch>
                            <a:fillRect/>
                          </a:stretch>
                        </pic:blipFill>
                        <pic:spPr>
                          <a:xfrm>
                            <a:off x="0" y="0"/>
                            <a:ext cx="1276350" cy="1171575"/>
                          </a:xfrm>
                          <a:prstGeom prst="rect">
                            <a:avLst/>
                          </a:prstGeom>
                        </pic:spPr>
                      </pic:pic>
                    </a:graphicData>
                  </a:graphic>
                </wp:inline>
              </w:drawing>
            </w:r>
            <w:commentRangeEnd w:id="940239333"/>
            <w:r>
              <w:rPr>
                <w:rStyle w:val="CommentReference"/>
              </w:rPr>
              <w:commentReference w:id="940239333"/>
            </w:r>
          </w:p>
        </w:tc>
      </w:tr>
      <w:tr w:rsidR="674BB06B" w:rsidTr="674BB06B" w14:paraId="41C463C1">
        <w:trPr>
          <w:trHeight w:val="300"/>
        </w:trPr>
        <w:tc>
          <w:tcPr>
            <w:tcW w:w="2246" w:type="dxa"/>
            <w:tcMar/>
            <w:vAlign w:val="center"/>
          </w:tcPr>
          <w:p w:rsidR="76505EF6" w:rsidP="674BB06B" w:rsidRDefault="76505EF6" w14:paraId="5851B6FC" w14:textId="5678FC4F">
            <w:pPr>
              <w:spacing w:before="0" w:beforeAutospacing="off" w:after="0" w:afterAutospacing="off"/>
              <w:ind w:left="0" w:right="0" w:hanging="0"/>
              <w:jc w:val="left"/>
              <w:rPr>
                <w:noProof w:val="0"/>
                <w:sz w:val="20"/>
                <w:szCs w:val="20"/>
                <w:lang w:val="es-CO"/>
              </w:rPr>
            </w:pPr>
            <w:r w:rsidRPr="674BB06B" w:rsidR="76505EF6">
              <w:rPr>
                <w:noProof w:val="0"/>
                <w:sz w:val="20"/>
                <w:szCs w:val="20"/>
                <w:lang w:val="es-CO"/>
              </w:rPr>
              <w:t xml:space="preserve">Resulta crucial </w:t>
            </w:r>
            <w:r w:rsidRPr="674BB06B" w:rsidR="76505EF6">
              <w:rPr>
                <w:noProof w:val="0"/>
                <w:sz w:val="20"/>
                <w:szCs w:val="20"/>
                <w:lang w:val="es-CO"/>
              </w:rPr>
              <w:t>definir qué</w:t>
            </w:r>
            <w:r w:rsidRPr="674BB06B" w:rsidR="76505EF6">
              <w:rPr>
                <w:noProof w:val="0"/>
                <w:sz w:val="20"/>
                <w:szCs w:val="20"/>
                <w:lang w:val="es-CO"/>
              </w:rPr>
              <w:t xml:space="preserve"> productos se pueden almacenar junto a otros y cuáles no.  Ejemplo: no situar de forma cercana los corrosivos y alimentos.</w:t>
            </w:r>
          </w:p>
          <w:p w:rsidR="674BB06B" w:rsidP="674BB06B" w:rsidRDefault="674BB06B" w14:paraId="6CE8F008" w14:textId="6686EA1D">
            <w:pPr>
              <w:pStyle w:val="Prrafodelista"/>
              <w:jc w:val="left"/>
              <w:rPr>
                <w:sz w:val="20"/>
                <w:szCs w:val="20"/>
              </w:rPr>
            </w:pPr>
          </w:p>
        </w:tc>
        <w:tc>
          <w:tcPr>
            <w:tcW w:w="2246" w:type="dxa"/>
            <w:tcMar/>
          </w:tcPr>
          <w:p w:rsidR="76505EF6" w:rsidP="674BB06B" w:rsidRDefault="76505EF6" w14:paraId="2834F277" w14:textId="5C9C479C">
            <w:pPr>
              <w:spacing w:before="0" w:beforeAutospacing="off" w:after="0" w:afterAutospacing="off"/>
              <w:ind w:left="0" w:right="0" w:hanging="0"/>
              <w:rPr>
                <w:noProof w:val="0"/>
                <w:sz w:val="20"/>
                <w:szCs w:val="20"/>
                <w:lang w:val="es-CO"/>
              </w:rPr>
            </w:pPr>
            <w:r w:rsidRPr="674BB06B" w:rsidR="76505EF6">
              <w:rPr>
                <w:noProof w:val="0"/>
                <w:sz w:val="20"/>
                <w:szCs w:val="20"/>
                <w:lang w:val="es-CO"/>
              </w:rPr>
              <w:t>Se trata de poner cercanos los productos que se suelen solicitar en un mismo pedido.</w:t>
            </w:r>
          </w:p>
          <w:p w:rsidR="674BB06B" w:rsidP="674BB06B" w:rsidRDefault="674BB06B" w14:paraId="41050116" w14:textId="552E527D">
            <w:pPr>
              <w:pStyle w:val="Prrafodelista"/>
              <w:rPr>
                <w:sz w:val="20"/>
                <w:szCs w:val="20"/>
              </w:rPr>
            </w:pPr>
          </w:p>
        </w:tc>
        <w:tc>
          <w:tcPr>
            <w:tcW w:w="2246" w:type="dxa"/>
            <w:tcMar/>
          </w:tcPr>
          <w:p w:rsidR="10FDBBDB" w:rsidP="674BB06B" w:rsidRDefault="10FDBBDB" w14:paraId="49D3713D" w14:textId="43E27E3A">
            <w:pPr>
              <w:spacing w:before="0" w:beforeAutospacing="off" w:after="0" w:afterAutospacing="off"/>
              <w:ind w:left="0" w:right="0" w:hanging="0"/>
              <w:rPr>
                <w:noProof w:val="0"/>
                <w:sz w:val="20"/>
                <w:szCs w:val="20"/>
                <w:lang w:val="es-CO"/>
              </w:rPr>
            </w:pPr>
            <w:r w:rsidRPr="674BB06B" w:rsidR="10FDBBDB">
              <w:rPr>
                <w:noProof w:val="0"/>
                <w:sz w:val="20"/>
                <w:szCs w:val="20"/>
                <w:lang w:val="es-CO"/>
              </w:rPr>
              <w:t>Se debe procurar que los recorridos con mercancías de gran tamaño y volumen sean lo menos posible.</w:t>
            </w:r>
          </w:p>
          <w:p w:rsidR="674BB06B" w:rsidP="674BB06B" w:rsidRDefault="674BB06B" w14:paraId="1B8A5A6D" w14:textId="275855D4">
            <w:pPr>
              <w:pStyle w:val="Prrafodelista"/>
              <w:rPr>
                <w:sz w:val="20"/>
                <w:szCs w:val="20"/>
              </w:rPr>
            </w:pPr>
          </w:p>
        </w:tc>
        <w:tc>
          <w:tcPr>
            <w:tcW w:w="2246" w:type="dxa"/>
            <w:tcMar/>
          </w:tcPr>
          <w:p w:rsidR="10FDBBDB" w:rsidP="674BB06B" w:rsidRDefault="10FDBBDB" w14:paraId="10BF4A95" w14:textId="37EE0289">
            <w:pPr>
              <w:spacing w:before="0" w:beforeAutospacing="off" w:after="0" w:afterAutospacing="off"/>
              <w:ind w:left="0" w:right="0" w:hanging="0"/>
              <w:rPr>
                <w:noProof w:val="0"/>
                <w:sz w:val="20"/>
                <w:szCs w:val="20"/>
                <w:lang w:val="es-CO"/>
              </w:rPr>
            </w:pPr>
            <w:r w:rsidRPr="674BB06B" w:rsidR="10FDBBDB">
              <w:rPr>
                <w:noProof w:val="0"/>
                <w:sz w:val="20"/>
                <w:szCs w:val="20"/>
                <w:lang w:val="es-CO"/>
              </w:rPr>
              <w:t>Se ubican en las zonas de mayor acceso las mercancías que mayor actividad generan en el almacén. Este criterio se puede realizar a través del método ABC.</w:t>
            </w:r>
          </w:p>
        </w:tc>
      </w:tr>
    </w:tbl>
    <w:p w:rsidR="674BB06B" w:rsidP="674BB06B" w:rsidRDefault="674BB06B" w14:paraId="6F5941B8" w14:textId="018A6CA3">
      <w:pPr>
        <w:pStyle w:val="Prrafodelista"/>
        <w:tabs>
          <w:tab w:val="left" w:leader="none" w:pos="993"/>
        </w:tabs>
        <w:ind w:left="986"/>
        <w:jc w:val="both"/>
        <w:rPr>
          <w:sz w:val="20"/>
          <w:szCs w:val="20"/>
        </w:rPr>
      </w:pPr>
    </w:p>
    <w:p w:rsidRPr="00F724E3" w:rsidR="00F724E3" w:rsidP="00F724E3" w:rsidRDefault="00F724E3" w14:paraId="09B93A76" w14:textId="77777777">
      <w:pPr>
        <w:pStyle w:val="Prrafodelista"/>
        <w:tabs>
          <w:tab w:val="left" w:pos="993"/>
        </w:tabs>
        <w:ind w:left="986"/>
        <w:jc w:val="both"/>
        <w:rPr>
          <w:sz w:val="20"/>
          <w:szCs w:val="20"/>
        </w:rPr>
      </w:pPr>
    </w:p>
    <w:p w:rsidR="00DA003B" w:rsidP="008C3C4B" w:rsidRDefault="00DA003B" w14:paraId="4FF23F0D" w14:textId="77777777">
      <w:pPr>
        <w:pStyle w:val="Prrafodelista"/>
        <w:tabs>
          <w:tab w:val="left" w:pos="993"/>
        </w:tabs>
        <w:ind w:left="986"/>
        <w:jc w:val="both"/>
        <w:rPr>
          <w:sz w:val="20"/>
          <w:szCs w:val="20"/>
        </w:rPr>
      </w:pPr>
    </w:p>
    <w:p w:rsidR="00DA003B" w:rsidP="008C3C4B" w:rsidRDefault="00DC0C0E" w14:paraId="3FAF226D" w14:textId="07334CAB">
      <w:pPr>
        <w:pStyle w:val="Prrafodelista"/>
        <w:tabs>
          <w:tab w:val="left" w:pos="993"/>
        </w:tabs>
        <w:ind w:left="986"/>
        <w:jc w:val="both"/>
        <w:rPr>
          <w:sz w:val="20"/>
          <w:szCs w:val="20"/>
        </w:rPr>
      </w:pPr>
      <w:r>
        <w:rPr>
          <w:sz w:val="20"/>
          <w:szCs w:val="20"/>
        </w:rPr>
        <w:t>La correcta disposición física de la carga permite garantizar:</w:t>
      </w:r>
    </w:p>
    <w:p w:rsidRPr="00DC0C0E" w:rsidR="00DC0C0E" w:rsidP="00DC0C0E" w:rsidRDefault="00DC0C0E" w14:paraId="6DA6FCC2" w14:textId="0115C18F">
      <w:pPr>
        <w:pStyle w:val="Prrafodelista"/>
        <w:numPr>
          <w:ilvl w:val="0"/>
          <w:numId w:val="27"/>
        </w:numPr>
        <w:tabs>
          <w:tab w:val="left" w:pos="993"/>
        </w:tabs>
        <w:jc w:val="both"/>
        <w:rPr>
          <w:sz w:val="20"/>
          <w:szCs w:val="20"/>
        </w:rPr>
      </w:pPr>
      <w:r w:rsidRPr="00DC0C0E">
        <w:rPr>
          <w:sz w:val="20"/>
          <w:szCs w:val="20"/>
        </w:rPr>
        <w:t>Seguridad</w:t>
      </w:r>
      <w:r>
        <w:rPr>
          <w:sz w:val="20"/>
          <w:szCs w:val="20"/>
        </w:rPr>
        <w:t xml:space="preserve">: </w:t>
      </w:r>
      <w:r w:rsidRPr="00DC0C0E">
        <w:rPr>
          <w:sz w:val="20"/>
          <w:szCs w:val="20"/>
        </w:rPr>
        <w:t>evitar accidentes o daños.</w:t>
      </w:r>
    </w:p>
    <w:p w:rsidRPr="00DC0C0E" w:rsidR="00DC0C0E" w:rsidP="00DC0C0E" w:rsidRDefault="00DC0C0E" w14:paraId="3A3B7E9D" w14:textId="315B826B">
      <w:pPr>
        <w:pStyle w:val="Prrafodelista"/>
        <w:numPr>
          <w:ilvl w:val="0"/>
          <w:numId w:val="27"/>
        </w:numPr>
        <w:tabs>
          <w:tab w:val="left" w:pos="993"/>
        </w:tabs>
        <w:jc w:val="both"/>
        <w:rPr>
          <w:sz w:val="20"/>
          <w:szCs w:val="20"/>
        </w:rPr>
      </w:pPr>
      <w:r w:rsidRPr="00DC0C0E">
        <w:rPr>
          <w:sz w:val="20"/>
          <w:szCs w:val="20"/>
        </w:rPr>
        <w:t>Eficiencia</w:t>
      </w:r>
      <w:r>
        <w:rPr>
          <w:sz w:val="20"/>
          <w:szCs w:val="20"/>
        </w:rPr>
        <w:t xml:space="preserve">: </w:t>
      </w:r>
      <w:r w:rsidRPr="00DC0C0E">
        <w:rPr>
          <w:sz w:val="20"/>
          <w:szCs w:val="20"/>
        </w:rPr>
        <w:t>maximizar espacio y reducir costos.</w:t>
      </w:r>
    </w:p>
    <w:p w:rsidRPr="00DC0C0E" w:rsidR="00DC0C0E" w:rsidP="00DC0C0E" w:rsidRDefault="00DC0C0E" w14:paraId="1775193D" w14:textId="368620AF">
      <w:pPr>
        <w:pStyle w:val="Prrafodelista"/>
        <w:numPr>
          <w:ilvl w:val="0"/>
          <w:numId w:val="27"/>
        </w:numPr>
        <w:tabs>
          <w:tab w:val="left" w:pos="993"/>
        </w:tabs>
        <w:jc w:val="both"/>
        <w:rPr>
          <w:sz w:val="20"/>
          <w:szCs w:val="20"/>
        </w:rPr>
      </w:pPr>
      <w:r w:rsidRPr="00DC0C0E">
        <w:rPr>
          <w:sz w:val="20"/>
          <w:szCs w:val="20"/>
        </w:rPr>
        <w:t>Estabilidad</w:t>
      </w:r>
      <w:r>
        <w:rPr>
          <w:sz w:val="20"/>
          <w:szCs w:val="20"/>
        </w:rPr>
        <w:t>:</w:t>
      </w:r>
      <w:r w:rsidRPr="00DC0C0E">
        <w:rPr>
          <w:sz w:val="20"/>
          <w:szCs w:val="20"/>
        </w:rPr>
        <w:t> equilibrar peso y evitar desplazamientos</w:t>
      </w:r>
      <w:r>
        <w:rPr>
          <w:sz w:val="20"/>
          <w:szCs w:val="20"/>
        </w:rPr>
        <w:t>.</w:t>
      </w:r>
    </w:p>
    <w:p w:rsidRPr="00DC0C0E" w:rsidR="00DC0C0E" w:rsidP="00DC0C0E" w:rsidRDefault="00DC0C0E" w14:paraId="02560897" w14:textId="49283EA2">
      <w:pPr>
        <w:pStyle w:val="Prrafodelista"/>
        <w:numPr>
          <w:ilvl w:val="0"/>
          <w:numId w:val="27"/>
        </w:numPr>
        <w:tabs>
          <w:tab w:val="left" w:pos="993"/>
        </w:tabs>
        <w:jc w:val="both"/>
        <w:rPr>
          <w:sz w:val="20"/>
          <w:szCs w:val="20"/>
        </w:rPr>
      </w:pPr>
      <w:r w:rsidRPr="00DC0C0E">
        <w:rPr>
          <w:sz w:val="20"/>
          <w:szCs w:val="20"/>
        </w:rPr>
        <w:t>Cumplimiento normativo</w:t>
      </w:r>
      <w:r>
        <w:rPr>
          <w:sz w:val="20"/>
          <w:szCs w:val="20"/>
        </w:rPr>
        <w:t>:</w:t>
      </w:r>
      <w:r w:rsidRPr="00DC0C0E">
        <w:rPr>
          <w:sz w:val="20"/>
          <w:szCs w:val="20"/>
        </w:rPr>
        <w:t> leyes de transporte y logística.</w:t>
      </w:r>
    </w:p>
    <w:p w:rsidR="00DC0C0E" w:rsidP="008C3C4B" w:rsidRDefault="00DC0C0E" w14:paraId="639388F1" w14:textId="77777777">
      <w:pPr>
        <w:pStyle w:val="Prrafodelista"/>
        <w:tabs>
          <w:tab w:val="left" w:pos="993"/>
        </w:tabs>
        <w:ind w:left="986"/>
        <w:jc w:val="both"/>
        <w:rPr>
          <w:sz w:val="20"/>
          <w:szCs w:val="20"/>
        </w:rPr>
      </w:pPr>
    </w:p>
    <w:p w:rsidR="674BB06B" w:rsidP="674BB06B" w:rsidRDefault="674BB06B" w14:paraId="196E8D01" w14:textId="63520B1D">
      <w:pPr>
        <w:pStyle w:val="Prrafodelista"/>
        <w:tabs>
          <w:tab w:val="left" w:leader="none" w:pos="993"/>
        </w:tabs>
        <w:ind w:left="986"/>
        <w:jc w:val="both"/>
        <w:rPr>
          <w:sz w:val="20"/>
          <w:szCs w:val="20"/>
        </w:rPr>
      </w:pPr>
    </w:p>
    <w:p w:rsidR="674BB06B" w:rsidP="674BB06B" w:rsidRDefault="674BB06B" w14:paraId="2C4D0883" w14:textId="643E5C40">
      <w:pPr>
        <w:pStyle w:val="Prrafodelista"/>
        <w:tabs>
          <w:tab w:val="left" w:leader="none" w:pos="993"/>
        </w:tabs>
        <w:ind w:left="986"/>
        <w:jc w:val="both"/>
        <w:rPr>
          <w:sz w:val="20"/>
          <w:szCs w:val="20"/>
        </w:rPr>
      </w:pPr>
    </w:p>
    <w:p w:rsidR="674BB06B" w:rsidP="674BB06B" w:rsidRDefault="674BB06B" w14:paraId="6C2185A0" w14:textId="50D5AB4E">
      <w:pPr>
        <w:pStyle w:val="Prrafodelista"/>
        <w:tabs>
          <w:tab w:val="left" w:leader="none" w:pos="993"/>
        </w:tabs>
        <w:ind w:left="986"/>
        <w:jc w:val="both"/>
        <w:rPr>
          <w:sz w:val="20"/>
          <w:szCs w:val="20"/>
        </w:rPr>
      </w:pPr>
    </w:p>
    <w:p w:rsidR="674BB06B" w:rsidP="674BB06B" w:rsidRDefault="674BB06B" w14:paraId="18B66054" w14:textId="1E62E9DF">
      <w:pPr>
        <w:pStyle w:val="Prrafodelista"/>
        <w:tabs>
          <w:tab w:val="left" w:leader="none" w:pos="993"/>
        </w:tabs>
        <w:ind w:left="986"/>
        <w:jc w:val="both"/>
        <w:rPr>
          <w:sz w:val="20"/>
          <w:szCs w:val="20"/>
        </w:rPr>
      </w:pPr>
    </w:p>
    <w:p w:rsidR="00087249" w:rsidP="008C3C4B" w:rsidRDefault="00087249" w14:paraId="3ACF5AE4" w14:textId="77777777">
      <w:pPr>
        <w:pStyle w:val="Prrafodelista"/>
        <w:tabs>
          <w:tab w:val="left" w:pos="993"/>
        </w:tabs>
        <w:ind w:left="986"/>
        <w:jc w:val="both"/>
        <w:rPr>
          <w:sz w:val="20"/>
          <w:szCs w:val="20"/>
        </w:rPr>
      </w:pPr>
    </w:p>
    <w:p w:rsidR="00DC0C0E" w:rsidP="00DC0C0E" w:rsidRDefault="00DC0C0E" w14:paraId="24499D77" w14:textId="77777777">
      <w:pPr>
        <w:pStyle w:val="Prrafodelista"/>
        <w:numPr>
          <w:ilvl w:val="2"/>
          <w:numId w:val="9"/>
        </w:numPr>
        <w:tabs>
          <w:tab w:val="left" w:pos="993"/>
        </w:tabs>
        <w:jc w:val="both"/>
        <w:rPr>
          <w:b/>
          <w:bCs/>
          <w:sz w:val="20"/>
          <w:szCs w:val="20"/>
        </w:rPr>
      </w:pPr>
      <w:r>
        <w:rPr>
          <w:b/>
          <w:bCs/>
          <w:sz w:val="20"/>
          <w:szCs w:val="20"/>
        </w:rPr>
        <w:t>Método ABC</w:t>
      </w:r>
    </w:p>
    <w:p w:rsidR="00DC0C0E" w:rsidP="00DC0C0E" w:rsidRDefault="00DC0C0E" w14:paraId="4DA65EFE" w14:textId="77777777">
      <w:pPr>
        <w:pStyle w:val="Prrafodelista"/>
        <w:tabs>
          <w:tab w:val="left" w:pos="993"/>
        </w:tabs>
        <w:ind w:left="1572"/>
        <w:jc w:val="both"/>
        <w:rPr>
          <w:b/>
          <w:bCs/>
          <w:sz w:val="20"/>
          <w:szCs w:val="20"/>
        </w:rPr>
      </w:pPr>
    </w:p>
    <w:p w:rsidR="00DA003B" w:rsidP="00DC0C0E" w:rsidRDefault="00880643" w14:paraId="73534A9C" w14:textId="72810540">
      <w:pPr>
        <w:pStyle w:val="Prrafodelista"/>
        <w:tabs>
          <w:tab w:val="left" w:pos="993"/>
        </w:tabs>
        <w:ind w:left="1706"/>
        <w:jc w:val="both"/>
        <w:rPr>
          <w:sz w:val="20"/>
          <w:szCs w:val="20"/>
        </w:rPr>
      </w:pPr>
      <w:r w:rsidRPr="674BB06B" w:rsidR="00880643">
        <w:rPr>
          <w:sz w:val="20"/>
          <w:szCs w:val="20"/>
        </w:rPr>
        <w:t>Uno de criterios que se deben tener en cuenta para colocar los productos en el almacén es la rotación, para categorizar estos productos en función de la rotación se utiliza el método ABC, este facilita la ordenación de todas las referencias según sus índices de ventas, adicionalmente permite la administración de los recursos de inventario y facilita la toma de decisiones. Este análisis se basa en la Ley de Pareto, en el cual se pueden clasificar los artículos en tres grupos A, B o C así:</w:t>
      </w:r>
    </w:p>
    <w:p w:rsidR="00DC0C0E" w:rsidP="00DC0C0E" w:rsidRDefault="00DC0C0E" w14:paraId="5A1D5A36" w14:textId="77777777">
      <w:pPr>
        <w:pStyle w:val="Prrafodelista"/>
        <w:tabs>
          <w:tab w:val="left" w:pos="993"/>
        </w:tabs>
        <w:ind w:left="1706"/>
        <w:jc w:val="both"/>
        <w:rPr>
          <w:sz w:val="20"/>
          <w:szCs w:val="20"/>
        </w:rPr>
      </w:pPr>
    </w:p>
    <w:tbl>
      <w:tblPr>
        <w:tblStyle w:val="Tablaconcuadrcula"/>
        <w:tblW w:w="0" w:type="auto"/>
        <w:tblInd w:w="1706" w:type="dxa"/>
        <w:tblLayout w:type="fixed"/>
        <w:tblLook w:val="06A0" w:firstRow="1" w:lastRow="0" w:firstColumn="1" w:lastColumn="0" w:noHBand="1" w:noVBand="1"/>
      </w:tblPr>
      <w:tblGrid>
        <w:gridCol w:w="1485"/>
        <w:gridCol w:w="6780"/>
      </w:tblGrid>
      <w:tr w:rsidR="674BB06B" w:rsidTr="674BB06B" w14:paraId="21502C8E">
        <w:trPr>
          <w:trHeight w:val="300"/>
        </w:trPr>
        <w:tc>
          <w:tcPr>
            <w:tcW w:w="1485" w:type="dxa"/>
            <w:tcMar/>
          </w:tcPr>
          <w:p w:rsidR="3A5703CE" w:rsidP="674BB06B" w:rsidRDefault="3A5703CE" w14:paraId="4C7F060E" w14:textId="5A4D7627">
            <w:pPr>
              <w:pStyle w:val="Normal"/>
              <w:ind w:left="0"/>
              <w:jc w:val="both"/>
              <w:rPr>
                <w:b w:val="1"/>
                <w:bCs w:val="1"/>
                <w:sz w:val="20"/>
                <w:szCs w:val="20"/>
              </w:rPr>
            </w:pPr>
            <w:commentRangeStart w:id="1580820181"/>
            <w:r w:rsidRPr="674BB06B" w:rsidR="3A5703CE">
              <w:rPr>
                <w:b w:val="1"/>
                <w:bCs w:val="1"/>
                <w:sz w:val="20"/>
                <w:szCs w:val="20"/>
              </w:rPr>
              <w:t>Grupo</w:t>
            </w:r>
            <w:commentRangeEnd w:id="1580820181"/>
            <w:r>
              <w:rPr>
                <w:rStyle w:val="CommentReference"/>
              </w:rPr>
              <w:commentReference w:id="1580820181"/>
            </w:r>
            <w:r w:rsidRPr="674BB06B" w:rsidR="3A5703CE">
              <w:rPr>
                <w:b w:val="1"/>
                <w:bCs w:val="1"/>
                <w:sz w:val="20"/>
                <w:szCs w:val="20"/>
              </w:rPr>
              <w:t xml:space="preserve"> A</w:t>
            </w:r>
          </w:p>
        </w:tc>
        <w:tc>
          <w:tcPr>
            <w:tcW w:w="6780" w:type="dxa"/>
            <w:tcMar/>
          </w:tcPr>
          <w:p w:rsidR="3A5703CE" w:rsidP="674BB06B" w:rsidRDefault="3A5703CE" w14:paraId="0C47A8B2" w14:textId="518F91BA">
            <w:pPr>
              <w:pStyle w:val="Normal"/>
              <w:suppressLineNumbers w:val="0"/>
              <w:bidi w:val="0"/>
              <w:spacing w:before="0" w:beforeAutospacing="off" w:after="0" w:afterAutospacing="off" w:line="240" w:lineRule="auto"/>
              <w:ind w:left="0" w:right="0"/>
              <w:jc w:val="both"/>
              <w:rPr>
                <w:noProof w:val="0"/>
                <w:sz w:val="20"/>
                <w:szCs w:val="20"/>
                <w:lang w:val="es-CO"/>
              </w:rPr>
            </w:pPr>
            <w:r w:rsidRPr="674BB06B" w:rsidR="3A5703CE">
              <w:rPr>
                <w:noProof w:val="0"/>
                <w:sz w:val="20"/>
                <w:szCs w:val="20"/>
                <w:lang w:val="es-CO"/>
              </w:rPr>
              <w:t>Aproximadamente el 20 % de las existencias del almacén produce una rotación de casi 80 % de las ventas del almacén, lo que quiere decir que, a efectos de control, estas referencias serán las más importantes, pues controlando ese 20 % se tendrá controlado el 80 % del movimiento del almacén. Se deben ubicar en zonas próximas a la salida.</w:t>
            </w:r>
          </w:p>
        </w:tc>
      </w:tr>
      <w:tr w:rsidR="674BB06B" w:rsidTr="674BB06B" w14:paraId="496C3D16">
        <w:trPr>
          <w:trHeight w:val="300"/>
        </w:trPr>
        <w:tc>
          <w:tcPr>
            <w:tcW w:w="1485" w:type="dxa"/>
            <w:tcMar/>
          </w:tcPr>
          <w:p w:rsidR="3A5703CE" w:rsidP="674BB06B" w:rsidRDefault="3A5703CE" w14:paraId="500B5739" w14:textId="6BF7F5B0">
            <w:pPr>
              <w:pStyle w:val="Normal"/>
              <w:ind w:left="0"/>
              <w:jc w:val="both"/>
              <w:rPr>
                <w:b w:val="1"/>
                <w:bCs w:val="1"/>
                <w:sz w:val="20"/>
                <w:szCs w:val="20"/>
              </w:rPr>
            </w:pPr>
            <w:r w:rsidRPr="674BB06B" w:rsidR="3A5703CE">
              <w:rPr>
                <w:b w:val="1"/>
                <w:bCs w:val="1"/>
                <w:sz w:val="20"/>
                <w:szCs w:val="20"/>
              </w:rPr>
              <w:t>Grupo B</w:t>
            </w:r>
          </w:p>
        </w:tc>
        <w:tc>
          <w:tcPr>
            <w:tcW w:w="6780" w:type="dxa"/>
            <w:tcMar/>
          </w:tcPr>
          <w:p w:rsidR="3A5703CE" w:rsidP="674BB06B" w:rsidRDefault="3A5703CE" w14:paraId="7022B9E6" w14:textId="5803170B">
            <w:pPr>
              <w:pStyle w:val="Normal"/>
              <w:suppressLineNumbers w:val="0"/>
              <w:bidi w:val="0"/>
              <w:spacing w:before="0" w:beforeAutospacing="off" w:after="0" w:afterAutospacing="off" w:line="240" w:lineRule="auto"/>
              <w:ind w:left="0" w:right="0"/>
              <w:jc w:val="both"/>
              <w:rPr>
                <w:noProof w:val="0"/>
                <w:sz w:val="20"/>
                <w:szCs w:val="20"/>
                <w:lang w:val="es-CO"/>
              </w:rPr>
            </w:pPr>
            <w:r w:rsidRPr="674BB06B" w:rsidR="3A5703CE">
              <w:rPr>
                <w:noProof w:val="0"/>
                <w:sz w:val="20"/>
                <w:szCs w:val="20"/>
                <w:lang w:val="es-CO"/>
              </w:rPr>
              <w:t>Se encuentran productos con rotación intermedia (30 % de las referencias suponen 15 % de las ventas del almacén). Se deben ubicar en zonas de accesibilidad alta, sin embargo, son artículos de importancia secundaria.</w:t>
            </w:r>
          </w:p>
          <w:p w:rsidR="674BB06B" w:rsidP="674BB06B" w:rsidRDefault="674BB06B" w14:paraId="545B6AD0" w14:textId="4CCFB647">
            <w:pPr>
              <w:pStyle w:val="Normal"/>
              <w:suppressLineNumbers w:val="0"/>
              <w:bidi w:val="0"/>
              <w:spacing w:before="0" w:beforeAutospacing="off" w:after="0" w:afterAutospacing="off" w:line="240" w:lineRule="auto"/>
              <w:ind w:left="0" w:right="0"/>
              <w:jc w:val="both"/>
              <w:rPr>
                <w:sz w:val="20"/>
                <w:szCs w:val="20"/>
              </w:rPr>
            </w:pPr>
          </w:p>
        </w:tc>
      </w:tr>
      <w:tr w:rsidR="674BB06B" w:rsidTr="674BB06B" w14:paraId="6A633304">
        <w:trPr>
          <w:trHeight w:val="300"/>
        </w:trPr>
        <w:tc>
          <w:tcPr>
            <w:tcW w:w="1485" w:type="dxa"/>
            <w:tcMar/>
          </w:tcPr>
          <w:p w:rsidR="3A5703CE" w:rsidP="674BB06B" w:rsidRDefault="3A5703CE" w14:paraId="0EB82116" w14:textId="0E9F23DB">
            <w:pPr>
              <w:pStyle w:val="Normal"/>
              <w:ind w:left="0"/>
              <w:jc w:val="both"/>
              <w:rPr>
                <w:b w:val="1"/>
                <w:bCs w:val="1"/>
                <w:sz w:val="20"/>
                <w:szCs w:val="20"/>
              </w:rPr>
            </w:pPr>
            <w:r w:rsidRPr="674BB06B" w:rsidR="3A5703CE">
              <w:rPr>
                <w:b w:val="1"/>
                <w:bCs w:val="1"/>
                <w:sz w:val="20"/>
                <w:szCs w:val="20"/>
              </w:rPr>
              <w:t>Grupo C</w:t>
            </w:r>
          </w:p>
        </w:tc>
        <w:tc>
          <w:tcPr>
            <w:tcW w:w="6780" w:type="dxa"/>
            <w:tcMar/>
          </w:tcPr>
          <w:p w:rsidR="3A5703CE" w:rsidP="674BB06B" w:rsidRDefault="3A5703CE" w14:paraId="1E03CE03" w14:textId="3A7FBEEC">
            <w:pPr>
              <w:pStyle w:val="Normal"/>
              <w:suppressLineNumbers w:val="0"/>
              <w:bidi w:val="0"/>
              <w:spacing w:before="0" w:beforeAutospacing="off" w:after="0" w:afterAutospacing="off" w:line="240" w:lineRule="auto"/>
              <w:ind w:left="0" w:right="0"/>
              <w:jc w:val="both"/>
              <w:rPr>
                <w:noProof w:val="0"/>
                <w:sz w:val="20"/>
                <w:szCs w:val="20"/>
                <w:lang w:val="es-CO"/>
              </w:rPr>
            </w:pPr>
            <w:r w:rsidRPr="674BB06B" w:rsidR="3A5703CE">
              <w:rPr>
                <w:noProof w:val="0"/>
                <w:sz w:val="20"/>
                <w:szCs w:val="20"/>
                <w:lang w:val="es-CO"/>
              </w:rPr>
              <w:t>Se encuentran una gran cantidad de artículos correspondiente a la mitad de las existencias: 50%, cuyos pedidos son escasos (5% de rotación). Se deben ubicar en zonas de accesibilidad normal y que no dificulten las operaciones habituales del almacén.</w:t>
            </w:r>
          </w:p>
          <w:p w:rsidR="674BB06B" w:rsidP="674BB06B" w:rsidRDefault="674BB06B" w14:paraId="21CF9CF7" w14:textId="60802FB3">
            <w:pPr>
              <w:pStyle w:val="Normal"/>
              <w:suppressLineNumbers w:val="0"/>
              <w:bidi w:val="0"/>
              <w:spacing w:before="0" w:beforeAutospacing="off" w:after="0" w:afterAutospacing="off" w:line="240" w:lineRule="auto"/>
              <w:ind w:left="0" w:right="0"/>
              <w:jc w:val="both"/>
              <w:rPr>
                <w:sz w:val="20"/>
                <w:szCs w:val="20"/>
              </w:rPr>
            </w:pPr>
          </w:p>
        </w:tc>
      </w:tr>
    </w:tbl>
    <w:p w:rsidR="674BB06B" w:rsidRDefault="674BB06B" w14:paraId="522181C1" w14:textId="09A89E53"/>
    <w:p w:rsidR="00880643" w:rsidP="008C3C4B" w:rsidRDefault="00880643" w14:paraId="17C6F737" w14:textId="77777777">
      <w:pPr>
        <w:pStyle w:val="Prrafodelista"/>
        <w:tabs>
          <w:tab w:val="left" w:pos="993"/>
        </w:tabs>
        <w:ind w:left="986"/>
        <w:jc w:val="both"/>
        <w:rPr>
          <w:sz w:val="20"/>
          <w:szCs w:val="20"/>
        </w:rPr>
      </w:pPr>
    </w:p>
    <w:p w:rsidR="00DC0C0E" w:rsidP="00DC0C0E" w:rsidRDefault="00DC0C0E" w14:paraId="2FE551D7" w14:textId="77777777">
      <w:pPr>
        <w:pStyle w:val="Prrafodelista"/>
        <w:numPr>
          <w:ilvl w:val="1"/>
          <w:numId w:val="9"/>
        </w:numPr>
        <w:tabs>
          <w:tab w:val="left" w:pos="993"/>
        </w:tabs>
        <w:jc w:val="both"/>
        <w:rPr>
          <w:b/>
          <w:bCs/>
          <w:sz w:val="20"/>
          <w:szCs w:val="20"/>
        </w:rPr>
      </w:pPr>
      <w:r w:rsidRPr="674BB06B" w:rsidR="00DC0C0E">
        <w:rPr>
          <w:b w:val="1"/>
          <w:bCs w:val="1"/>
          <w:sz w:val="20"/>
          <w:szCs w:val="20"/>
        </w:rPr>
        <w:t>Métodos de unitarización</w:t>
      </w:r>
    </w:p>
    <w:p w:rsidR="674BB06B" w:rsidP="674BB06B" w:rsidRDefault="674BB06B" w14:paraId="1657ABD6" w14:textId="445FBE15">
      <w:pPr>
        <w:pStyle w:val="Prrafodelista"/>
        <w:tabs>
          <w:tab w:val="left" w:leader="none" w:pos="993"/>
        </w:tabs>
        <w:ind w:left="986"/>
        <w:jc w:val="both"/>
        <w:rPr>
          <w:sz w:val="20"/>
          <w:szCs w:val="20"/>
        </w:rPr>
      </w:pPr>
    </w:p>
    <w:tbl>
      <w:tblPr>
        <w:tblStyle w:val="Tablaconcuadrcula"/>
        <w:tblW w:w="0" w:type="auto"/>
        <w:tblInd w:w="986" w:type="dxa"/>
        <w:tblLayout w:type="fixed"/>
        <w:tblLook w:val="06A0" w:firstRow="1" w:lastRow="0" w:firstColumn="1" w:lastColumn="0" w:noHBand="1" w:noVBand="1"/>
      </w:tblPr>
      <w:tblGrid>
        <w:gridCol w:w="5145"/>
        <w:gridCol w:w="3840"/>
      </w:tblGrid>
      <w:tr w:rsidR="674BB06B" w:rsidTr="674BB06B" w14:paraId="6657E4DB">
        <w:trPr>
          <w:trHeight w:val="300"/>
        </w:trPr>
        <w:tc>
          <w:tcPr>
            <w:tcW w:w="5145" w:type="dxa"/>
            <w:tcMar/>
          </w:tcPr>
          <w:p w:rsidR="05E18532" w:rsidP="674BB06B" w:rsidRDefault="05E18532" w14:paraId="7873747C" w14:textId="73D9091C">
            <w:pPr>
              <w:pStyle w:val="Normal"/>
              <w:ind w:left="0"/>
              <w:rPr>
                <w:sz w:val="20"/>
                <w:szCs w:val="20"/>
              </w:rPr>
            </w:pPr>
            <w:commentRangeStart w:id="517850514"/>
            <w:r w:rsidRPr="674BB06B" w:rsidR="05E18532">
              <w:rPr>
                <w:sz w:val="20"/>
                <w:szCs w:val="20"/>
              </w:rPr>
              <w:t>La</w:t>
            </w:r>
            <w:commentRangeEnd w:id="517850514"/>
            <w:r>
              <w:rPr>
                <w:rStyle w:val="CommentReference"/>
              </w:rPr>
              <w:commentReference w:id="517850514"/>
            </w:r>
            <w:r w:rsidRPr="674BB06B" w:rsidR="05E18532">
              <w:rPr>
                <w:sz w:val="20"/>
                <w:szCs w:val="20"/>
              </w:rPr>
              <w:t xml:space="preserve"> unitarización de la carga consiste en reunir mercancías sueltas en unidades de carga más grandes para hacer su manejo, transporte y almacenamiento más sencillo. Este proceso ayuda a mejorar la eficiencia logística, disminuir costos y reducir el riesgo de daños durante su traslado.</w:t>
            </w:r>
          </w:p>
        </w:tc>
        <w:tc>
          <w:tcPr>
            <w:tcW w:w="3840" w:type="dxa"/>
            <w:tcMar/>
          </w:tcPr>
          <w:p w:rsidR="3CC89139" w:rsidRDefault="3CC89139" w14:paraId="56404AE0" w14:textId="7280F94D">
            <w:commentRangeStart w:id="1909660007"/>
            <w:r w:rsidR="3CC89139">
              <w:drawing>
                <wp:inline wp14:editId="43025897" wp14:anchorId="1486E1A4">
                  <wp:extent cx="2295525" cy="1352550"/>
                  <wp:effectExtent l="0" t="0" r="0" b="0"/>
                  <wp:docPr id="623335139" name="" title=""/>
                  <wp:cNvGraphicFramePr>
                    <a:graphicFrameLocks noChangeAspect="1"/>
                  </wp:cNvGraphicFramePr>
                  <a:graphic>
                    <a:graphicData uri="http://schemas.openxmlformats.org/drawingml/2006/picture">
                      <pic:pic>
                        <pic:nvPicPr>
                          <pic:cNvPr id="0" name=""/>
                          <pic:cNvPicPr/>
                        </pic:nvPicPr>
                        <pic:blipFill>
                          <a:blip r:embed="R9e2fbaed454e48e5">
                            <a:extLst>
                              <a:ext xmlns:a="http://schemas.openxmlformats.org/drawingml/2006/main" uri="{28A0092B-C50C-407E-A947-70E740481C1C}">
                                <a14:useLocalDpi val="0"/>
                              </a:ext>
                            </a:extLst>
                          </a:blip>
                          <a:stretch>
                            <a:fillRect/>
                          </a:stretch>
                        </pic:blipFill>
                        <pic:spPr>
                          <a:xfrm>
                            <a:off x="0" y="0"/>
                            <a:ext cx="2295525" cy="1352550"/>
                          </a:xfrm>
                          <a:prstGeom prst="rect">
                            <a:avLst/>
                          </a:prstGeom>
                        </pic:spPr>
                      </pic:pic>
                    </a:graphicData>
                  </a:graphic>
                </wp:inline>
              </w:drawing>
            </w:r>
            <w:commentRangeEnd w:id="1909660007"/>
            <w:r>
              <w:rPr>
                <w:rStyle w:val="CommentReference"/>
              </w:rPr>
              <w:commentReference w:id="1909660007"/>
            </w:r>
          </w:p>
        </w:tc>
      </w:tr>
      <w:tr w:rsidR="674BB06B" w:rsidTr="674BB06B" w14:paraId="201241E2">
        <w:trPr>
          <w:trHeight w:val="300"/>
        </w:trPr>
        <w:tc>
          <w:tcPr>
            <w:tcW w:w="5145" w:type="dxa"/>
            <w:tcMar/>
          </w:tcPr>
          <w:p w:rsidR="05E18532" w:rsidP="674BB06B" w:rsidRDefault="05E18532" w14:paraId="16F8A007" w14:textId="11EDAF56">
            <w:pPr>
              <w:pStyle w:val="Normal"/>
              <w:tabs>
                <w:tab w:val="left" w:leader="none" w:pos="993"/>
              </w:tabs>
              <w:ind w:left="0"/>
              <w:jc w:val="both"/>
              <w:rPr>
                <w:sz w:val="20"/>
                <w:szCs w:val="20"/>
              </w:rPr>
            </w:pPr>
            <w:r w:rsidRPr="674BB06B" w:rsidR="05E18532">
              <w:rPr>
                <w:sz w:val="20"/>
                <w:szCs w:val="20"/>
              </w:rPr>
              <w:t>La unitarización de la carga tiene como objetivos:</w:t>
            </w:r>
          </w:p>
          <w:p w:rsidR="05E18532" w:rsidP="674BB06B" w:rsidRDefault="05E18532" w14:paraId="2B02E32C" w14:textId="303D32A6">
            <w:pPr>
              <w:pStyle w:val="Prrafodelista"/>
              <w:numPr>
                <w:ilvl w:val="0"/>
                <w:numId w:val="28"/>
              </w:numPr>
              <w:tabs>
                <w:tab w:val="left" w:leader="none" w:pos="993"/>
              </w:tabs>
              <w:jc w:val="both"/>
              <w:rPr>
                <w:sz w:val="20"/>
                <w:szCs w:val="20"/>
              </w:rPr>
            </w:pPr>
            <w:r w:rsidRPr="674BB06B" w:rsidR="05E18532">
              <w:rPr>
                <w:sz w:val="20"/>
                <w:szCs w:val="20"/>
              </w:rPr>
              <w:t>Optimizar espacio.</w:t>
            </w:r>
          </w:p>
          <w:p w:rsidR="05E18532" w:rsidP="674BB06B" w:rsidRDefault="05E18532" w14:paraId="3155ED4C" w14:textId="20456600">
            <w:pPr>
              <w:pStyle w:val="Prrafodelista"/>
              <w:numPr>
                <w:ilvl w:val="0"/>
                <w:numId w:val="28"/>
              </w:numPr>
              <w:tabs>
                <w:tab w:val="left" w:leader="none" w:pos="993"/>
              </w:tabs>
              <w:jc w:val="both"/>
              <w:rPr>
                <w:sz w:val="20"/>
                <w:szCs w:val="20"/>
              </w:rPr>
            </w:pPr>
            <w:r w:rsidRPr="674BB06B" w:rsidR="05E18532">
              <w:rPr>
                <w:sz w:val="20"/>
                <w:szCs w:val="20"/>
              </w:rPr>
              <w:t>Reducir tiempos.</w:t>
            </w:r>
          </w:p>
          <w:p w:rsidR="05E18532" w:rsidP="674BB06B" w:rsidRDefault="05E18532" w14:paraId="5A4A95FB" w14:textId="7092A87A">
            <w:pPr>
              <w:pStyle w:val="Prrafodelista"/>
              <w:numPr>
                <w:ilvl w:val="0"/>
                <w:numId w:val="28"/>
              </w:numPr>
              <w:tabs>
                <w:tab w:val="left" w:leader="none" w:pos="993"/>
              </w:tabs>
              <w:jc w:val="both"/>
              <w:rPr>
                <w:sz w:val="20"/>
                <w:szCs w:val="20"/>
              </w:rPr>
            </w:pPr>
            <w:r w:rsidRPr="674BB06B" w:rsidR="05E18532">
              <w:rPr>
                <w:sz w:val="20"/>
                <w:szCs w:val="20"/>
              </w:rPr>
              <w:t>Proteger la mercancía.</w:t>
            </w:r>
          </w:p>
          <w:p w:rsidR="05E18532" w:rsidP="674BB06B" w:rsidRDefault="05E18532" w14:paraId="7E440FE8" w14:textId="302B2538">
            <w:pPr>
              <w:pStyle w:val="Prrafodelista"/>
              <w:numPr>
                <w:ilvl w:val="0"/>
                <w:numId w:val="28"/>
              </w:numPr>
              <w:tabs>
                <w:tab w:val="left" w:leader="none" w:pos="993"/>
              </w:tabs>
              <w:jc w:val="both"/>
              <w:rPr>
                <w:sz w:val="20"/>
                <w:szCs w:val="20"/>
              </w:rPr>
            </w:pPr>
            <w:r w:rsidRPr="674BB06B" w:rsidR="05E18532">
              <w:rPr>
                <w:sz w:val="20"/>
                <w:szCs w:val="20"/>
              </w:rPr>
              <w:t>Facilitar el rastreo.</w:t>
            </w:r>
          </w:p>
          <w:p w:rsidR="674BB06B" w:rsidP="674BB06B" w:rsidRDefault="674BB06B" w14:paraId="5CA47EA5" w14:textId="475409F0">
            <w:pPr>
              <w:pStyle w:val="Prrafodelista"/>
              <w:rPr>
                <w:sz w:val="20"/>
                <w:szCs w:val="20"/>
              </w:rPr>
            </w:pPr>
          </w:p>
        </w:tc>
        <w:tc>
          <w:tcPr>
            <w:tcW w:w="3840" w:type="dxa"/>
            <w:tcMar/>
          </w:tcPr>
          <w:p w:rsidR="1B4851CC" w:rsidRDefault="1B4851CC" w14:paraId="632C658D" w14:textId="634CE349">
            <w:r w:rsidR="1B4851CC">
              <w:drawing>
                <wp:inline wp14:editId="346DB262" wp14:anchorId="6F2AC0DC">
                  <wp:extent cx="1476375" cy="1047750"/>
                  <wp:effectExtent l="0" t="0" r="0" b="0"/>
                  <wp:docPr id="296683720" name="" title=""/>
                  <wp:cNvGraphicFramePr>
                    <a:graphicFrameLocks noChangeAspect="1"/>
                  </wp:cNvGraphicFramePr>
                  <a:graphic>
                    <a:graphicData uri="http://schemas.openxmlformats.org/drawingml/2006/picture">
                      <pic:pic>
                        <pic:nvPicPr>
                          <pic:cNvPr id="0" name=""/>
                          <pic:cNvPicPr/>
                        </pic:nvPicPr>
                        <pic:blipFill>
                          <a:blip r:embed="R1a5214ef19ae4884">
                            <a:extLst>
                              <a:ext xmlns:a="http://schemas.openxmlformats.org/drawingml/2006/main" uri="{28A0092B-C50C-407E-A947-70E740481C1C}">
                                <a14:useLocalDpi val="0"/>
                              </a:ext>
                            </a:extLst>
                          </a:blip>
                          <a:stretch>
                            <a:fillRect/>
                          </a:stretch>
                        </pic:blipFill>
                        <pic:spPr>
                          <a:xfrm>
                            <a:off x="0" y="0"/>
                            <a:ext cx="1476375" cy="1047750"/>
                          </a:xfrm>
                          <a:prstGeom prst="rect">
                            <a:avLst/>
                          </a:prstGeom>
                        </pic:spPr>
                      </pic:pic>
                    </a:graphicData>
                  </a:graphic>
                </wp:inline>
              </w:drawing>
            </w:r>
          </w:p>
        </w:tc>
      </w:tr>
    </w:tbl>
    <w:p w:rsidR="674BB06B" w:rsidP="674BB06B" w:rsidRDefault="674BB06B" w14:paraId="73B6DE9D" w14:textId="2765BA7E">
      <w:pPr>
        <w:pStyle w:val="Prrafodelista"/>
        <w:tabs>
          <w:tab w:val="left" w:leader="none" w:pos="993"/>
        </w:tabs>
        <w:ind w:left="993"/>
        <w:jc w:val="both"/>
        <w:rPr>
          <w:sz w:val="20"/>
          <w:szCs w:val="20"/>
        </w:rPr>
      </w:pPr>
    </w:p>
    <w:p w:rsidR="004940DB" w:rsidP="004940DB" w:rsidRDefault="004940DB" w14:paraId="3BEAD33F" w14:textId="39AD449F">
      <w:pPr>
        <w:pStyle w:val="Prrafodelista"/>
        <w:tabs>
          <w:tab w:val="left" w:pos="993"/>
        </w:tabs>
        <w:ind w:left="993"/>
        <w:jc w:val="both"/>
        <w:rPr>
          <w:sz w:val="20"/>
          <w:szCs w:val="20"/>
        </w:rPr>
      </w:pPr>
      <w:r w:rsidRPr="674BB06B" w:rsidR="004940DB">
        <w:rPr>
          <w:sz w:val="20"/>
          <w:szCs w:val="20"/>
        </w:rPr>
        <w:t xml:space="preserve">Para que el sistema opere de manera eficiente, es necesario definir </w:t>
      </w:r>
      <w:commentRangeStart w:id="944666021"/>
      <w:r w:rsidRPr="674BB06B" w:rsidR="004940DB">
        <w:rPr>
          <w:sz w:val="20"/>
          <w:szCs w:val="20"/>
        </w:rPr>
        <w:t>reglas</w:t>
      </w:r>
      <w:commentRangeEnd w:id="944666021"/>
      <w:r>
        <w:rPr>
          <w:rStyle w:val="CommentReference"/>
        </w:rPr>
        <w:commentReference w:id="944666021"/>
      </w:r>
      <w:r w:rsidRPr="674BB06B" w:rsidR="004940DB">
        <w:rPr>
          <w:sz w:val="20"/>
          <w:szCs w:val="20"/>
        </w:rPr>
        <w:t xml:space="preserve"> estándar para cada mercancía que ingrese al almacén. Esto garantizará que todos los trabajadores sigan un mismo criterio, facilitando el manejo y organización de los productos.</w:t>
      </w:r>
    </w:p>
    <w:p w:rsidR="004940DB" w:rsidP="004940DB" w:rsidRDefault="004940DB" w14:paraId="5BBB4E97" w14:textId="4642414A">
      <w:pPr>
        <w:tabs>
          <w:tab w:val="left" w:pos="993"/>
        </w:tabs>
        <w:jc w:val="both"/>
        <w:rPr>
          <w:sz w:val="20"/>
          <w:szCs w:val="20"/>
        </w:rPr>
      </w:pPr>
      <w:r>
        <w:rPr>
          <w:sz w:val="20"/>
          <w:szCs w:val="20"/>
        </w:rPr>
        <w:tab/>
      </w:r>
    </w:p>
    <w:p w:rsidR="004940DB" w:rsidP="004940DB" w:rsidRDefault="004940DB" w14:paraId="73DA9A7C" w14:textId="77777777">
      <w:pPr>
        <w:tabs>
          <w:tab w:val="left" w:pos="993"/>
        </w:tabs>
        <w:jc w:val="both"/>
        <w:rPr>
          <w:sz w:val="20"/>
          <w:szCs w:val="20"/>
        </w:rPr>
      </w:pPr>
    </w:p>
    <w:p w:rsidR="004940DB" w:rsidP="004940DB" w:rsidRDefault="004940DB" w14:paraId="625F1DE6" w14:textId="77777777">
      <w:pPr>
        <w:tabs>
          <w:tab w:val="left" w:pos="993"/>
        </w:tabs>
        <w:jc w:val="both"/>
        <w:rPr>
          <w:sz w:val="20"/>
          <w:szCs w:val="20"/>
        </w:rPr>
      </w:pPr>
    </w:p>
    <w:p w:rsidR="004940DB" w:rsidP="004940DB" w:rsidRDefault="004940DB" w14:paraId="125A70F2" w14:textId="6CA160EB">
      <w:pPr>
        <w:tabs>
          <w:tab w:val="left" w:pos="993"/>
        </w:tabs>
        <w:jc w:val="both"/>
        <w:rPr>
          <w:sz w:val="20"/>
          <w:szCs w:val="20"/>
        </w:rPr>
      </w:pPr>
      <w:r>
        <w:rPr>
          <w:sz w:val="20"/>
          <w:szCs w:val="20"/>
        </w:rPr>
        <w:tab/>
      </w:r>
      <w:r w:rsidRPr="674BB06B" w:rsidR="0022311B">
        <w:rPr>
          <w:b w:val="1"/>
          <w:bCs w:val="1"/>
          <w:sz w:val="20"/>
          <w:szCs w:val="20"/>
        </w:rPr>
        <w:t>Tabla</w:t>
      </w:r>
      <w:r w:rsidRPr="674BB06B" w:rsidR="004940DB">
        <w:rPr>
          <w:b w:val="1"/>
          <w:bCs w:val="1"/>
          <w:sz w:val="20"/>
          <w:szCs w:val="20"/>
        </w:rPr>
        <w:t xml:space="preserve"> </w:t>
      </w:r>
      <w:r w:rsidRPr="674BB06B" w:rsidR="0022311B">
        <w:rPr>
          <w:b w:val="1"/>
          <w:bCs w:val="1"/>
          <w:sz w:val="20"/>
          <w:szCs w:val="20"/>
        </w:rPr>
        <w:t>1</w:t>
      </w:r>
      <w:r w:rsidR="004940DB">
        <w:rPr>
          <w:sz w:val="20"/>
          <w:szCs w:val="20"/>
        </w:rPr>
        <w:t>. Métodos de unitarización.</w:t>
      </w:r>
    </w:p>
    <w:tbl>
      <w:tblPr>
        <w:tblW w:w="8928" w:type="dxa"/>
        <w:jc w:val="center"/>
        <w:tblCellMar>
          <w:left w:w="70" w:type="dxa"/>
          <w:right w:w="70" w:type="dxa"/>
        </w:tblCellMar>
        <w:tblLook w:val="04A0" w:firstRow="1" w:lastRow="0" w:firstColumn="1" w:lastColumn="0" w:noHBand="0" w:noVBand="1"/>
      </w:tblPr>
      <w:tblGrid>
        <w:gridCol w:w="1755"/>
        <w:gridCol w:w="2805"/>
        <w:gridCol w:w="2834"/>
        <w:gridCol w:w="1534"/>
      </w:tblGrid>
      <w:tr w:rsidRPr="0022311B" w:rsidR="0022311B" w:rsidTr="674BB06B" w14:paraId="55997C67" w14:textId="77777777">
        <w:trPr>
          <w:trHeight w:val="290"/>
        </w:trPr>
        <w:tc>
          <w:tcPr>
            <w:tcW w:w="1755" w:type="dxa"/>
            <w:tcBorders>
              <w:top w:val="single" w:color="auto" w:sz="4" w:space="0"/>
              <w:left w:val="single" w:color="auto" w:sz="4" w:space="0"/>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1BDB1F2F" w14:textId="11597BAE">
            <w:pPr>
              <w:spacing w:line="240" w:lineRule="auto"/>
              <w:ind w:firstLine="0"/>
              <w:jc w:val="center"/>
              <w:rPr>
                <w:rFonts w:ascii="Arial" w:hAnsi="Arial" w:eastAsia="Arial" w:cs="Arial"/>
                <w:b w:val="1"/>
                <w:bCs w:val="1"/>
                <w:color w:val="404040"/>
                <w:sz w:val="20"/>
                <w:szCs w:val="20"/>
              </w:rPr>
            </w:pPr>
            <w:r w:rsidRPr="674BB06B" w:rsidR="0022311B">
              <w:rPr>
                <w:rFonts w:ascii="Arial" w:hAnsi="Arial" w:eastAsia="Arial" w:cs="Arial"/>
                <w:b w:val="1"/>
                <w:bCs w:val="1"/>
                <w:color w:val="404040"/>
                <w:sz w:val="20"/>
                <w:szCs w:val="20"/>
              </w:rPr>
              <w:t>Método</w:t>
            </w:r>
          </w:p>
        </w:tc>
        <w:tc>
          <w:tcPr>
            <w:tcW w:w="2805" w:type="dxa"/>
            <w:tcBorders>
              <w:top w:val="single" w:color="auto" w:sz="4" w:space="0"/>
              <w:left w:val="nil"/>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40480DC3" w14:textId="77777777">
            <w:pPr>
              <w:spacing w:line="240" w:lineRule="auto"/>
              <w:jc w:val="center"/>
              <w:rPr>
                <w:rFonts w:ascii="Arial" w:hAnsi="Arial" w:eastAsia="Arial" w:cs="Arial"/>
                <w:b w:val="1"/>
                <w:bCs w:val="1"/>
                <w:color w:val="404040"/>
                <w:sz w:val="20"/>
                <w:szCs w:val="20"/>
              </w:rPr>
            </w:pPr>
            <w:r w:rsidRPr="674BB06B" w:rsidR="0022311B">
              <w:rPr>
                <w:rFonts w:ascii="Arial" w:hAnsi="Arial" w:eastAsia="Arial" w:cs="Arial"/>
                <w:b w:val="1"/>
                <w:bCs w:val="1"/>
                <w:color w:val="404040" w:themeColor="text1" w:themeTint="BF" w:themeShade="FF"/>
                <w:sz w:val="20"/>
                <w:szCs w:val="20"/>
              </w:rPr>
              <w:t>Descripción</w:t>
            </w:r>
          </w:p>
        </w:tc>
        <w:tc>
          <w:tcPr>
            <w:tcW w:w="2834" w:type="dxa"/>
            <w:tcBorders>
              <w:top w:val="single" w:color="auto" w:sz="4" w:space="0"/>
              <w:left w:val="nil"/>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2744DAD1" w14:textId="77777777">
            <w:pPr>
              <w:spacing w:line="240" w:lineRule="auto"/>
              <w:jc w:val="center"/>
              <w:rPr>
                <w:rFonts w:ascii="Arial" w:hAnsi="Arial" w:eastAsia="Arial" w:cs="Arial"/>
                <w:b w:val="1"/>
                <w:bCs w:val="1"/>
                <w:color w:val="404040"/>
                <w:sz w:val="20"/>
                <w:szCs w:val="20"/>
              </w:rPr>
            </w:pPr>
            <w:r w:rsidRPr="674BB06B" w:rsidR="0022311B">
              <w:rPr>
                <w:rFonts w:ascii="Arial" w:hAnsi="Arial" w:eastAsia="Arial" w:cs="Arial"/>
                <w:b w:val="1"/>
                <w:bCs w:val="1"/>
                <w:color w:val="404040" w:themeColor="text1" w:themeTint="BF" w:themeShade="FF"/>
                <w:sz w:val="20"/>
                <w:szCs w:val="20"/>
              </w:rPr>
              <w:t>Ventajas</w:t>
            </w:r>
          </w:p>
        </w:tc>
        <w:tc>
          <w:tcPr>
            <w:tcW w:w="1534" w:type="dxa"/>
            <w:tcBorders>
              <w:top w:val="single" w:color="auto" w:sz="4" w:space="0"/>
              <w:left w:val="nil"/>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178B49C3" w14:textId="77777777">
            <w:pPr>
              <w:spacing w:line="240" w:lineRule="auto"/>
              <w:jc w:val="center"/>
              <w:rPr>
                <w:rFonts w:ascii="Arial" w:hAnsi="Arial" w:eastAsia="Arial" w:cs="Arial"/>
                <w:b w:val="1"/>
                <w:bCs w:val="1"/>
                <w:color w:val="404040"/>
                <w:sz w:val="20"/>
                <w:szCs w:val="20"/>
              </w:rPr>
            </w:pPr>
            <w:r w:rsidRPr="674BB06B" w:rsidR="0022311B">
              <w:rPr>
                <w:rFonts w:ascii="Arial" w:hAnsi="Arial" w:eastAsia="Arial" w:cs="Arial"/>
                <w:b w:val="1"/>
                <w:bCs w:val="1"/>
                <w:color w:val="404040" w:themeColor="text1" w:themeTint="BF" w:themeShade="FF"/>
                <w:sz w:val="20"/>
                <w:szCs w:val="20"/>
              </w:rPr>
              <w:t>Ejemplos</w:t>
            </w:r>
          </w:p>
        </w:tc>
      </w:tr>
      <w:tr w:rsidRPr="0022311B" w:rsidR="0022311B" w:rsidTr="674BB06B" w14:paraId="2B14710A" w14:textId="77777777">
        <w:trPr>
          <w:trHeight w:val="460"/>
        </w:trPr>
        <w:tc>
          <w:tcPr>
            <w:tcW w:w="1755" w:type="dxa"/>
            <w:vMerge w:val="restart"/>
            <w:tcBorders>
              <w:top w:val="nil"/>
              <w:left w:val="single" w:color="auto" w:sz="4" w:space="0"/>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7C466EF4" w14:textId="77777777">
            <w:pPr>
              <w:spacing w:line="240" w:lineRule="auto"/>
              <w:rPr>
                <w:rFonts w:ascii="Arial" w:hAnsi="Arial" w:eastAsia="Arial" w:cs="Arial"/>
                <w:b w:val="1"/>
                <w:bCs w:val="1"/>
                <w:color w:val="404040"/>
                <w:sz w:val="20"/>
                <w:szCs w:val="20"/>
              </w:rPr>
            </w:pPr>
            <w:r w:rsidRPr="674BB06B" w:rsidR="0022311B">
              <w:rPr>
                <w:rFonts w:ascii="Arial" w:hAnsi="Arial" w:eastAsia="Arial" w:cs="Arial"/>
                <w:b w:val="1"/>
                <w:bCs w:val="1"/>
                <w:color w:val="404040" w:themeColor="text1" w:themeTint="BF" w:themeShade="FF"/>
                <w:sz w:val="20"/>
                <w:szCs w:val="20"/>
              </w:rPr>
              <w:t>Paletización</w:t>
            </w:r>
          </w:p>
        </w:tc>
        <w:tc>
          <w:tcPr>
            <w:tcW w:w="2805" w:type="dxa"/>
            <w:vMerge w:val="restart"/>
            <w:tcBorders>
              <w:top w:val="nil"/>
              <w:left w:val="single" w:color="auto" w:sz="4" w:space="0"/>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351B8A4A" w14:textId="77777777">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Uso de palés (madera, plástico o metal) para agrupar cajas o bultos.</w:t>
            </w:r>
          </w:p>
        </w:tc>
        <w:tc>
          <w:tcPr>
            <w:tcW w:w="2834" w:type="dxa"/>
            <w:tcBorders>
              <w:top w:val="nil"/>
              <w:left w:val="single" w:color="auto" w:sz="4" w:space="0"/>
              <w:bottom w:val="nil"/>
              <w:right w:val="single" w:color="auto" w:sz="4" w:space="0"/>
            </w:tcBorders>
            <w:shd w:val="clear" w:color="auto" w:fill="FFFFFF" w:themeFill="background1"/>
            <w:tcMar/>
            <w:vAlign w:val="center"/>
            <w:hideMark/>
          </w:tcPr>
          <w:p w:rsidRPr="0022311B" w:rsidR="0022311B" w:rsidP="674BB06B" w:rsidRDefault="0022311B" w14:paraId="7C951843" w14:textId="6FBCC1B8">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 Estándar global (1200</w:t>
            </w:r>
            <w:r w:rsidRPr="674BB06B" w:rsidR="76774CA7">
              <w:rPr>
                <w:rFonts w:ascii="Arial" w:hAnsi="Arial" w:eastAsia="Arial" w:cs="Arial"/>
                <w:color w:val="404040" w:themeColor="text1" w:themeTint="BF" w:themeShade="FF"/>
                <w:sz w:val="20"/>
                <w:szCs w:val="20"/>
              </w:rPr>
              <w:t xml:space="preserve"> </w:t>
            </w:r>
            <w:r w:rsidRPr="674BB06B" w:rsidR="0022311B">
              <w:rPr>
                <w:rFonts w:ascii="Arial" w:hAnsi="Arial" w:eastAsia="Arial" w:cs="Arial"/>
                <w:color w:val="404040" w:themeColor="text1" w:themeTint="BF" w:themeShade="FF"/>
                <w:sz w:val="20"/>
                <w:szCs w:val="20"/>
              </w:rPr>
              <w:t>x</w:t>
            </w:r>
            <w:r w:rsidRPr="674BB06B" w:rsidR="353FE5E9">
              <w:rPr>
                <w:rFonts w:ascii="Arial" w:hAnsi="Arial" w:eastAsia="Arial" w:cs="Arial"/>
                <w:color w:val="404040" w:themeColor="text1" w:themeTint="BF" w:themeShade="FF"/>
                <w:sz w:val="20"/>
                <w:szCs w:val="20"/>
              </w:rPr>
              <w:t xml:space="preserve"> </w:t>
            </w:r>
            <w:r w:rsidRPr="674BB06B" w:rsidR="0022311B">
              <w:rPr>
                <w:rFonts w:ascii="Arial" w:hAnsi="Arial" w:eastAsia="Arial" w:cs="Arial"/>
                <w:color w:val="404040" w:themeColor="text1" w:themeTint="BF" w:themeShade="FF"/>
                <w:sz w:val="20"/>
                <w:szCs w:val="20"/>
              </w:rPr>
              <w:t>800 mm o 1200</w:t>
            </w:r>
            <w:r w:rsidRPr="674BB06B" w:rsidR="1552661C">
              <w:rPr>
                <w:rFonts w:ascii="Arial" w:hAnsi="Arial" w:eastAsia="Arial" w:cs="Arial"/>
                <w:color w:val="404040" w:themeColor="text1" w:themeTint="BF" w:themeShade="FF"/>
                <w:sz w:val="20"/>
                <w:szCs w:val="20"/>
              </w:rPr>
              <w:t xml:space="preserve"> </w:t>
            </w:r>
            <w:r w:rsidRPr="674BB06B" w:rsidR="0022311B">
              <w:rPr>
                <w:rFonts w:ascii="Arial" w:hAnsi="Arial" w:eastAsia="Arial" w:cs="Arial"/>
                <w:color w:val="404040" w:themeColor="text1" w:themeTint="BF" w:themeShade="FF"/>
                <w:sz w:val="20"/>
                <w:szCs w:val="20"/>
              </w:rPr>
              <w:t>x1</w:t>
            </w:r>
            <w:r w:rsidRPr="674BB06B" w:rsidR="47A6A6A4">
              <w:rPr>
                <w:rFonts w:ascii="Arial" w:hAnsi="Arial" w:eastAsia="Arial" w:cs="Arial"/>
                <w:color w:val="404040" w:themeColor="text1" w:themeTint="BF" w:themeShade="FF"/>
                <w:sz w:val="20"/>
                <w:szCs w:val="20"/>
              </w:rPr>
              <w:t xml:space="preserve"> </w:t>
            </w:r>
            <w:r w:rsidRPr="674BB06B" w:rsidR="0022311B">
              <w:rPr>
                <w:rFonts w:ascii="Arial" w:hAnsi="Arial" w:eastAsia="Arial" w:cs="Arial"/>
                <w:color w:val="404040" w:themeColor="text1" w:themeTint="BF" w:themeShade="FF"/>
                <w:sz w:val="20"/>
                <w:szCs w:val="20"/>
              </w:rPr>
              <w:t>000</w:t>
            </w:r>
            <w:r w:rsidRPr="674BB06B" w:rsidR="55E2F5A2">
              <w:rPr>
                <w:rFonts w:ascii="Arial" w:hAnsi="Arial" w:eastAsia="Arial" w:cs="Arial"/>
                <w:color w:val="404040" w:themeColor="text1" w:themeTint="BF" w:themeShade="FF"/>
                <w:sz w:val="20"/>
                <w:szCs w:val="20"/>
              </w:rPr>
              <w:t xml:space="preserve"> </w:t>
            </w:r>
            <w:r w:rsidRPr="674BB06B" w:rsidR="0022311B">
              <w:rPr>
                <w:rFonts w:ascii="Arial" w:hAnsi="Arial" w:eastAsia="Arial" w:cs="Arial"/>
                <w:color w:val="404040" w:themeColor="text1" w:themeTint="BF" w:themeShade="FF"/>
                <w:sz w:val="20"/>
                <w:szCs w:val="20"/>
              </w:rPr>
              <w:t xml:space="preserve"> mm</w:t>
            </w:r>
            <w:r w:rsidRPr="674BB06B" w:rsidR="0022311B">
              <w:rPr>
                <w:rFonts w:ascii="Arial" w:hAnsi="Arial" w:eastAsia="Arial" w:cs="Arial"/>
                <w:color w:val="404040" w:themeColor="text1" w:themeTint="BF" w:themeShade="FF"/>
                <w:sz w:val="20"/>
                <w:szCs w:val="20"/>
              </w:rPr>
              <w:t>)</w:t>
            </w:r>
            <w:r w:rsidRPr="674BB06B" w:rsidR="6A2EF483">
              <w:rPr>
                <w:rFonts w:ascii="Arial" w:hAnsi="Arial" w:eastAsia="Arial" w:cs="Arial"/>
                <w:color w:val="404040" w:themeColor="text1" w:themeTint="BF" w:themeShade="FF"/>
                <w:sz w:val="20"/>
                <w:szCs w:val="20"/>
              </w:rPr>
              <w:t>.</w:t>
            </w:r>
          </w:p>
        </w:tc>
        <w:tc>
          <w:tcPr>
            <w:tcW w:w="1534" w:type="dxa"/>
            <w:vMerge w:val="restart"/>
            <w:tcBorders>
              <w:top w:val="nil"/>
              <w:left w:val="single" w:color="auto" w:sz="4" w:space="0"/>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7ED0CB4E" w14:textId="0F0A49BE">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Cajas, bolsas, latas</w:t>
            </w:r>
            <w:r w:rsidRPr="674BB06B" w:rsidR="241CB061">
              <w:rPr>
                <w:rFonts w:ascii="Arial" w:hAnsi="Arial" w:eastAsia="Arial" w:cs="Arial"/>
                <w:color w:val="404040" w:themeColor="text1" w:themeTint="BF" w:themeShade="FF"/>
                <w:sz w:val="20"/>
                <w:szCs w:val="20"/>
              </w:rPr>
              <w:t>, entre otros</w:t>
            </w:r>
            <w:r w:rsidRPr="674BB06B" w:rsidR="0022311B">
              <w:rPr>
                <w:rFonts w:ascii="Arial" w:hAnsi="Arial" w:eastAsia="Arial" w:cs="Arial"/>
                <w:color w:val="404040" w:themeColor="text1" w:themeTint="BF" w:themeShade="FF"/>
                <w:sz w:val="20"/>
                <w:szCs w:val="20"/>
              </w:rPr>
              <w:t>.</w:t>
            </w:r>
          </w:p>
        </w:tc>
      </w:tr>
      <w:tr w:rsidRPr="0022311B" w:rsidR="0022311B" w:rsidTr="674BB06B" w14:paraId="499AA143" w14:textId="77777777">
        <w:trPr>
          <w:trHeight w:val="460"/>
        </w:trPr>
        <w:tc>
          <w:tcPr>
            <w:tcW w:w="1755" w:type="dxa"/>
            <w:vMerge/>
            <w:tcBorders/>
            <w:tcMar/>
            <w:vAlign w:val="center"/>
            <w:hideMark/>
          </w:tcPr>
          <w:p w:rsidRPr="0022311B" w:rsidR="0022311B" w:rsidP="0022311B" w:rsidRDefault="0022311B" w14:paraId="4A41504B" w14:textId="77777777">
            <w:pPr>
              <w:spacing w:line="240" w:lineRule="auto"/>
              <w:rPr>
                <w:rFonts w:ascii="Segoe UI" w:hAnsi="Segoe UI" w:eastAsia="Times New Roman" w:cs="Segoe UI"/>
                <w:b/>
                <w:bCs/>
                <w:color w:val="404040"/>
                <w:sz w:val="16"/>
                <w:szCs w:val="16"/>
              </w:rPr>
            </w:pPr>
          </w:p>
        </w:tc>
        <w:tc>
          <w:tcPr>
            <w:tcW w:w="2805" w:type="dxa"/>
            <w:vMerge/>
            <w:tcBorders/>
            <w:tcMar/>
            <w:vAlign w:val="center"/>
            <w:hideMark/>
          </w:tcPr>
          <w:p w:rsidRPr="0022311B" w:rsidR="0022311B" w:rsidP="0022311B" w:rsidRDefault="0022311B" w14:paraId="46B227E9" w14:textId="77777777">
            <w:pPr>
              <w:spacing w:line="240" w:lineRule="auto"/>
              <w:rPr>
                <w:rFonts w:ascii="Segoe UI" w:hAnsi="Segoe UI" w:eastAsia="Times New Roman" w:cs="Segoe UI"/>
                <w:color w:val="404040"/>
                <w:sz w:val="16"/>
                <w:szCs w:val="16"/>
              </w:rPr>
            </w:pPr>
          </w:p>
        </w:tc>
        <w:tc>
          <w:tcPr>
            <w:tcW w:w="2834" w:type="dxa"/>
            <w:tcBorders>
              <w:top w:val="nil"/>
              <w:left w:val="single" w:color="auto" w:sz="4" w:space="0"/>
              <w:bottom w:val="nil"/>
              <w:right w:val="single" w:color="auto" w:sz="4" w:space="0"/>
            </w:tcBorders>
            <w:shd w:val="clear" w:color="auto" w:fill="FFFFFF" w:themeFill="background1"/>
            <w:tcMar/>
            <w:vAlign w:val="center"/>
            <w:hideMark/>
          </w:tcPr>
          <w:p w:rsidRPr="0022311B" w:rsidR="0022311B" w:rsidP="674BB06B" w:rsidRDefault="0022311B" w14:paraId="3BB1E73E" w14:textId="77777777">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 Compatible con grúas y montacargas.</w:t>
            </w:r>
          </w:p>
        </w:tc>
        <w:tc>
          <w:tcPr>
            <w:tcW w:w="1534" w:type="dxa"/>
            <w:vMerge/>
            <w:tcBorders/>
            <w:tcMar/>
            <w:vAlign w:val="center"/>
            <w:hideMark/>
          </w:tcPr>
          <w:p w:rsidRPr="0022311B" w:rsidR="0022311B" w:rsidP="0022311B" w:rsidRDefault="0022311B" w14:paraId="330107F2" w14:textId="77777777">
            <w:pPr>
              <w:spacing w:line="240" w:lineRule="auto"/>
              <w:rPr>
                <w:rFonts w:ascii="Segoe UI" w:hAnsi="Segoe UI" w:eastAsia="Times New Roman" w:cs="Segoe UI"/>
                <w:color w:val="404040"/>
                <w:sz w:val="16"/>
                <w:szCs w:val="16"/>
              </w:rPr>
            </w:pPr>
          </w:p>
        </w:tc>
      </w:tr>
      <w:tr w:rsidRPr="0022311B" w:rsidR="0022311B" w:rsidTr="674BB06B" w14:paraId="01B3C91E" w14:textId="77777777">
        <w:trPr>
          <w:trHeight w:val="460"/>
        </w:trPr>
        <w:tc>
          <w:tcPr>
            <w:tcW w:w="1755" w:type="dxa"/>
            <w:vMerge w:val="restart"/>
            <w:tcBorders>
              <w:top w:val="nil"/>
              <w:left w:val="single" w:color="auto" w:sz="4" w:space="0"/>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4C2952B8" w14:textId="129DCA99">
            <w:pPr>
              <w:spacing w:line="240" w:lineRule="auto"/>
              <w:rPr>
                <w:rFonts w:ascii="Arial" w:hAnsi="Arial" w:eastAsia="Arial" w:cs="Arial"/>
                <w:b w:val="1"/>
                <w:bCs w:val="1"/>
                <w:color w:val="404040"/>
                <w:sz w:val="20"/>
                <w:szCs w:val="20"/>
              </w:rPr>
            </w:pPr>
            <w:r w:rsidRPr="674BB06B" w:rsidR="0022311B">
              <w:rPr>
                <w:rFonts w:ascii="Arial" w:hAnsi="Arial" w:eastAsia="Arial" w:cs="Arial"/>
                <w:b w:val="1"/>
                <w:bCs w:val="1"/>
                <w:color w:val="404040" w:themeColor="text1" w:themeTint="BF" w:themeShade="FF"/>
                <w:sz w:val="20"/>
                <w:szCs w:val="20"/>
              </w:rPr>
              <w:t>Contene</w:t>
            </w:r>
            <w:r w:rsidRPr="674BB06B" w:rsidR="0022311B">
              <w:rPr>
                <w:rFonts w:ascii="Arial" w:hAnsi="Arial" w:eastAsia="Arial" w:cs="Arial"/>
                <w:b w:val="1"/>
                <w:bCs w:val="1"/>
                <w:color w:val="404040" w:themeColor="text1" w:themeTint="BF" w:themeShade="FF"/>
                <w:sz w:val="20"/>
                <w:szCs w:val="20"/>
              </w:rPr>
              <w:t>rización</w:t>
            </w:r>
          </w:p>
        </w:tc>
        <w:tc>
          <w:tcPr>
            <w:tcW w:w="2805" w:type="dxa"/>
            <w:vMerge w:val="restart"/>
            <w:tcBorders>
              <w:top w:val="nil"/>
              <w:left w:val="single" w:color="auto" w:sz="4" w:space="0"/>
              <w:bottom w:val="single" w:color="auto" w:sz="4" w:space="0"/>
              <w:right w:val="single" w:color="000000" w:themeColor="text1" w:sz="4" w:space="0"/>
            </w:tcBorders>
            <w:shd w:val="clear" w:color="auto" w:fill="FFFFFF" w:themeFill="background1"/>
            <w:tcMar/>
            <w:vAlign w:val="center"/>
            <w:hideMark/>
          </w:tcPr>
          <w:p w:rsidRPr="0022311B" w:rsidR="0022311B" w:rsidP="674BB06B" w:rsidRDefault="0022311B" w14:paraId="68572C57" w14:textId="5A79BF50">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Empaque en contenedores ISO (</w:t>
            </w:r>
            <w:r w:rsidRPr="674BB06B" w:rsidR="0022311B">
              <w:rPr>
                <w:rFonts w:ascii="Arial" w:hAnsi="Arial" w:eastAsia="Arial" w:cs="Arial"/>
                <w:color w:val="404040" w:themeColor="text1" w:themeTint="BF" w:themeShade="FF"/>
                <w:sz w:val="20"/>
                <w:szCs w:val="20"/>
              </w:rPr>
              <w:t>20</w:t>
            </w:r>
            <w:r w:rsidRPr="674BB06B" w:rsidR="299E0F72">
              <w:rPr>
                <w:rFonts w:ascii="Arial" w:hAnsi="Arial" w:eastAsia="Arial" w:cs="Arial"/>
                <w:color w:val="404040" w:themeColor="text1" w:themeTint="BF" w:themeShade="FF"/>
                <w:sz w:val="20"/>
                <w:szCs w:val="20"/>
              </w:rPr>
              <w:t xml:space="preserve"> </w:t>
            </w:r>
            <w:r w:rsidRPr="674BB06B" w:rsidR="0022311B">
              <w:rPr>
                <w:rFonts w:ascii="Arial" w:hAnsi="Arial" w:eastAsia="Arial" w:cs="Arial"/>
                <w:color w:val="404040" w:themeColor="text1" w:themeTint="BF" w:themeShade="FF"/>
                <w:sz w:val="20"/>
                <w:szCs w:val="20"/>
              </w:rPr>
              <w:t>’</w:t>
            </w:r>
            <w:r w:rsidRPr="674BB06B" w:rsidR="0022311B">
              <w:rPr>
                <w:rFonts w:ascii="Arial" w:hAnsi="Arial" w:eastAsia="Arial" w:cs="Arial"/>
                <w:color w:val="404040" w:themeColor="text1" w:themeTint="BF" w:themeShade="FF"/>
                <w:sz w:val="20"/>
                <w:szCs w:val="20"/>
              </w:rPr>
              <w:t xml:space="preserve">, </w:t>
            </w:r>
            <w:r w:rsidRPr="674BB06B" w:rsidR="0022311B">
              <w:rPr>
                <w:rFonts w:ascii="Arial" w:hAnsi="Arial" w:eastAsia="Arial" w:cs="Arial"/>
                <w:color w:val="404040" w:themeColor="text1" w:themeTint="BF" w:themeShade="FF"/>
                <w:sz w:val="20"/>
                <w:szCs w:val="20"/>
              </w:rPr>
              <w:t>40</w:t>
            </w:r>
            <w:r w:rsidRPr="674BB06B" w:rsidR="454928A5">
              <w:rPr>
                <w:rFonts w:ascii="Arial" w:hAnsi="Arial" w:eastAsia="Arial" w:cs="Arial"/>
                <w:color w:val="404040" w:themeColor="text1" w:themeTint="BF" w:themeShade="FF"/>
                <w:sz w:val="20"/>
                <w:szCs w:val="20"/>
              </w:rPr>
              <w:t xml:space="preserve"> </w:t>
            </w:r>
            <w:r w:rsidRPr="674BB06B" w:rsidR="0022311B">
              <w:rPr>
                <w:rFonts w:ascii="Arial" w:hAnsi="Arial" w:eastAsia="Arial" w:cs="Arial"/>
                <w:color w:val="404040" w:themeColor="text1" w:themeTint="BF" w:themeShade="FF"/>
                <w:sz w:val="20"/>
                <w:szCs w:val="20"/>
              </w:rPr>
              <w:t>’</w:t>
            </w:r>
            <w:r w:rsidRPr="674BB06B" w:rsidR="0022311B">
              <w:rPr>
                <w:rFonts w:ascii="Arial" w:hAnsi="Arial" w:eastAsia="Arial" w:cs="Arial"/>
                <w:color w:val="404040" w:themeColor="text1" w:themeTint="BF" w:themeShade="FF"/>
                <w:sz w:val="20"/>
                <w:szCs w:val="20"/>
              </w:rPr>
              <w:t xml:space="preserve">, </w:t>
            </w:r>
            <w:r w:rsidRPr="674BB06B" w:rsidR="0022311B">
              <w:rPr>
                <w:rFonts w:ascii="Arial" w:hAnsi="Arial" w:eastAsia="Arial" w:cs="Arial"/>
                <w:i w:val="1"/>
                <w:iCs w:val="1"/>
                <w:color w:val="404040" w:themeColor="text1" w:themeTint="BF" w:themeShade="FF"/>
                <w:sz w:val="20"/>
                <w:szCs w:val="20"/>
              </w:rPr>
              <w:t>reefer</w:t>
            </w:r>
            <w:r w:rsidRPr="674BB06B" w:rsidR="0022311B">
              <w:rPr>
                <w:rFonts w:ascii="Arial" w:hAnsi="Arial" w:eastAsia="Arial" w:cs="Arial"/>
                <w:color w:val="404040" w:themeColor="text1" w:themeTint="BF" w:themeShade="FF"/>
                <w:sz w:val="20"/>
                <w:szCs w:val="20"/>
              </w:rPr>
              <w:t>, open top, etc.).</w:t>
            </w:r>
          </w:p>
        </w:tc>
        <w:tc>
          <w:tcPr>
            <w:tcW w:w="2834" w:type="dxa"/>
            <w:tcBorders>
              <w:top w:val="single" w:color="auto" w:sz="4" w:space="0"/>
              <w:left w:val="nil"/>
              <w:bottom w:val="nil"/>
              <w:right w:val="single" w:color="auto" w:sz="4" w:space="0"/>
            </w:tcBorders>
            <w:shd w:val="clear" w:color="auto" w:fill="FFFFFF" w:themeFill="background1"/>
            <w:tcMar/>
            <w:vAlign w:val="center"/>
            <w:hideMark/>
          </w:tcPr>
          <w:p w:rsidRPr="0022311B" w:rsidR="0022311B" w:rsidP="674BB06B" w:rsidRDefault="0022311B" w14:paraId="734CFB17" w14:textId="77777777">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 Protección contra robos y clima.</w:t>
            </w:r>
          </w:p>
        </w:tc>
        <w:tc>
          <w:tcPr>
            <w:tcW w:w="1534" w:type="dxa"/>
            <w:vMerge w:val="restart"/>
            <w:tcBorders>
              <w:top w:val="nil"/>
              <w:left w:val="nil"/>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6B499A5D" w14:textId="0F65AEAF">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Mercancía general</w:t>
            </w:r>
            <w:r w:rsidRPr="674BB06B" w:rsidR="68F34EC9">
              <w:rPr>
                <w:rFonts w:ascii="Arial" w:hAnsi="Arial" w:eastAsia="Arial" w:cs="Arial"/>
                <w:color w:val="404040" w:themeColor="text1" w:themeTint="BF" w:themeShade="FF"/>
                <w:sz w:val="20"/>
                <w:szCs w:val="20"/>
              </w:rPr>
              <w:t xml:space="preserve"> y </w:t>
            </w:r>
            <w:r w:rsidRPr="674BB06B" w:rsidR="0022311B">
              <w:rPr>
                <w:rFonts w:ascii="Arial" w:hAnsi="Arial" w:eastAsia="Arial" w:cs="Arial"/>
                <w:color w:val="404040" w:themeColor="text1" w:themeTint="BF" w:themeShade="FF"/>
                <w:sz w:val="20"/>
                <w:szCs w:val="20"/>
              </w:rPr>
              <w:t>maquinaria.</w:t>
            </w:r>
          </w:p>
        </w:tc>
      </w:tr>
      <w:tr w:rsidRPr="0022311B" w:rsidR="0022311B" w:rsidTr="674BB06B" w14:paraId="42430717" w14:textId="77777777">
        <w:trPr>
          <w:trHeight w:val="460"/>
        </w:trPr>
        <w:tc>
          <w:tcPr>
            <w:tcW w:w="1755" w:type="dxa"/>
            <w:vMerge/>
            <w:tcBorders/>
            <w:tcMar/>
            <w:vAlign w:val="center"/>
            <w:hideMark/>
          </w:tcPr>
          <w:p w:rsidRPr="0022311B" w:rsidR="0022311B" w:rsidP="0022311B" w:rsidRDefault="0022311B" w14:paraId="69372397" w14:textId="77777777">
            <w:pPr>
              <w:spacing w:line="240" w:lineRule="auto"/>
              <w:rPr>
                <w:rFonts w:ascii="Segoe UI" w:hAnsi="Segoe UI" w:eastAsia="Times New Roman" w:cs="Segoe UI"/>
                <w:b/>
                <w:bCs/>
                <w:color w:val="404040"/>
                <w:sz w:val="16"/>
                <w:szCs w:val="16"/>
              </w:rPr>
            </w:pPr>
          </w:p>
        </w:tc>
        <w:tc>
          <w:tcPr>
            <w:tcW w:w="2805" w:type="dxa"/>
            <w:vMerge/>
            <w:tcBorders/>
            <w:tcMar/>
            <w:vAlign w:val="center"/>
            <w:hideMark/>
          </w:tcPr>
          <w:p w:rsidRPr="0022311B" w:rsidR="0022311B" w:rsidP="0022311B" w:rsidRDefault="0022311B" w14:paraId="035D51B2" w14:textId="77777777">
            <w:pPr>
              <w:spacing w:line="240" w:lineRule="auto"/>
              <w:rPr>
                <w:rFonts w:ascii="Segoe UI" w:hAnsi="Segoe UI" w:eastAsia="Times New Roman" w:cs="Segoe UI"/>
                <w:color w:val="404040"/>
                <w:sz w:val="16"/>
                <w:szCs w:val="16"/>
              </w:rPr>
            </w:pPr>
          </w:p>
        </w:tc>
        <w:tc>
          <w:tcPr>
            <w:tcW w:w="2834" w:type="dxa"/>
            <w:tcBorders>
              <w:top w:val="nil"/>
              <w:left w:val="nil"/>
              <w:bottom w:val="nil"/>
              <w:right w:val="single" w:color="auto" w:sz="4" w:space="0"/>
            </w:tcBorders>
            <w:shd w:val="clear" w:color="auto" w:fill="FFFFFF" w:themeFill="background1"/>
            <w:tcMar/>
            <w:vAlign w:val="center"/>
            <w:hideMark/>
          </w:tcPr>
          <w:p w:rsidRPr="0022311B" w:rsidR="0022311B" w:rsidP="674BB06B" w:rsidRDefault="0022311B" w14:paraId="2E13CB1E" w14:textId="77777777">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 Ideal para transporte multimodal.</w:t>
            </w:r>
          </w:p>
        </w:tc>
        <w:tc>
          <w:tcPr>
            <w:tcW w:w="1534" w:type="dxa"/>
            <w:vMerge/>
            <w:tcBorders/>
            <w:tcMar/>
            <w:vAlign w:val="center"/>
            <w:hideMark/>
          </w:tcPr>
          <w:p w:rsidRPr="0022311B" w:rsidR="0022311B" w:rsidP="0022311B" w:rsidRDefault="0022311B" w14:paraId="4864133E" w14:textId="77777777">
            <w:pPr>
              <w:spacing w:line="240" w:lineRule="auto"/>
              <w:rPr>
                <w:rFonts w:ascii="Segoe UI" w:hAnsi="Segoe UI" w:eastAsia="Times New Roman" w:cs="Segoe UI"/>
                <w:color w:val="404040"/>
                <w:sz w:val="16"/>
                <w:szCs w:val="16"/>
              </w:rPr>
            </w:pPr>
          </w:p>
        </w:tc>
      </w:tr>
      <w:tr w:rsidRPr="0022311B" w:rsidR="0022311B" w:rsidTr="674BB06B" w14:paraId="2936E070" w14:textId="77777777">
        <w:trPr>
          <w:trHeight w:val="290"/>
        </w:trPr>
        <w:tc>
          <w:tcPr>
            <w:tcW w:w="1755" w:type="dxa"/>
            <w:vMerge w:val="restart"/>
            <w:tcBorders>
              <w:top w:val="nil"/>
              <w:left w:val="single" w:color="auto" w:sz="4" w:space="0"/>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2073E7D5" w14:textId="6726C7B3">
            <w:pPr>
              <w:spacing w:line="240" w:lineRule="auto"/>
              <w:rPr>
                <w:rFonts w:ascii="Arial" w:hAnsi="Arial" w:eastAsia="Arial" w:cs="Arial"/>
                <w:b w:val="1"/>
                <w:bCs w:val="1"/>
                <w:color w:val="404040"/>
                <w:sz w:val="20"/>
                <w:szCs w:val="20"/>
              </w:rPr>
            </w:pPr>
            <w:r w:rsidRPr="674BB06B" w:rsidR="0022311B">
              <w:rPr>
                <w:rFonts w:ascii="Arial" w:hAnsi="Arial" w:eastAsia="Arial" w:cs="Arial"/>
                <w:b w:val="1"/>
                <w:bCs w:val="1"/>
                <w:color w:val="404040" w:themeColor="text1" w:themeTint="BF" w:themeShade="FF"/>
                <w:sz w:val="20"/>
                <w:szCs w:val="20"/>
              </w:rPr>
              <w:t>Cajas</w:t>
            </w:r>
            <w:r w:rsidRPr="674BB06B" w:rsidR="0AAD30F4">
              <w:rPr>
                <w:rFonts w:ascii="Arial" w:hAnsi="Arial" w:eastAsia="Arial" w:cs="Arial"/>
                <w:b w:val="1"/>
                <w:bCs w:val="1"/>
                <w:color w:val="404040" w:themeColor="text1" w:themeTint="BF" w:themeShade="FF"/>
                <w:sz w:val="20"/>
                <w:szCs w:val="20"/>
              </w:rPr>
              <w:t xml:space="preserve"> </w:t>
            </w:r>
            <w:r w:rsidRPr="674BB06B" w:rsidR="0022311B">
              <w:rPr>
                <w:rFonts w:ascii="Arial" w:hAnsi="Arial" w:eastAsia="Arial" w:cs="Arial"/>
                <w:b w:val="1"/>
                <w:bCs w:val="1"/>
                <w:color w:val="404040" w:themeColor="text1" w:themeTint="BF" w:themeShade="FF"/>
                <w:sz w:val="20"/>
                <w:szCs w:val="20"/>
              </w:rPr>
              <w:t>/</w:t>
            </w:r>
            <w:r w:rsidRPr="674BB06B" w:rsidR="041858A4">
              <w:rPr>
                <w:rFonts w:ascii="Arial" w:hAnsi="Arial" w:eastAsia="Arial" w:cs="Arial"/>
                <w:b w:val="1"/>
                <w:bCs w:val="1"/>
                <w:color w:val="404040" w:themeColor="text1" w:themeTint="BF" w:themeShade="FF"/>
                <w:sz w:val="20"/>
                <w:szCs w:val="20"/>
              </w:rPr>
              <w:t xml:space="preserve"> </w:t>
            </w:r>
            <w:r w:rsidRPr="674BB06B" w:rsidR="0022311B">
              <w:rPr>
                <w:rFonts w:ascii="Arial" w:hAnsi="Arial" w:eastAsia="Arial" w:cs="Arial"/>
                <w:b w:val="1"/>
                <w:bCs w:val="1"/>
                <w:color w:val="404040" w:themeColor="text1" w:themeTint="BF" w:themeShade="FF"/>
                <w:sz w:val="20"/>
                <w:szCs w:val="20"/>
              </w:rPr>
              <w:t>Cajones</w:t>
            </w:r>
          </w:p>
        </w:tc>
        <w:tc>
          <w:tcPr>
            <w:tcW w:w="2805" w:type="dxa"/>
            <w:vMerge w:val="restart"/>
            <w:tcBorders>
              <w:top w:val="nil"/>
              <w:left w:val="single" w:color="auto" w:sz="4" w:space="0"/>
              <w:bottom w:val="single" w:color="auto" w:sz="4" w:space="0"/>
              <w:right w:val="single" w:color="000000" w:themeColor="text1" w:sz="4" w:space="0"/>
            </w:tcBorders>
            <w:shd w:val="clear" w:color="auto" w:fill="FFFFFF" w:themeFill="background1"/>
            <w:tcMar/>
            <w:vAlign w:val="center"/>
            <w:hideMark/>
          </w:tcPr>
          <w:p w:rsidRPr="0022311B" w:rsidR="0022311B" w:rsidP="674BB06B" w:rsidRDefault="0022311B" w14:paraId="19918E21" w14:textId="77777777">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Unitarización en cajas de plástico, metal o madera (reutilizables).</w:t>
            </w:r>
          </w:p>
        </w:tc>
        <w:tc>
          <w:tcPr>
            <w:tcW w:w="2834" w:type="dxa"/>
            <w:tcBorders>
              <w:top w:val="single" w:color="auto" w:sz="4" w:space="0"/>
              <w:left w:val="nil"/>
              <w:bottom w:val="nil"/>
              <w:right w:val="single" w:color="auto" w:sz="4" w:space="0"/>
            </w:tcBorders>
            <w:shd w:val="clear" w:color="auto" w:fill="FFFFFF" w:themeFill="background1"/>
            <w:tcMar/>
            <w:vAlign w:val="center"/>
            <w:hideMark/>
          </w:tcPr>
          <w:p w:rsidRPr="0022311B" w:rsidR="0022311B" w:rsidP="674BB06B" w:rsidRDefault="0022311B" w14:paraId="000640DD" w14:textId="77777777">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 Reutilizables.</w:t>
            </w:r>
          </w:p>
        </w:tc>
        <w:tc>
          <w:tcPr>
            <w:tcW w:w="1534" w:type="dxa"/>
            <w:vMerge w:val="restart"/>
            <w:tcBorders>
              <w:top w:val="nil"/>
              <w:left w:val="nil"/>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0AF30C98" w14:textId="3E312D59">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Piezas automotrices</w:t>
            </w:r>
            <w:r w:rsidRPr="674BB06B" w:rsidR="3D842135">
              <w:rPr>
                <w:rFonts w:ascii="Arial" w:hAnsi="Arial" w:eastAsia="Arial" w:cs="Arial"/>
                <w:color w:val="404040" w:themeColor="text1" w:themeTint="BF" w:themeShade="FF"/>
                <w:sz w:val="20"/>
                <w:szCs w:val="20"/>
              </w:rPr>
              <w:t xml:space="preserve"> y</w:t>
            </w:r>
            <w:r w:rsidRPr="674BB06B" w:rsidR="0022311B">
              <w:rPr>
                <w:rFonts w:ascii="Arial" w:hAnsi="Arial" w:eastAsia="Arial" w:cs="Arial"/>
                <w:color w:val="404040" w:themeColor="text1" w:themeTint="BF" w:themeShade="FF"/>
                <w:sz w:val="20"/>
                <w:szCs w:val="20"/>
              </w:rPr>
              <w:t xml:space="preserve"> frutas.</w:t>
            </w:r>
          </w:p>
        </w:tc>
      </w:tr>
      <w:tr w:rsidRPr="0022311B" w:rsidR="0022311B" w:rsidTr="674BB06B" w14:paraId="04E3A8BC" w14:textId="77777777">
        <w:trPr>
          <w:trHeight w:val="290"/>
        </w:trPr>
        <w:tc>
          <w:tcPr>
            <w:tcW w:w="1755" w:type="dxa"/>
            <w:vMerge/>
            <w:tcBorders/>
            <w:tcMar/>
            <w:vAlign w:val="center"/>
            <w:hideMark/>
          </w:tcPr>
          <w:p w:rsidRPr="0022311B" w:rsidR="0022311B" w:rsidP="0022311B" w:rsidRDefault="0022311B" w14:paraId="394CF92E" w14:textId="77777777">
            <w:pPr>
              <w:spacing w:line="240" w:lineRule="auto"/>
              <w:rPr>
                <w:rFonts w:ascii="Segoe UI" w:hAnsi="Segoe UI" w:eastAsia="Times New Roman" w:cs="Segoe UI"/>
                <w:b/>
                <w:bCs/>
                <w:color w:val="404040"/>
                <w:sz w:val="16"/>
                <w:szCs w:val="16"/>
              </w:rPr>
            </w:pPr>
          </w:p>
        </w:tc>
        <w:tc>
          <w:tcPr>
            <w:tcW w:w="2805" w:type="dxa"/>
            <w:vMerge/>
            <w:tcBorders/>
            <w:tcMar/>
            <w:vAlign w:val="center"/>
            <w:hideMark/>
          </w:tcPr>
          <w:p w:rsidRPr="0022311B" w:rsidR="0022311B" w:rsidP="0022311B" w:rsidRDefault="0022311B" w14:paraId="59002ED4" w14:textId="77777777">
            <w:pPr>
              <w:spacing w:line="240" w:lineRule="auto"/>
              <w:rPr>
                <w:rFonts w:ascii="Segoe UI" w:hAnsi="Segoe UI" w:eastAsia="Times New Roman" w:cs="Segoe UI"/>
                <w:color w:val="404040"/>
                <w:sz w:val="16"/>
                <w:szCs w:val="16"/>
              </w:rPr>
            </w:pPr>
          </w:p>
        </w:tc>
        <w:tc>
          <w:tcPr>
            <w:tcW w:w="2834" w:type="dxa"/>
            <w:tcBorders>
              <w:top w:val="nil"/>
              <w:left w:val="nil"/>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7711620A" w14:textId="77777777">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 Apilables.</w:t>
            </w:r>
          </w:p>
        </w:tc>
        <w:tc>
          <w:tcPr>
            <w:tcW w:w="1534" w:type="dxa"/>
            <w:vMerge/>
            <w:tcBorders/>
            <w:tcMar/>
            <w:vAlign w:val="center"/>
            <w:hideMark/>
          </w:tcPr>
          <w:p w:rsidRPr="0022311B" w:rsidR="0022311B" w:rsidP="0022311B" w:rsidRDefault="0022311B" w14:paraId="70EB1077" w14:textId="77777777">
            <w:pPr>
              <w:spacing w:line="240" w:lineRule="auto"/>
              <w:rPr>
                <w:rFonts w:ascii="Segoe UI" w:hAnsi="Segoe UI" w:eastAsia="Times New Roman" w:cs="Segoe UI"/>
                <w:color w:val="404040"/>
                <w:sz w:val="16"/>
                <w:szCs w:val="16"/>
              </w:rPr>
            </w:pPr>
          </w:p>
        </w:tc>
      </w:tr>
      <w:tr w:rsidRPr="0022311B" w:rsidR="0022311B" w:rsidTr="674BB06B" w14:paraId="2A3FF805" w14:textId="77777777">
        <w:trPr>
          <w:trHeight w:val="290"/>
        </w:trPr>
        <w:tc>
          <w:tcPr>
            <w:tcW w:w="1755" w:type="dxa"/>
            <w:vMerge w:val="restart"/>
            <w:tcBorders>
              <w:top w:val="nil"/>
              <w:left w:val="single" w:color="auto" w:sz="4" w:space="0"/>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2CCCDF62" w14:textId="77777777">
            <w:pPr>
              <w:spacing w:line="240" w:lineRule="auto"/>
              <w:rPr>
                <w:rFonts w:ascii="Arial" w:hAnsi="Arial" w:eastAsia="Arial" w:cs="Arial"/>
                <w:b w:val="1"/>
                <w:bCs w:val="1"/>
                <w:i w:val="1"/>
                <w:iCs w:val="1"/>
                <w:color w:val="404040"/>
                <w:sz w:val="20"/>
                <w:szCs w:val="20"/>
              </w:rPr>
            </w:pPr>
            <w:r w:rsidRPr="674BB06B" w:rsidR="0022311B">
              <w:rPr>
                <w:rFonts w:ascii="Arial" w:hAnsi="Arial" w:eastAsia="Arial" w:cs="Arial"/>
                <w:b w:val="1"/>
                <w:bCs w:val="1"/>
                <w:i w:val="1"/>
                <w:iCs w:val="1"/>
                <w:color w:val="404040" w:themeColor="text1" w:themeTint="BF" w:themeShade="FF"/>
                <w:sz w:val="20"/>
                <w:szCs w:val="20"/>
              </w:rPr>
              <w:t>Big Bags</w:t>
            </w:r>
          </w:p>
        </w:tc>
        <w:tc>
          <w:tcPr>
            <w:tcW w:w="2805" w:type="dxa"/>
            <w:vMerge w:val="restart"/>
            <w:tcBorders>
              <w:top w:val="nil"/>
              <w:left w:val="single" w:color="auto" w:sz="4" w:space="0"/>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4AA27716" w14:textId="3E5495F9">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Sacos gigantes (1-2 t) para graneles sólidos (harina, minerales, químicos</w:t>
            </w:r>
            <w:r w:rsidRPr="674BB06B" w:rsidR="028FFA5D">
              <w:rPr>
                <w:rFonts w:ascii="Arial" w:hAnsi="Arial" w:eastAsia="Arial" w:cs="Arial"/>
                <w:color w:val="404040" w:themeColor="text1" w:themeTint="BF" w:themeShade="FF"/>
                <w:sz w:val="20"/>
                <w:szCs w:val="20"/>
              </w:rPr>
              <w:t>, entre otros</w:t>
            </w:r>
            <w:r w:rsidRPr="674BB06B" w:rsidR="0022311B">
              <w:rPr>
                <w:rFonts w:ascii="Arial" w:hAnsi="Arial" w:eastAsia="Arial" w:cs="Arial"/>
                <w:color w:val="404040" w:themeColor="text1" w:themeTint="BF" w:themeShade="FF"/>
                <w:sz w:val="20"/>
                <w:szCs w:val="20"/>
              </w:rPr>
              <w:t>).</w:t>
            </w:r>
          </w:p>
        </w:tc>
        <w:tc>
          <w:tcPr>
            <w:tcW w:w="2834" w:type="dxa"/>
            <w:tcBorders>
              <w:top w:val="nil"/>
              <w:left w:val="nil"/>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55BF6194" w14:textId="77777777">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 Reduce pérdidas.</w:t>
            </w:r>
          </w:p>
        </w:tc>
        <w:tc>
          <w:tcPr>
            <w:tcW w:w="1534" w:type="dxa"/>
            <w:vMerge w:val="restart"/>
            <w:tcBorders>
              <w:top w:val="nil"/>
              <w:left w:val="single" w:color="auto" w:sz="4" w:space="0"/>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2A0F5BC2" w14:textId="57E64504">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Cemento, arena</w:t>
            </w:r>
            <w:r w:rsidRPr="674BB06B" w:rsidR="45DD16ED">
              <w:rPr>
                <w:rFonts w:ascii="Arial" w:hAnsi="Arial" w:eastAsia="Arial" w:cs="Arial"/>
                <w:color w:val="404040" w:themeColor="text1" w:themeTint="BF" w:themeShade="FF"/>
                <w:sz w:val="20"/>
                <w:szCs w:val="20"/>
              </w:rPr>
              <w:t xml:space="preserve"> y</w:t>
            </w:r>
            <w:r w:rsidRPr="674BB06B" w:rsidR="0022311B">
              <w:rPr>
                <w:rFonts w:ascii="Arial" w:hAnsi="Arial" w:eastAsia="Arial" w:cs="Arial"/>
                <w:color w:val="404040" w:themeColor="text1" w:themeTint="BF" w:themeShade="FF"/>
                <w:sz w:val="20"/>
                <w:szCs w:val="20"/>
              </w:rPr>
              <w:t xml:space="preserve"> granos.</w:t>
            </w:r>
          </w:p>
        </w:tc>
      </w:tr>
      <w:tr w:rsidRPr="0022311B" w:rsidR="0022311B" w:rsidTr="674BB06B" w14:paraId="55E80500" w14:textId="77777777">
        <w:trPr>
          <w:trHeight w:val="460"/>
        </w:trPr>
        <w:tc>
          <w:tcPr>
            <w:tcW w:w="1755" w:type="dxa"/>
            <w:vMerge/>
            <w:tcBorders/>
            <w:tcMar/>
            <w:vAlign w:val="center"/>
            <w:hideMark/>
          </w:tcPr>
          <w:p w:rsidRPr="0022311B" w:rsidR="0022311B" w:rsidP="0022311B" w:rsidRDefault="0022311B" w14:paraId="731AA9C9" w14:textId="77777777">
            <w:pPr>
              <w:spacing w:line="240" w:lineRule="auto"/>
              <w:rPr>
                <w:rFonts w:ascii="Segoe UI" w:hAnsi="Segoe UI" w:eastAsia="Times New Roman" w:cs="Segoe UI"/>
                <w:b/>
                <w:bCs/>
                <w:color w:val="404040"/>
                <w:sz w:val="16"/>
                <w:szCs w:val="16"/>
              </w:rPr>
            </w:pPr>
          </w:p>
        </w:tc>
        <w:tc>
          <w:tcPr>
            <w:tcW w:w="2805" w:type="dxa"/>
            <w:vMerge/>
            <w:tcBorders/>
            <w:tcMar/>
            <w:vAlign w:val="center"/>
            <w:hideMark/>
          </w:tcPr>
          <w:p w:rsidRPr="0022311B" w:rsidR="0022311B" w:rsidP="0022311B" w:rsidRDefault="0022311B" w14:paraId="60F07948" w14:textId="77777777">
            <w:pPr>
              <w:spacing w:line="240" w:lineRule="auto"/>
              <w:rPr>
                <w:rFonts w:ascii="Segoe UI" w:hAnsi="Segoe UI" w:eastAsia="Times New Roman" w:cs="Segoe UI"/>
                <w:color w:val="404040"/>
                <w:sz w:val="16"/>
                <w:szCs w:val="16"/>
              </w:rPr>
            </w:pPr>
          </w:p>
        </w:tc>
        <w:tc>
          <w:tcPr>
            <w:tcW w:w="2834" w:type="dxa"/>
            <w:tcBorders>
              <w:top w:val="nil"/>
              <w:left w:val="nil"/>
              <w:bottom w:val="nil"/>
              <w:right w:val="single" w:color="auto" w:sz="4" w:space="0"/>
            </w:tcBorders>
            <w:shd w:val="clear" w:color="auto" w:fill="FFFFFF" w:themeFill="background1"/>
            <w:tcMar/>
            <w:vAlign w:val="center"/>
            <w:hideMark/>
          </w:tcPr>
          <w:p w:rsidRPr="0022311B" w:rsidR="0022311B" w:rsidP="674BB06B" w:rsidRDefault="0022311B" w14:paraId="0469A357" w14:textId="77777777">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 Fácil manipulación con grúas.</w:t>
            </w:r>
          </w:p>
        </w:tc>
        <w:tc>
          <w:tcPr>
            <w:tcW w:w="1534" w:type="dxa"/>
            <w:vMerge/>
            <w:tcBorders/>
            <w:tcMar/>
            <w:vAlign w:val="center"/>
            <w:hideMark/>
          </w:tcPr>
          <w:p w:rsidRPr="0022311B" w:rsidR="0022311B" w:rsidP="0022311B" w:rsidRDefault="0022311B" w14:paraId="63ABEE76" w14:textId="77777777">
            <w:pPr>
              <w:spacing w:line="240" w:lineRule="auto"/>
              <w:rPr>
                <w:rFonts w:ascii="Segoe UI" w:hAnsi="Segoe UI" w:eastAsia="Times New Roman" w:cs="Segoe UI"/>
                <w:color w:val="404040"/>
                <w:sz w:val="16"/>
                <w:szCs w:val="16"/>
              </w:rPr>
            </w:pPr>
          </w:p>
        </w:tc>
      </w:tr>
      <w:tr w:rsidRPr="0022311B" w:rsidR="0022311B" w:rsidTr="674BB06B" w14:paraId="19C3A2B7" w14:textId="77777777">
        <w:trPr>
          <w:trHeight w:val="290"/>
        </w:trPr>
        <w:tc>
          <w:tcPr>
            <w:tcW w:w="1755" w:type="dxa"/>
            <w:vMerge w:val="restart"/>
            <w:tcBorders>
              <w:top w:val="nil"/>
              <w:left w:val="single" w:color="auto" w:sz="4" w:space="0"/>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4114AC90" w14:textId="77777777">
            <w:pPr>
              <w:spacing w:line="240" w:lineRule="auto"/>
              <w:rPr>
                <w:rFonts w:ascii="Arial" w:hAnsi="Arial" w:eastAsia="Arial" w:cs="Arial"/>
                <w:b w:val="1"/>
                <w:bCs w:val="1"/>
                <w:i w:val="1"/>
                <w:iCs w:val="1"/>
                <w:color w:val="404040"/>
                <w:sz w:val="20"/>
                <w:szCs w:val="20"/>
              </w:rPr>
            </w:pPr>
            <w:r w:rsidRPr="674BB06B" w:rsidR="0022311B">
              <w:rPr>
                <w:rFonts w:ascii="Arial" w:hAnsi="Arial" w:eastAsia="Arial" w:cs="Arial"/>
                <w:b w:val="1"/>
                <w:bCs w:val="1"/>
                <w:i w:val="1"/>
                <w:iCs w:val="1"/>
                <w:color w:val="404040" w:themeColor="text1" w:themeTint="BF" w:themeShade="FF"/>
                <w:sz w:val="20"/>
                <w:szCs w:val="20"/>
              </w:rPr>
              <w:t>Film Estirable</w:t>
            </w:r>
          </w:p>
        </w:tc>
        <w:tc>
          <w:tcPr>
            <w:tcW w:w="2805" w:type="dxa"/>
            <w:vMerge w:val="restart"/>
            <w:tcBorders>
              <w:top w:val="nil"/>
              <w:left w:val="single" w:color="auto" w:sz="4" w:space="0"/>
              <w:bottom w:val="single" w:color="auto" w:sz="4" w:space="0"/>
              <w:right w:val="single" w:color="000000" w:themeColor="text1" w:sz="4" w:space="0"/>
            </w:tcBorders>
            <w:shd w:val="clear" w:color="auto" w:fill="FFFFFF" w:themeFill="background1"/>
            <w:tcMar/>
            <w:vAlign w:val="center"/>
            <w:hideMark/>
          </w:tcPr>
          <w:p w:rsidRPr="0022311B" w:rsidR="0022311B" w:rsidP="674BB06B" w:rsidRDefault="0022311B" w14:paraId="512CE8CD" w14:textId="77777777">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Envoltura plástica para fijar carga en palés.</w:t>
            </w:r>
          </w:p>
        </w:tc>
        <w:tc>
          <w:tcPr>
            <w:tcW w:w="2834" w:type="dxa"/>
            <w:tcBorders>
              <w:top w:val="single" w:color="auto" w:sz="4" w:space="0"/>
              <w:left w:val="nil"/>
              <w:bottom w:val="nil"/>
              <w:right w:val="single" w:color="auto" w:sz="4" w:space="0"/>
            </w:tcBorders>
            <w:shd w:val="clear" w:color="auto" w:fill="FFFFFF" w:themeFill="background1"/>
            <w:tcMar/>
            <w:vAlign w:val="center"/>
            <w:hideMark/>
          </w:tcPr>
          <w:p w:rsidRPr="0022311B" w:rsidR="0022311B" w:rsidP="674BB06B" w:rsidRDefault="0022311B" w14:paraId="42EBEE2B" w14:textId="77777777">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 Evita desplazamientos.</w:t>
            </w:r>
          </w:p>
        </w:tc>
        <w:tc>
          <w:tcPr>
            <w:tcW w:w="1534" w:type="dxa"/>
            <w:vMerge w:val="restart"/>
            <w:tcBorders>
              <w:top w:val="nil"/>
              <w:left w:val="nil"/>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701CBE76" w14:textId="77777777">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Bebidas, productos empaquetados.</w:t>
            </w:r>
          </w:p>
        </w:tc>
      </w:tr>
      <w:tr w:rsidRPr="0022311B" w:rsidR="0022311B" w:rsidTr="674BB06B" w14:paraId="59E10148" w14:textId="77777777">
        <w:trPr>
          <w:trHeight w:val="290"/>
        </w:trPr>
        <w:tc>
          <w:tcPr>
            <w:tcW w:w="1755" w:type="dxa"/>
            <w:vMerge/>
            <w:tcBorders/>
            <w:tcMar/>
            <w:vAlign w:val="center"/>
            <w:hideMark/>
          </w:tcPr>
          <w:p w:rsidRPr="0022311B" w:rsidR="0022311B" w:rsidP="0022311B" w:rsidRDefault="0022311B" w14:paraId="0146050D" w14:textId="77777777">
            <w:pPr>
              <w:spacing w:line="240" w:lineRule="auto"/>
              <w:rPr>
                <w:rFonts w:ascii="Segoe UI" w:hAnsi="Segoe UI" w:eastAsia="Times New Roman" w:cs="Segoe UI"/>
                <w:b/>
                <w:bCs/>
                <w:color w:val="404040"/>
                <w:sz w:val="16"/>
                <w:szCs w:val="16"/>
              </w:rPr>
            </w:pPr>
          </w:p>
        </w:tc>
        <w:tc>
          <w:tcPr>
            <w:tcW w:w="2805" w:type="dxa"/>
            <w:vMerge/>
            <w:tcBorders/>
            <w:tcMar/>
            <w:vAlign w:val="center"/>
            <w:hideMark/>
          </w:tcPr>
          <w:p w:rsidRPr="0022311B" w:rsidR="0022311B" w:rsidP="0022311B" w:rsidRDefault="0022311B" w14:paraId="763C6A88" w14:textId="77777777">
            <w:pPr>
              <w:spacing w:line="240" w:lineRule="auto"/>
              <w:rPr>
                <w:rFonts w:ascii="Segoe UI" w:hAnsi="Segoe UI" w:eastAsia="Times New Roman" w:cs="Segoe UI"/>
                <w:color w:val="404040"/>
                <w:sz w:val="16"/>
                <w:szCs w:val="16"/>
              </w:rPr>
            </w:pPr>
          </w:p>
        </w:tc>
        <w:tc>
          <w:tcPr>
            <w:tcW w:w="2834" w:type="dxa"/>
            <w:tcBorders>
              <w:top w:val="nil"/>
              <w:left w:val="nil"/>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06CFE70F" w14:textId="3F72ECA5">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 Protege de polvo</w:t>
            </w:r>
            <w:r w:rsidRPr="674BB06B" w:rsidR="52BF1599">
              <w:rPr>
                <w:rFonts w:ascii="Arial" w:hAnsi="Arial" w:eastAsia="Arial" w:cs="Arial"/>
                <w:color w:val="404040" w:themeColor="text1" w:themeTint="BF" w:themeShade="FF"/>
                <w:sz w:val="20"/>
                <w:szCs w:val="20"/>
              </w:rPr>
              <w:t xml:space="preserve"> </w:t>
            </w:r>
            <w:r w:rsidRPr="674BB06B" w:rsidR="0022311B">
              <w:rPr>
                <w:rFonts w:ascii="Arial" w:hAnsi="Arial" w:eastAsia="Arial" w:cs="Arial"/>
                <w:color w:val="404040" w:themeColor="text1" w:themeTint="BF" w:themeShade="FF"/>
                <w:sz w:val="20"/>
                <w:szCs w:val="20"/>
              </w:rPr>
              <w:t>/</w:t>
            </w:r>
            <w:r w:rsidRPr="674BB06B" w:rsidR="69CBE12D">
              <w:rPr>
                <w:rFonts w:ascii="Arial" w:hAnsi="Arial" w:eastAsia="Arial" w:cs="Arial"/>
                <w:color w:val="404040" w:themeColor="text1" w:themeTint="BF" w:themeShade="FF"/>
                <w:sz w:val="20"/>
                <w:szCs w:val="20"/>
              </w:rPr>
              <w:t xml:space="preserve"> </w:t>
            </w:r>
            <w:r w:rsidRPr="674BB06B" w:rsidR="0022311B">
              <w:rPr>
                <w:rFonts w:ascii="Arial" w:hAnsi="Arial" w:eastAsia="Arial" w:cs="Arial"/>
                <w:color w:val="404040" w:themeColor="text1" w:themeTint="BF" w:themeShade="FF"/>
                <w:sz w:val="20"/>
                <w:szCs w:val="20"/>
              </w:rPr>
              <w:t>humedad.</w:t>
            </w:r>
          </w:p>
        </w:tc>
        <w:tc>
          <w:tcPr>
            <w:tcW w:w="1534" w:type="dxa"/>
            <w:vMerge/>
            <w:tcBorders/>
            <w:tcMar/>
            <w:vAlign w:val="center"/>
            <w:hideMark/>
          </w:tcPr>
          <w:p w:rsidRPr="0022311B" w:rsidR="0022311B" w:rsidP="0022311B" w:rsidRDefault="0022311B" w14:paraId="70DFEF02" w14:textId="77777777">
            <w:pPr>
              <w:spacing w:line="240" w:lineRule="auto"/>
              <w:rPr>
                <w:rFonts w:ascii="Segoe UI" w:hAnsi="Segoe UI" w:eastAsia="Times New Roman" w:cs="Segoe UI"/>
                <w:color w:val="404040"/>
                <w:sz w:val="16"/>
                <w:szCs w:val="16"/>
              </w:rPr>
            </w:pPr>
          </w:p>
        </w:tc>
      </w:tr>
      <w:tr w:rsidRPr="0022311B" w:rsidR="0022311B" w:rsidTr="674BB06B" w14:paraId="69DE1658" w14:textId="77777777">
        <w:trPr>
          <w:trHeight w:val="290"/>
        </w:trPr>
        <w:tc>
          <w:tcPr>
            <w:tcW w:w="1755" w:type="dxa"/>
            <w:vMerge w:val="restart"/>
            <w:tcBorders>
              <w:top w:val="nil"/>
              <w:left w:val="single" w:color="auto" w:sz="4" w:space="0"/>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27FB142E" w14:textId="77777777">
            <w:pPr>
              <w:spacing w:line="240" w:lineRule="auto"/>
              <w:rPr>
                <w:rFonts w:ascii="Arial" w:hAnsi="Arial" w:eastAsia="Arial" w:cs="Arial"/>
                <w:b w:val="1"/>
                <w:bCs w:val="1"/>
                <w:color w:val="404040"/>
                <w:sz w:val="20"/>
                <w:szCs w:val="20"/>
              </w:rPr>
            </w:pPr>
            <w:r w:rsidRPr="674BB06B" w:rsidR="0022311B">
              <w:rPr>
                <w:rFonts w:ascii="Arial" w:hAnsi="Arial" w:eastAsia="Arial" w:cs="Arial"/>
                <w:b w:val="1"/>
                <w:bCs w:val="1"/>
                <w:color w:val="404040" w:themeColor="text1" w:themeTint="BF" w:themeShade="FF"/>
                <w:sz w:val="20"/>
                <w:szCs w:val="20"/>
              </w:rPr>
              <w:t>Cintas/Zunchos</w:t>
            </w:r>
          </w:p>
        </w:tc>
        <w:tc>
          <w:tcPr>
            <w:tcW w:w="2805" w:type="dxa"/>
            <w:vMerge w:val="restart"/>
            <w:tcBorders>
              <w:top w:val="nil"/>
              <w:left w:val="single" w:color="auto" w:sz="4" w:space="0"/>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6641E733" w14:textId="77777777">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Refuerzo con cintas metálicas o plásticas para asegurar bultos.</w:t>
            </w:r>
          </w:p>
        </w:tc>
        <w:tc>
          <w:tcPr>
            <w:tcW w:w="2834" w:type="dxa"/>
            <w:tcBorders>
              <w:top w:val="nil"/>
              <w:left w:val="single" w:color="auto" w:sz="4" w:space="0"/>
              <w:bottom w:val="nil"/>
              <w:right w:val="single" w:color="auto" w:sz="4" w:space="0"/>
            </w:tcBorders>
            <w:shd w:val="clear" w:color="auto" w:fill="FFFFFF" w:themeFill="background1"/>
            <w:tcMar/>
            <w:vAlign w:val="center"/>
            <w:hideMark/>
          </w:tcPr>
          <w:p w:rsidRPr="0022311B" w:rsidR="0022311B" w:rsidP="674BB06B" w:rsidRDefault="0022311B" w14:paraId="094F7C1A" w14:textId="77777777">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 Bajo costo.</w:t>
            </w:r>
          </w:p>
        </w:tc>
        <w:tc>
          <w:tcPr>
            <w:tcW w:w="1534" w:type="dxa"/>
            <w:vMerge w:val="restart"/>
            <w:tcBorders>
              <w:top w:val="nil"/>
              <w:left w:val="single" w:color="auto" w:sz="4" w:space="0"/>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4958AC7D" w14:textId="1A1DA6C5">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Paquetes</w:t>
            </w:r>
            <w:r w:rsidRPr="674BB06B" w:rsidR="0B42BD4D">
              <w:rPr>
                <w:rFonts w:ascii="Arial" w:hAnsi="Arial" w:eastAsia="Arial" w:cs="Arial"/>
                <w:color w:val="404040" w:themeColor="text1" w:themeTint="BF" w:themeShade="FF"/>
                <w:sz w:val="20"/>
                <w:szCs w:val="20"/>
              </w:rPr>
              <w:t xml:space="preserve"> y</w:t>
            </w:r>
            <w:r w:rsidRPr="674BB06B" w:rsidR="0022311B">
              <w:rPr>
                <w:rFonts w:ascii="Arial" w:hAnsi="Arial" w:eastAsia="Arial" w:cs="Arial"/>
                <w:color w:val="404040" w:themeColor="text1" w:themeTint="BF" w:themeShade="FF"/>
                <w:sz w:val="20"/>
                <w:szCs w:val="20"/>
              </w:rPr>
              <w:t xml:space="preserve"> láminas de acero.</w:t>
            </w:r>
          </w:p>
        </w:tc>
      </w:tr>
      <w:tr w:rsidRPr="0022311B" w:rsidR="0022311B" w:rsidTr="674BB06B" w14:paraId="2946B2F8" w14:textId="77777777">
        <w:trPr>
          <w:trHeight w:val="290"/>
        </w:trPr>
        <w:tc>
          <w:tcPr>
            <w:tcW w:w="1755" w:type="dxa"/>
            <w:vMerge/>
            <w:tcBorders/>
            <w:tcMar/>
            <w:vAlign w:val="center"/>
            <w:hideMark/>
          </w:tcPr>
          <w:p w:rsidRPr="0022311B" w:rsidR="0022311B" w:rsidP="0022311B" w:rsidRDefault="0022311B" w14:paraId="080C0D22" w14:textId="77777777">
            <w:pPr>
              <w:spacing w:line="240" w:lineRule="auto"/>
              <w:rPr>
                <w:rFonts w:ascii="Segoe UI" w:hAnsi="Segoe UI" w:eastAsia="Times New Roman" w:cs="Segoe UI"/>
                <w:b/>
                <w:bCs/>
                <w:color w:val="404040"/>
                <w:sz w:val="16"/>
                <w:szCs w:val="16"/>
              </w:rPr>
            </w:pPr>
          </w:p>
        </w:tc>
        <w:tc>
          <w:tcPr>
            <w:tcW w:w="2805" w:type="dxa"/>
            <w:vMerge/>
            <w:tcBorders/>
            <w:tcMar/>
            <w:vAlign w:val="center"/>
            <w:hideMark/>
          </w:tcPr>
          <w:p w:rsidRPr="0022311B" w:rsidR="0022311B" w:rsidP="0022311B" w:rsidRDefault="0022311B" w14:paraId="516078B0" w14:textId="77777777">
            <w:pPr>
              <w:spacing w:line="240" w:lineRule="auto"/>
              <w:rPr>
                <w:rFonts w:ascii="Segoe UI" w:hAnsi="Segoe UI" w:eastAsia="Times New Roman" w:cs="Segoe UI"/>
                <w:color w:val="404040"/>
                <w:sz w:val="16"/>
                <w:szCs w:val="16"/>
              </w:rPr>
            </w:pPr>
          </w:p>
        </w:tc>
        <w:tc>
          <w:tcPr>
            <w:tcW w:w="2834" w:type="dxa"/>
            <w:tcBorders>
              <w:top w:val="nil"/>
              <w:left w:val="single" w:color="auto" w:sz="4" w:space="0"/>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7D02DFA3" w14:textId="77777777">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 Aplicable a cualquier forma.</w:t>
            </w:r>
          </w:p>
        </w:tc>
        <w:tc>
          <w:tcPr>
            <w:tcW w:w="1534" w:type="dxa"/>
            <w:vMerge/>
            <w:tcBorders/>
            <w:tcMar/>
            <w:vAlign w:val="center"/>
            <w:hideMark/>
          </w:tcPr>
          <w:p w:rsidRPr="0022311B" w:rsidR="0022311B" w:rsidP="0022311B" w:rsidRDefault="0022311B" w14:paraId="724A5909" w14:textId="77777777">
            <w:pPr>
              <w:spacing w:line="240" w:lineRule="auto"/>
              <w:rPr>
                <w:rFonts w:ascii="Segoe UI" w:hAnsi="Segoe UI" w:eastAsia="Times New Roman" w:cs="Segoe UI"/>
                <w:color w:val="404040"/>
                <w:sz w:val="16"/>
                <w:szCs w:val="16"/>
              </w:rPr>
            </w:pPr>
          </w:p>
        </w:tc>
      </w:tr>
      <w:tr w:rsidRPr="0022311B" w:rsidR="0022311B" w:rsidTr="674BB06B" w14:paraId="49C2DCC8" w14:textId="77777777">
        <w:trPr>
          <w:trHeight w:val="290"/>
        </w:trPr>
        <w:tc>
          <w:tcPr>
            <w:tcW w:w="1755" w:type="dxa"/>
            <w:vMerge w:val="restart"/>
            <w:tcBorders>
              <w:top w:val="nil"/>
              <w:left w:val="single" w:color="auto" w:sz="4" w:space="0"/>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184CA1F2" w14:textId="77777777">
            <w:pPr>
              <w:spacing w:line="240" w:lineRule="auto"/>
              <w:rPr>
                <w:rFonts w:ascii="Arial" w:hAnsi="Arial" w:eastAsia="Arial" w:cs="Arial"/>
                <w:b w:val="1"/>
                <w:bCs w:val="1"/>
                <w:color w:val="404040"/>
                <w:sz w:val="20"/>
                <w:szCs w:val="20"/>
              </w:rPr>
            </w:pPr>
            <w:r w:rsidRPr="674BB06B" w:rsidR="0022311B">
              <w:rPr>
                <w:rFonts w:ascii="Arial" w:hAnsi="Arial" w:eastAsia="Arial" w:cs="Arial"/>
                <w:b w:val="1"/>
                <w:bCs w:val="1"/>
                <w:color w:val="404040" w:themeColor="text1" w:themeTint="BF" w:themeShade="FF"/>
                <w:sz w:val="20"/>
                <w:szCs w:val="20"/>
              </w:rPr>
              <w:t>ULD (Aéreo)</w:t>
            </w:r>
          </w:p>
        </w:tc>
        <w:tc>
          <w:tcPr>
            <w:tcW w:w="2805" w:type="dxa"/>
            <w:vMerge w:val="restart"/>
            <w:tcBorders>
              <w:top w:val="nil"/>
              <w:left w:val="single" w:color="auto" w:sz="4" w:space="0"/>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4EED9030" w14:textId="77777777">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Unidades de carga aérea (palés o contenedores especiales para aviones).</w:t>
            </w:r>
          </w:p>
        </w:tc>
        <w:tc>
          <w:tcPr>
            <w:tcW w:w="2834" w:type="dxa"/>
            <w:tcBorders>
              <w:top w:val="nil"/>
              <w:left w:val="single" w:color="auto" w:sz="4" w:space="0"/>
              <w:bottom w:val="nil"/>
              <w:right w:val="single" w:color="auto" w:sz="4" w:space="0"/>
            </w:tcBorders>
            <w:shd w:val="clear" w:color="auto" w:fill="FFFFFF" w:themeFill="background1"/>
            <w:tcMar/>
            <w:vAlign w:val="center"/>
            <w:hideMark/>
          </w:tcPr>
          <w:p w:rsidRPr="0022311B" w:rsidR="0022311B" w:rsidP="674BB06B" w:rsidRDefault="0022311B" w14:paraId="0AC16206" w14:textId="77777777">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 Cumple normas IATA.</w:t>
            </w:r>
          </w:p>
        </w:tc>
        <w:tc>
          <w:tcPr>
            <w:tcW w:w="1534" w:type="dxa"/>
            <w:vMerge w:val="restart"/>
            <w:tcBorders>
              <w:top w:val="nil"/>
              <w:left w:val="single" w:color="auto" w:sz="4" w:space="0"/>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37DA38D4" w14:textId="30140D32">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Correo urgente</w:t>
            </w:r>
            <w:r w:rsidRPr="674BB06B" w:rsidR="62B43722">
              <w:rPr>
                <w:rFonts w:ascii="Arial" w:hAnsi="Arial" w:eastAsia="Arial" w:cs="Arial"/>
                <w:color w:val="404040" w:themeColor="text1" w:themeTint="BF" w:themeShade="FF"/>
                <w:sz w:val="20"/>
                <w:szCs w:val="20"/>
              </w:rPr>
              <w:t xml:space="preserve"> y</w:t>
            </w:r>
            <w:r w:rsidRPr="674BB06B" w:rsidR="0022311B">
              <w:rPr>
                <w:rFonts w:ascii="Arial" w:hAnsi="Arial" w:eastAsia="Arial" w:cs="Arial"/>
                <w:color w:val="404040" w:themeColor="text1" w:themeTint="BF" w:themeShade="FF"/>
                <w:sz w:val="20"/>
                <w:szCs w:val="20"/>
              </w:rPr>
              <w:t xml:space="preserve"> productos frágiles.</w:t>
            </w:r>
          </w:p>
        </w:tc>
      </w:tr>
      <w:tr w:rsidRPr="0022311B" w:rsidR="0022311B" w:rsidTr="674BB06B" w14:paraId="4CFA5E4F" w14:textId="77777777">
        <w:trPr>
          <w:trHeight w:val="460"/>
        </w:trPr>
        <w:tc>
          <w:tcPr>
            <w:tcW w:w="1755" w:type="dxa"/>
            <w:vMerge/>
            <w:tcBorders/>
            <w:tcMar/>
            <w:vAlign w:val="center"/>
            <w:hideMark/>
          </w:tcPr>
          <w:p w:rsidRPr="0022311B" w:rsidR="0022311B" w:rsidP="0022311B" w:rsidRDefault="0022311B" w14:paraId="539CAE3C" w14:textId="77777777">
            <w:pPr>
              <w:spacing w:line="240" w:lineRule="auto"/>
              <w:rPr>
                <w:rFonts w:ascii="Segoe UI" w:hAnsi="Segoe UI" w:eastAsia="Times New Roman" w:cs="Segoe UI"/>
                <w:b/>
                <w:bCs/>
                <w:color w:val="404040"/>
                <w:sz w:val="16"/>
                <w:szCs w:val="16"/>
              </w:rPr>
            </w:pPr>
          </w:p>
        </w:tc>
        <w:tc>
          <w:tcPr>
            <w:tcW w:w="2805" w:type="dxa"/>
            <w:vMerge/>
            <w:tcBorders/>
            <w:tcMar/>
            <w:vAlign w:val="center"/>
            <w:hideMark/>
          </w:tcPr>
          <w:p w:rsidRPr="0022311B" w:rsidR="0022311B" w:rsidP="0022311B" w:rsidRDefault="0022311B" w14:paraId="3CD51BDF" w14:textId="77777777">
            <w:pPr>
              <w:spacing w:line="240" w:lineRule="auto"/>
              <w:rPr>
                <w:rFonts w:ascii="Segoe UI" w:hAnsi="Segoe UI" w:eastAsia="Times New Roman" w:cs="Segoe UI"/>
                <w:color w:val="404040"/>
                <w:sz w:val="16"/>
                <w:szCs w:val="16"/>
              </w:rPr>
            </w:pPr>
          </w:p>
        </w:tc>
        <w:tc>
          <w:tcPr>
            <w:tcW w:w="2834" w:type="dxa"/>
            <w:tcBorders>
              <w:top w:val="nil"/>
              <w:left w:val="single" w:color="auto" w:sz="4" w:space="0"/>
              <w:bottom w:val="single" w:color="auto" w:sz="4" w:space="0"/>
              <w:right w:val="single" w:color="auto" w:sz="4" w:space="0"/>
            </w:tcBorders>
            <w:shd w:val="clear" w:color="auto" w:fill="FFFFFF" w:themeFill="background1"/>
            <w:tcMar/>
            <w:vAlign w:val="center"/>
            <w:hideMark/>
          </w:tcPr>
          <w:p w:rsidRPr="0022311B" w:rsidR="0022311B" w:rsidP="674BB06B" w:rsidRDefault="0022311B" w14:paraId="569B1F50" w14:textId="77777777">
            <w:pPr>
              <w:spacing w:line="240" w:lineRule="auto"/>
              <w:rPr>
                <w:rFonts w:ascii="Arial" w:hAnsi="Arial" w:eastAsia="Arial" w:cs="Arial"/>
                <w:color w:val="404040"/>
                <w:sz w:val="20"/>
                <w:szCs w:val="20"/>
              </w:rPr>
            </w:pPr>
            <w:r w:rsidRPr="674BB06B" w:rsidR="0022311B">
              <w:rPr>
                <w:rFonts w:ascii="Arial" w:hAnsi="Arial" w:eastAsia="Arial" w:cs="Arial"/>
                <w:color w:val="404040" w:themeColor="text1" w:themeTint="BF" w:themeShade="FF"/>
                <w:sz w:val="20"/>
                <w:szCs w:val="20"/>
              </w:rPr>
              <w:t>- Maximiza espacio en bodegas.</w:t>
            </w:r>
          </w:p>
        </w:tc>
        <w:tc>
          <w:tcPr>
            <w:tcW w:w="1534" w:type="dxa"/>
            <w:vMerge/>
            <w:tcBorders/>
            <w:tcMar/>
            <w:vAlign w:val="center"/>
            <w:hideMark/>
          </w:tcPr>
          <w:p w:rsidRPr="0022311B" w:rsidR="0022311B" w:rsidP="0022311B" w:rsidRDefault="0022311B" w14:paraId="180D3015" w14:textId="77777777">
            <w:pPr>
              <w:spacing w:line="240" w:lineRule="auto"/>
              <w:rPr>
                <w:rFonts w:ascii="Segoe UI" w:hAnsi="Segoe UI" w:eastAsia="Times New Roman" w:cs="Segoe UI"/>
                <w:color w:val="404040"/>
                <w:sz w:val="16"/>
                <w:szCs w:val="16"/>
              </w:rPr>
            </w:pPr>
          </w:p>
        </w:tc>
      </w:tr>
    </w:tbl>
    <w:p w:rsidR="0022311B" w:rsidP="004940DB" w:rsidRDefault="0022311B" w14:paraId="20EFB36B" w14:textId="7C05D247">
      <w:pPr>
        <w:tabs>
          <w:tab w:val="left" w:pos="993"/>
        </w:tabs>
        <w:jc w:val="both"/>
        <w:rPr>
          <w:sz w:val="20"/>
          <w:szCs w:val="20"/>
        </w:rPr>
      </w:pPr>
      <w:r>
        <w:rPr>
          <w:sz w:val="20"/>
          <w:szCs w:val="20"/>
        </w:rPr>
        <w:tab/>
      </w:r>
      <w:r w:rsidRPr="674BB06B" w:rsidR="0022311B">
        <w:rPr>
          <w:b w:val="1"/>
          <w:bCs w:val="1"/>
          <w:sz w:val="20"/>
          <w:szCs w:val="20"/>
        </w:rPr>
        <w:t>Fuente</w:t>
      </w:r>
      <w:r w:rsidRPr="674BB06B" w:rsidR="00164D59">
        <w:rPr>
          <w:b w:val="1"/>
          <w:bCs w:val="1"/>
          <w:sz w:val="20"/>
          <w:szCs w:val="20"/>
        </w:rPr>
        <w:t>:</w:t>
      </w:r>
      <w:r w:rsidR="0022311B">
        <w:rPr>
          <w:sz w:val="20"/>
          <w:szCs w:val="20"/>
        </w:rPr>
        <w:t xml:space="preserve"> SENA, 2025.</w:t>
      </w:r>
    </w:p>
    <w:p w:rsidRPr="004940DB" w:rsidR="004940DB" w:rsidP="004940DB" w:rsidRDefault="004940DB" w14:paraId="18A2C828" w14:textId="77777777">
      <w:pPr>
        <w:tabs>
          <w:tab w:val="left" w:pos="993"/>
        </w:tabs>
        <w:jc w:val="both"/>
        <w:rPr>
          <w:sz w:val="20"/>
          <w:szCs w:val="20"/>
        </w:rPr>
      </w:pPr>
    </w:p>
    <w:p w:rsidR="004940DB" w:rsidP="008C3C4B" w:rsidRDefault="0022311B" w14:paraId="51FFF1CB" w14:textId="1C01F3ED">
      <w:pPr>
        <w:pStyle w:val="Prrafodelista"/>
        <w:tabs>
          <w:tab w:val="left" w:pos="993"/>
        </w:tabs>
        <w:ind w:left="986"/>
        <w:jc w:val="both"/>
        <w:rPr>
          <w:sz w:val="20"/>
          <w:szCs w:val="20"/>
        </w:rPr>
      </w:pPr>
      <w:r w:rsidRPr="674BB06B" w:rsidR="0022311B">
        <w:rPr>
          <w:sz w:val="20"/>
          <w:szCs w:val="20"/>
        </w:rPr>
        <w:t xml:space="preserve">Cabe destacar que los principales métodos de unitarización de carga son la paletización y </w:t>
      </w:r>
      <w:r w:rsidRPr="674BB06B" w:rsidR="0022311B">
        <w:rPr>
          <w:sz w:val="20"/>
          <w:szCs w:val="20"/>
        </w:rPr>
        <w:t>contenerización</w:t>
      </w:r>
      <w:r w:rsidRPr="674BB06B" w:rsidR="0022311B">
        <w:rPr>
          <w:sz w:val="20"/>
          <w:szCs w:val="20"/>
        </w:rPr>
        <w:t>:</w:t>
      </w:r>
    </w:p>
    <w:p w:rsidR="674BB06B" w:rsidP="674BB06B" w:rsidRDefault="674BB06B" w14:paraId="608A6515" w14:textId="7CA0E66D">
      <w:pPr>
        <w:pStyle w:val="Prrafodelista"/>
        <w:tabs>
          <w:tab w:val="left" w:leader="none" w:pos="993"/>
        </w:tabs>
        <w:ind w:left="986"/>
        <w:jc w:val="both"/>
        <w:rPr>
          <w:sz w:val="20"/>
          <w:szCs w:val="20"/>
        </w:rPr>
      </w:pPr>
    </w:p>
    <w:tbl>
      <w:tblPr>
        <w:tblStyle w:val="Tablaconcuadrcula"/>
        <w:tblW w:w="0" w:type="auto"/>
        <w:tblInd w:w="986" w:type="dxa"/>
        <w:tblLayout w:type="fixed"/>
        <w:tblLook w:val="06A0" w:firstRow="1" w:lastRow="0" w:firstColumn="1" w:lastColumn="0" w:noHBand="1" w:noVBand="1"/>
      </w:tblPr>
      <w:tblGrid>
        <w:gridCol w:w="6045"/>
        <w:gridCol w:w="2940"/>
      </w:tblGrid>
      <w:tr w:rsidR="674BB06B" w:rsidTr="674BB06B" w14:paraId="240AADA9">
        <w:trPr>
          <w:trHeight w:val="300"/>
        </w:trPr>
        <w:tc>
          <w:tcPr>
            <w:tcW w:w="6045" w:type="dxa"/>
            <w:tcMar/>
          </w:tcPr>
          <w:p w:rsidR="18DB801D" w:rsidP="674BB06B" w:rsidRDefault="18DB801D" w14:paraId="56D47F0B" w14:textId="4C25A121">
            <w:pPr>
              <w:pStyle w:val="Normal"/>
              <w:ind w:left="0"/>
              <w:rPr>
                <w:b w:val="1"/>
                <w:bCs w:val="1"/>
                <w:sz w:val="20"/>
                <w:szCs w:val="20"/>
              </w:rPr>
            </w:pPr>
            <w:r w:rsidRPr="674BB06B" w:rsidR="18DB801D">
              <w:rPr>
                <w:b w:val="1"/>
                <w:bCs w:val="1"/>
                <w:sz w:val="20"/>
                <w:szCs w:val="20"/>
              </w:rPr>
              <w:t>Paletización</w:t>
            </w:r>
          </w:p>
          <w:p w:rsidR="18DB801D" w:rsidP="674BB06B" w:rsidRDefault="18DB801D" w14:paraId="365EFBE7" w14:textId="1995BDE8">
            <w:pPr>
              <w:pStyle w:val="Normal"/>
              <w:ind w:left="0"/>
              <w:rPr>
                <w:sz w:val="20"/>
                <w:szCs w:val="20"/>
              </w:rPr>
            </w:pPr>
            <w:r w:rsidRPr="674BB06B" w:rsidR="18DB801D">
              <w:rPr>
                <w:sz w:val="20"/>
                <w:szCs w:val="20"/>
              </w:rPr>
              <w:t>Es la técnica más utilizada para agrupar mercancías en unidades de carga más grandes. Su propósito es organizar productos pequeños, principalmente cajas, y colocarlos sobre una estiba para facilitar su manejo. Aunque las estibas de madera son las más comunes, también existen opciones de plástico o metal, dependiendo de las necesidades de almacenamiento y transporte.</w:t>
            </w:r>
          </w:p>
        </w:tc>
        <w:tc>
          <w:tcPr>
            <w:tcW w:w="2940" w:type="dxa"/>
            <w:tcMar/>
          </w:tcPr>
          <w:p w:rsidR="1503D789" w:rsidP="674BB06B" w:rsidRDefault="1503D789" w14:paraId="29EF3A99" w14:textId="1FA28A7C">
            <w:pPr>
              <w:rPr>
                <w:sz w:val="20"/>
                <w:szCs w:val="20"/>
              </w:rPr>
            </w:pPr>
            <w:commentRangeStart w:id="1043334648"/>
            <w:r w:rsidR="1503D789">
              <w:drawing>
                <wp:inline wp14:editId="4A921855" wp14:anchorId="0052E511">
                  <wp:extent cx="1724025" cy="1047750"/>
                  <wp:effectExtent l="0" t="0" r="0" b="0"/>
                  <wp:docPr id="1386117809" name="" title=""/>
                  <wp:cNvGraphicFramePr>
                    <a:graphicFrameLocks noChangeAspect="1"/>
                  </wp:cNvGraphicFramePr>
                  <a:graphic>
                    <a:graphicData uri="http://schemas.openxmlformats.org/drawingml/2006/picture">
                      <pic:pic>
                        <pic:nvPicPr>
                          <pic:cNvPr id="0" name=""/>
                          <pic:cNvPicPr/>
                        </pic:nvPicPr>
                        <pic:blipFill>
                          <a:blip r:embed="Rf37dd0f200e14a40">
                            <a:extLst>
                              <a:ext xmlns:a="http://schemas.openxmlformats.org/drawingml/2006/main" uri="{28A0092B-C50C-407E-A947-70E740481C1C}">
                                <a14:useLocalDpi val="0"/>
                              </a:ext>
                            </a:extLst>
                          </a:blip>
                          <a:stretch>
                            <a:fillRect/>
                          </a:stretch>
                        </pic:blipFill>
                        <pic:spPr>
                          <a:xfrm>
                            <a:off x="0" y="0"/>
                            <a:ext cx="1724025" cy="1047750"/>
                          </a:xfrm>
                          <a:prstGeom prst="rect">
                            <a:avLst/>
                          </a:prstGeom>
                        </pic:spPr>
                      </pic:pic>
                    </a:graphicData>
                  </a:graphic>
                </wp:inline>
              </w:drawing>
            </w:r>
            <w:commentRangeEnd w:id="1043334648"/>
            <w:r>
              <w:rPr>
                <w:rStyle w:val="CommentReference"/>
              </w:rPr>
              <w:commentReference w:id="1043334648"/>
            </w:r>
          </w:p>
        </w:tc>
      </w:tr>
      <w:tr w:rsidR="674BB06B" w:rsidTr="674BB06B" w14:paraId="61F88D8E">
        <w:trPr>
          <w:trHeight w:val="300"/>
        </w:trPr>
        <w:tc>
          <w:tcPr>
            <w:tcW w:w="6045" w:type="dxa"/>
            <w:tcMar/>
          </w:tcPr>
          <w:p w:rsidR="18DB801D" w:rsidP="674BB06B" w:rsidRDefault="18DB801D" w14:paraId="07C4B7D9" w14:textId="26B5A7EE">
            <w:pPr>
              <w:pStyle w:val="Normal"/>
              <w:tabs>
                <w:tab w:val="left" w:leader="none" w:pos="993"/>
              </w:tabs>
              <w:ind w:left="0"/>
              <w:jc w:val="both"/>
              <w:rPr>
                <w:b w:val="1"/>
                <w:bCs w:val="1"/>
                <w:sz w:val="20"/>
                <w:szCs w:val="20"/>
              </w:rPr>
            </w:pPr>
            <w:r w:rsidRPr="674BB06B" w:rsidR="18DB801D">
              <w:rPr>
                <w:b w:val="1"/>
                <w:bCs w:val="1"/>
                <w:sz w:val="20"/>
                <w:szCs w:val="20"/>
              </w:rPr>
              <w:t>Contenerización</w:t>
            </w:r>
          </w:p>
          <w:p w:rsidR="18DB801D" w:rsidP="674BB06B" w:rsidRDefault="18DB801D" w14:paraId="1053CB04" w14:textId="47CA4DB1">
            <w:pPr>
              <w:pStyle w:val="Normal"/>
              <w:tabs>
                <w:tab w:val="left" w:leader="none" w:pos="993"/>
              </w:tabs>
              <w:ind w:left="0"/>
              <w:jc w:val="both"/>
              <w:rPr>
                <w:sz w:val="20"/>
                <w:szCs w:val="20"/>
              </w:rPr>
            </w:pPr>
            <w:r w:rsidRPr="674BB06B" w:rsidR="18DB801D">
              <w:rPr>
                <w:sz w:val="20"/>
                <w:szCs w:val="20"/>
              </w:rPr>
              <w:t>Este método utiliza contenedores para movilizar mercancías de manera más eficiente dentro de la cadena de suministro. Gracias a su uso, los exportadores ya no necesitan trasladar sus bienes directamente al puerto, ya que pueden enviarlos en contenedores que se desplazan a través de distintos medios intermodales, facilitando su logística y reduciendo costos de transporte.</w:t>
            </w:r>
          </w:p>
        </w:tc>
        <w:tc>
          <w:tcPr>
            <w:tcW w:w="2940" w:type="dxa"/>
            <w:tcMar/>
          </w:tcPr>
          <w:p w:rsidR="31271ABF" w:rsidP="674BB06B" w:rsidRDefault="31271ABF" w14:paraId="4B6E4921" w14:textId="626CC435">
            <w:pPr>
              <w:ind w:left="0"/>
            </w:pPr>
            <w:commentRangeStart w:id="562170977"/>
            <w:r w:rsidR="31271ABF">
              <w:drawing>
                <wp:inline wp14:editId="60CE343E" wp14:anchorId="409B6D03">
                  <wp:extent cx="1724025" cy="971550"/>
                  <wp:effectExtent l="0" t="0" r="0" b="0"/>
                  <wp:docPr id="230368752" name="" title=""/>
                  <wp:cNvGraphicFramePr>
                    <a:graphicFrameLocks noChangeAspect="1"/>
                  </wp:cNvGraphicFramePr>
                  <a:graphic>
                    <a:graphicData uri="http://schemas.openxmlformats.org/drawingml/2006/picture">
                      <pic:pic>
                        <pic:nvPicPr>
                          <pic:cNvPr id="0" name=""/>
                          <pic:cNvPicPr/>
                        </pic:nvPicPr>
                        <pic:blipFill>
                          <a:blip r:embed="Rc4014712330c4a24">
                            <a:extLst>
                              <a:ext xmlns:a="http://schemas.openxmlformats.org/drawingml/2006/main" uri="{28A0092B-C50C-407E-A947-70E740481C1C}">
                                <a14:useLocalDpi val="0"/>
                              </a:ext>
                            </a:extLst>
                          </a:blip>
                          <a:stretch>
                            <a:fillRect/>
                          </a:stretch>
                        </pic:blipFill>
                        <pic:spPr>
                          <a:xfrm>
                            <a:off x="0" y="0"/>
                            <a:ext cx="1724025" cy="971550"/>
                          </a:xfrm>
                          <a:prstGeom prst="rect">
                            <a:avLst/>
                          </a:prstGeom>
                        </pic:spPr>
                      </pic:pic>
                    </a:graphicData>
                  </a:graphic>
                </wp:inline>
              </w:drawing>
            </w:r>
            <w:commentRangeEnd w:id="562170977"/>
            <w:r>
              <w:rPr>
                <w:rStyle w:val="CommentReference"/>
              </w:rPr>
              <w:commentReference w:id="562170977"/>
            </w:r>
          </w:p>
        </w:tc>
      </w:tr>
    </w:tbl>
    <w:p w:rsidR="0022311B" w:rsidP="0022311B" w:rsidRDefault="0022311B" w14:paraId="2E22D411" w14:textId="77777777">
      <w:pPr>
        <w:pStyle w:val="Prrafodelista"/>
        <w:tabs>
          <w:tab w:val="left" w:pos="993"/>
        </w:tabs>
        <w:ind w:left="1706"/>
        <w:jc w:val="both"/>
        <w:rPr>
          <w:sz w:val="20"/>
          <w:szCs w:val="20"/>
        </w:rPr>
      </w:pPr>
    </w:p>
    <w:p w:rsidR="004940DB" w:rsidP="008C3C4B" w:rsidRDefault="00551628" w14:paraId="2E1E3FD6" w14:textId="563F4729">
      <w:pPr>
        <w:pStyle w:val="Prrafodelista"/>
        <w:tabs>
          <w:tab w:val="left" w:pos="993"/>
        </w:tabs>
        <w:ind w:left="986"/>
        <w:jc w:val="both"/>
        <w:rPr>
          <w:sz w:val="20"/>
          <w:szCs w:val="20"/>
        </w:rPr>
      </w:pPr>
      <w:r w:rsidRPr="674BB06B" w:rsidR="00551628">
        <w:rPr>
          <w:sz w:val="20"/>
          <w:szCs w:val="20"/>
        </w:rPr>
        <w:t>Podemos concluir que la unitarización de la carga</w:t>
      </w:r>
      <w:r w:rsidRPr="674BB06B" w:rsidR="00551628">
        <w:rPr>
          <w:sz w:val="20"/>
          <w:szCs w:val="20"/>
        </w:rPr>
        <w:t xml:space="preserve"> no solo consiste en agrupar mercancías, sino que también mejora la eficiencia de los procesos logísticos y optimiza la productividad dentro de la cadena de suministro. Su correcta aplicación permite un manejo más ágil y organizado de los productos, facilitando su transporte y almacenamiento.</w:t>
      </w:r>
    </w:p>
    <w:p w:rsidR="00AA373A" w:rsidP="00AA373A" w:rsidRDefault="00352B1D" w14:paraId="1152CBA7" w14:textId="5E861A77">
      <w:pPr>
        <w:pStyle w:val="Prrafodelista"/>
        <w:numPr>
          <w:ilvl w:val="0"/>
          <w:numId w:val="9"/>
        </w:numPr>
        <w:tabs>
          <w:tab w:val="left" w:pos="993"/>
        </w:tabs>
        <w:jc w:val="both"/>
        <w:rPr>
          <w:b/>
          <w:bCs/>
          <w:sz w:val="20"/>
          <w:szCs w:val="20"/>
        </w:rPr>
      </w:pPr>
      <w:r>
        <w:rPr>
          <w:b/>
          <w:bCs/>
          <w:sz w:val="20"/>
          <w:szCs w:val="20"/>
        </w:rPr>
        <w:t>Manipulación de la carga</w:t>
      </w:r>
    </w:p>
    <w:p w:rsidR="00A50049" w:rsidP="00A50049" w:rsidRDefault="00A50049" w14:paraId="4C775889" w14:textId="77777777">
      <w:pPr>
        <w:pStyle w:val="Prrafodelista"/>
        <w:tabs>
          <w:tab w:val="left" w:pos="993"/>
        </w:tabs>
        <w:ind w:left="560"/>
        <w:jc w:val="both"/>
        <w:rPr>
          <w:b/>
          <w:bCs/>
          <w:sz w:val="20"/>
          <w:szCs w:val="20"/>
        </w:rPr>
      </w:pPr>
    </w:p>
    <w:p w:rsidRPr="000508C4" w:rsidR="000508C4" w:rsidP="000508C4" w:rsidRDefault="00517FC3" w14:paraId="30BAA36B" w14:textId="2B8D19A8">
      <w:pPr>
        <w:pStyle w:val="Prrafodelista"/>
        <w:tabs>
          <w:tab w:val="left" w:pos="993"/>
        </w:tabs>
        <w:ind w:left="560"/>
        <w:jc w:val="both"/>
        <w:rPr>
          <w:sz w:val="20"/>
          <w:szCs w:val="20"/>
        </w:rPr>
      </w:pPr>
      <w:r w:rsidRPr="00517FC3">
        <w:rPr>
          <w:sz w:val="20"/>
          <w:szCs w:val="20"/>
        </w:rPr>
        <w:t>La mercancía, debido a sus características, requiere de medios de manipulación y almacenamiento determinados</w:t>
      </w:r>
      <w:r>
        <w:rPr>
          <w:sz w:val="20"/>
          <w:szCs w:val="20"/>
        </w:rPr>
        <w:t>.</w:t>
      </w:r>
      <w:r w:rsidRPr="00517FC3">
        <w:rPr>
          <w:sz w:val="20"/>
          <w:szCs w:val="20"/>
        </w:rPr>
        <w:t xml:space="preserve"> Cuando se habla de la manipulación de productos, se hace referencia a maniobrar las mercancías, hacerlas más ligeras para una mejor manipulación y posterior desplazamiento hacia cajas, estibas o consolidación de la mercancía en el centro de distribución</w:t>
      </w:r>
    </w:p>
    <w:p w:rsidR="00AA373A" w:rsidP="00AA373A" w:rsidRDefault="00AA373A" w14:paraId="2FE833C4" w14:textId="77777777">
      <w:pPr>
        <w:pStyle w:val="Prrafodelista"/>
        <w:tabs>
          <w:tab w:val="left" w:pos="993"/>
        </w:tabs>
        <w:ind w:left="560"/>
        <w:jc w:val="both"/>
        <w:rPr>
          <w:sz w:val="20"/>
          <w:szCs w:val="20"/>
        </w:rPr>
      </w:pPr>
    </w:p>
    <w:p w:rsidR="00517FC3" w:rsidP="00AA373A" w:rsidRDefault="00517FC3" w14:paraId="20203732" w14:textId="77777777">
      <w:pPr>
        <w:pStyle w:val="Prrafodelista"/>
        <w:tabs>
          <w:tab w:val="left" w:pos="993"/>
        </w:tabs>
        <w:ind w:left="560"/>
        <w:jc w:val="both"/>
        <w:rPr>
          <w:sz w:val="20"/>
          <w:szCs w:val="20"/>
        </w:rPr>
      </w:pPr>
    </w:p>
    <w:p w:rsidR="00AA373A" w:rsidP="00AA373A" w:rsidRDefault="00AA373A" w14:paraId="0699E819" w14:textId="77777777">
      <w:pPr>
        <w:pStyle w:val="Prrafodelista"/>
        <w:numPr>
          <w:ilvl w:val="1"/>
          <w:numId w:val="9"/>
        </w:numPr>
        <w:pBdr>
          <w:top w:val="nil"/>
          <w:left w:val="nil"/>
          <w:bottom w:val="nil"/>
          <w:right w:val="nil"/>
          <w:between w:val="nil"/>
        </w:pBdr>
        <w:rPr>
          <w:b/>
          <w:color w:val="000000"/>
          <w:sz w:val="20"/>
          <w:szCs w:val="20"/>
        </w:rPr>
      </w:pPr>
      <w:r w:rsidRPr="674BB06B" w:rsidR="00AA373A">
        <w:rPr>
          <w:b w:val="1"/>
          <w:bCs w:val="1"/>
          <w:color w:val="000000" w:themeColor="text1" w:themeTint="FF" w:themeShade="FF"/>
          <w:sz w:val="20"/>
          <w:szCs w:val="20"/>
        </w:rPr>
        <w:t>Concepto</w:t>
      </w:r>
    </w:p>
    <w:p w:rsidR="00674492" w:rsidP="00674492" w:rsidRDefault="00352B1D" w14:paraId="15368925" w14:textId="598A674D">
      <w:pPr>
        <w:pStyle w:val="Prrafodelista"/>
        <w:pBdr>
          <w:top w:val="nil"/>
          <w:left w:val="nil"/>
          <w:bottom w:val="nil"/>
          <w:right w:val="nil"/>
          <w:between w:val="nil"/>
        </w:pBdr>
        <w:ind w:left="986"/>
        <w:jc w:val="both"/>
        <w:rPr>
          <w:bCs/>
          <w:color w:val="000000"/>
          <w:sz w:val="20"/>
          <w:szCs w:val="20"/>
        </w:rPr>
      </w:pPr>
      <w:r w:rsidRPr="674BB06B" w:rsidR="00352B1D">
        <w:rPr>
          <w:color w:val="000000" w:themeColor="text1" w:themeTint="FF" w:themeShade="FF"/>
          <w:sz w:val="20"/>
          <w:szCs w:val="20"/>
        </w:rPr>
        <w:t>La manipulación de la carga abarca todas las actividades necesarias para mover, almacenar, proteger y controlar las mercancías mientras se transportan y almacenan. Realizar este proceso de manera eficiente ayuda a prevenir daños, disminuir costos y agilizar los tiempos dentro de la cadena de suministro</w:t>
      </w:r>
      <w:r w:rsidRPr="674BB06B" w:rsidR="00674492">
        <w:rPr>
          <w:color w:val="000000" w:themeColor="text1" w:themeTint="FF" w:themeShade="FF"/>
          <w:sz w:val="20"/>
          <w:szCs w:val="20"/>
        </w:rPr>
        <w:t>.</w:t>
      </w:r>
    </w:p>
    <w:p w:rsidR="3825F8B0" w:rsidP="674BB06B" w:rsidRDefault="3825F8B0" w14:paraId="52685BE3" w14:textId="7CAD8A39">
      <w:pPr>
        <w:pBdr>
          <w:top w:val="nil" w:color="000000" w:sz="0" w:space="0"/>
          <w:left w:val="nil" w:color="000000" w:sz="0" w:space="0"/>
          <w:bottom w:val="nil" w:color="000000" w:sz="0" w:space="0"/>
          <w:right w:val="nil" w:color="000000" w:sz="0" w:space="0"/>
          <w:between w:val="nil" w:color="000000" w:sz="0" w:space="0"/>
        </w:pBdr>
        <w:ind w:left="986"/>
        <w:jc w:val="center"/>
      </w:pPr>
      <w:commentRangeStart w:id="2069819258"/>
      <w:r w:rsidR="3825F8B0">
        <w:drawing>
          <wp:inline wp14:editId="539D0F72" wp14:anchorId="358E5731">
            <wp:extent cx="2371725" cy="2395522"/>
            <wp:effectExtent l="0" t="0" r="0" b="0"/>
            <wp:docPr id="2036961526" name="" title=""/>
            <wp:cNvGraphicFramePr>
              <a:graphicFrameLocks noChangeAspect="1"/>
            </wp:cNvGraphicFramePr>
            <a:graphic>
              <a:graphicData uri="http://schemas.openxmlformats.org/drawingml/2006/picture">
                <pic:pic>
                  <pic:nvPicPr>
                    <pic:cNvPr id="0" name=""/>
                    <pic:cNvPicPr/>
                  </pic:nvPicPr>
                  <pic:blipFill>
                    <a:blip r:embed="Rbcdce0771d5646cc">
                      <a:extLst>
                        <a:ext xmlns:a="http://schemas.openxmlformats.org/drawingml/2006/main" uri="{28A0092B-C50C-407E-A947-70E740481C1C}">
                          <a14:useLocalDpi val="0"/>
                        </a:ext>
                      </a:extLst>
                    </a:blip>
                    <a:stretch>
                      <a:fillRect/>
                    </a:stretch>
                  </pic:blipFill>
                  <pic:spPr>
                    <a:xfrm>
                      <a:off x="0" y="0"/>
                      <a:ext cx="2371725" cy="2395522"/>
                    </a:xfrm>
                    <a:prstGeom prst="rect">
                      <a:avLst/>
                    </a:prstGeom>
                  </pic:spPr>
                </pic:pic>
              </a:graphicData>
            </a:graphic>
          </wp:inline>
        </w:drawing>
      </w:r>
      <w:commentRangeEnd w:id="2069819258"/>
      <w:r>
        <w:rPr>
          <w:rStyle w:val="CommentReference"/>
        </w:rPr>
        <w:commentReference w:id="2069819258"/>
      </w:r>
    </w:p>
    <w:p w:rsidR="00517FC3" w:rsidP="00674492" w:rsidRDefault="00517FC3" w14:paraId="7ECF1CE8" w14:textId="77777777">
      <w:pPr>
        <w:pStyle w:val="Prrafodelista"/>
        <w:pBdr>
          <w:top w:val="nil"/>
          <w:left w:val="nil"/>
          <w:bottom w:val="nil"/>
          <w:right w:val="nil"/>
          <w:between w:val="nil"/>
        </w:pBdr>
        <w:ind w:left="986"/>
        <w:jc w:val="both"/>
        <w:rPr>
          <w:bCs/>
          <w:color w:val="000000"/>
          <w:sz w:val="20"/>
          <w:szCs w:val="20"/>
        </w:rPr>
      </w:pPr>
    </w:p>
    <w:p w:rsidR="00517FC3" w:rsidP="00674492" w:rsidRDefault="00517FC3" w14:paraId="6DB843EE" w14:textId="18E072E8">
      <w:pPr>
        <w:pStyle w:val="Prrafodelista"/>
        <w:pBdr>
          <w:top w:val="nil"/>
          <w:left w:val="nil"/>
          <w:bottom w:val="nil"/>
          <w:right w:val="nil"/>
          <w:between w:val="nil"/>
        </w:pBdr>
        <w:ind w:left="986"/>
        <w:jc w:val="both"/>
        <w:rPr>
          <w:bCs/>
          <w:color w:val="000000"/>
          <w:sz w:val="20"/>
          <w:szCs w:val="20"/>
        </w:rPr>
      </w:pPr>
      <w:r w:rsidRPr="674BB06B" w:rsidR="00517FC3">
        <w:rPr>
          <w:color w:val="000000" w:themeColor="text1" w:themeTint="FF" w:themeShade="FF"/>
          <w:sz w:val="20"/>
          <w:szCs w:val="20"/>
        </w:rPr>
        <w:t>A la hora de ejecutar la manipulación de la carga debemos tener presente los siguientes principios:</w:t>
      </w:r>
    </w:p>
    <w:p w:rsidR="674BB06B" w:rsidP="674BB06B" w:rsidRDefault="674BB06B" w14:paraId="3E85EC4C" w14:textId="0C017956">
      <w:pPr>
        <w:pStyle w:val="Prrafodelista"/>
        <w:pBdr>
          <w:top w:val="nil" w:color="000000" w:sz="0" w:space="0"/>
          <w:left w:val="nil" w:color="000000" w:sz="0" w:space="0"/>
          <w:bottom w:val="nil" w:color="000000" w:sz="0" w:space="0"/>
          <w:right w:val="nil" w:color="000000" w:sz="0" w:space="0"/>
          <w:between w:val="nil" w:color="000000" w:sz="0" w:space="0"/>
        </w:pBdr>
        <w:ind w:left="986"/>
        <w:jc w:val="both"/>
        <w:rPr>
          <w:color w:val="000000" w:themeColor="text1" w:themeTint="FF" w:themeShade="FF"/>
          <w:sz w:val="20"/>
          <w:szCs w:val="20"/>
        </w:rPr>
      </w:pPr>
    </w:p>
    <w:tbl>
      <w:tblPr>
        <w:tblStyle w:val="Tablaconcuadrcula"/>
        <w:tblW w:w="0" w:type="auto"/>
        <w:tblInd w:w="986" w:type="dxa"/>
        <w:tblLayout w:type="fixed"/>
        <w:tblLook w:val="06A0" w:firstRow="1" w:lastRow="0" w:firstColumn="1" w:lastColumn="0" w:noHBand="1" w:noVBand="1"/>
      </w:tblPr>
      <w:tblGrid>
        <w:gridCol w:w="2160"/>
        <w:gridCol w:w="5955"/>
      </w:tblGrid>
      <w:tr w:rsidR="674BB06B" w:rsidTr="674BB06B" w14:paraId="4F897958">
        <w:trPr>
          <w:trHeight w:val="300"/>
        </w:trPr>
        <w:tc>
          <w:tcPr>
            <w:tcW w:w="2160" w:type="dxa"/>
            <w:tcMar/>
          </w:tcPr>
          <w:p w:rsidR="70BD11E2" w:rsidP="674BB06B" w:rsidRDefault="70BD11E2" w14:paraId="71899698" w14:textId="7228609B">
            <w:pPr>
              <w:pStyle w:val="Normal"/>
              <w:ind w:left="0"/>
              <w:rPr>
                <w:b w:val="1"/>
                <w:bCs w:val="1"/>
                <w:color w:val="000000" w:themeColor="text1" w:themeTint="FF" w:themeShade="FF"/>
                <w:sz w:val="20"/>
                <w:szCs w:val="20"/>
              </w:rPr>
            </w:pPr>
            <w:commentRangeStart w:id="906926764"/>
            <w:r w:rsidRPr="674BB06B" w:rsidR="70BD11E2">
              <w:rPr>
                <w:b w:val="1"/>
                <w:bCs w:val="1"/>
                <w:color w:val="000000" w:themeColor="text1" w:themeTint="FF" w:themeShade="FF"/>
                <w:sz w:val="20"/>
                <w:szCs w:val="20"/>
              </w:rPr>
              <w:t>Seguridad</w:t>
            </w:r>
            <w:commentRangeEnd w:id="906926764"/>
            <w:r>
              <w:rPr>
                <w:rStyle w:val="CommentReference"/>
              </w:rPr>
              <w:commentReference w:id="906926764"/>
            </w:r>
          </w:p>
        </w:tc>
        <w:tc>
          <w:tcPr>
            <w:tcW w:w="5955" w:type="dxa"/>
            <w:tcMar/>
          </w:tcPr>
          <w:p w:rsidR="70BD11E2" w:rsidP="674BB06B" w:rsidRDefault="70BD11E2" w14:paraId="7D8D81EB" w14:textId="4C3F0F86">
            <w:pPr>
              <w:pStyle w:val="Normal"/>
              <w:pBdr>
                <w:top w:val="nil" w:color="000000" w:sz="0" w:space="0"/>
                <w:left w:val="nil" w:color="000000" w:sz="0" w:space="0"/>
                <w:bottom w:val="nil" w:color="000000" w:sz="0" w:space="0"/>
                <w:right w:val="nil" w:color="000000" w:sz="0" w:space="0"/>
                <w:between w:val="nil" w:color="000000" w:sz="0" w:space="0"/>
              </w:pBdr>
              <w:ind w:left="0"/>
              <w:jc w:val="both"/>
              <w:rPr>
                <w:color w:val="000000" w:themeColor="text1" w:themeTint="FF" w:themeShade="FF"/>
                <w:sz w:val="20"/>
                <w:szCs w:val="20"/>
              </w:rPr>
            </w:pPr>
            <w:r w:rsidRPr="674BB06B" w:rsidR="70BD11E2">
              <w:rPr>
                <w:color w:val="000000" w:themeColor="text1" w:themeTint="FF" w:themeShade="FF"/>
                <w:sz w:val="20"/>
                <w:szCs w:val="20"/>
              </w:rPr>
              <w:t>Evitar accidentes laborales y daños a la mercancía.</w:t>
            </w:r>
          </w:p>
          <w:p w:rsidR="674BB06B" w:rsidP="674BB06B" w:rsidRDefault="674BB06B" w14:paraId="359D0CE8" w14:textId="6E924D4D">
            <w:pPr>
              <w:pStyle w:val="Prrafodelista"/>
              <w:rPr>
                <w:color w:val="000000" w:themeColor="text1" w:themeTint="FF" w:themeShade="FF"/>
                <w:sz w:val="20"/>
                <w:szCs w:val="20"/>
              </w:rPr>
            </w:pPr>
          </w:p>
        </w:tc>
      </w:tr>
      <w:tr w:rsidR="674BB06B" w:rsidTr="674BB06B" w14:paraId="13CDD116">
        <w:trPr>
          <w:trHeight w:val="300"/>
        </w:trPr>
        <w:tc>
          <w:tcPr>
            <w:tcW w:w="2160" w:type="dxa"/>
            <w:tcMar/>
          </w:tcPr>
          <w:p w:rsidR="70BD11E2" w:rsidP="674BB06B" w:rsidRDefault="70BD11E2" w14:paraId="5FA9324E" w14:textId="31A808C9">
            <w:pPr>
              <w:pStyle w:val="Normal"/>
              <w:ind w:left="0"/>
              <w:rPr>
                <w:b w:val="1"/>
                <w:bCs w:val="1"/>
                <w:color w:val="000000" w:themeColor="text1" w:themeTint="FF" w:themeShade="FF"/>
                <w:sz w:val="20"/>
                <w:szCs w:val="20"/>
              </w:rPr>
            </w:pPr>
            <w:r w:rsidRPr="674BB06B" w:rsidR="70BD11E2">
              <w:rPr>
                <w:b w:val="1"/>
                <w:bCs w:val="1"/>
                <w:color w:val="000000" w:themeColor="text1" w:themeTint="FF" w:themeShade="FF"/>
                <w:sz w:val="20"/>
                <w:szCs w:val="20"/>
              </w:rPr>
              <w:t>Eficiencia</w:t>
            </w:r>
          </w:p>
        </w:tc>
        <w:tc>
          <w:tcPr>
            <w:tcW w:w="5955" w:type="dxa"/>
            <w:tcMar/>
          </w:tcPr>
          <w:p w:rsidR="70BD11E2" w:rsidP="674BB06B" w:rsidRDefault="70BD11E2" w14:paraId="5BA09FCE" w14:textId="492B837B">
            <w:pPr>
              <w:pStyle w:val="Normal"/>
              <w:ind w:left="0"/>
              <w:rPr>
                <w:color w:val="000000" w:themeColor="text1" w:themeTint="FF" w:themeShade="FF"/>
                <w:sz w:val="20"/>
                <w:szCs w:val="20"/>
              </w:rPr>
            </w:pPr>
            <w:r w:rsidRPr="674BB06B" w:rsidR="70BD11E2">
              <w:rPr>
                <w:color w:val="000000" w:themeColor="text1" w:themeTint="FF" w:themeShade="FF"/>
                <w:sz w:val="20"/>
                <w:szCs w:val="20"/>
              </w:rPr>
              <w:t>Minimizar movimientos innecesarios y tiempos muertos.</w:t>
            </w:r>
          </w:p>
        </w:tc>
      </w:tr>
      <w:tr w:rsidR="674BB06B" w:rsidTr="674BB06B" w14:paraId="5A56670C">
        <w:trPr>
          <w:trHeight w:val="300"/>
        </w:trPr>
        <w:tc>
          <w:tcPr>
            <w:tcW w:w="2160" w:type="dxa"/>
            <w:tcMar/>
          </w:tcPr>
          <w:p w:rsidR="70BD11E2" w:rsidP="674BB06B" w:rsidRDefault="70BD11E2" w14:paraId="10459029" w14:textId="69DCE847">
            <w:pPr>
              <w:pStyle w:val="Normal"/>
              <w:ind w:left="0"/>
              <w:rPr>
                <w:b w:val="1"/>
                <w:bCs w:val="1"/>
                <w:color w:val="000000" w:themeColor="text1" w:themeTint="FF" w:themeShade="FF"/>
                <w:sz w:val="20"/>
                <w:szCs w:val="20"/>
              </w:rPr>
            </w:pPr>
            <w:r w:rsidRPr="674BB06B" w:rsidR="70BD11E2">
              <w:rPr>
                <w:b w:val="1"/>
                <w:bCs w:val="1"/>
                <w:color w:val="000000" w:themeColor="text1" w:themeTint="FF" w:themeShade="FF"/>
                <w:sz w:val="20"/>
                <w:szCs w:val="20"/>
              </w:rPr>
              <w:t>Protección</w:t>
            </w:r>
          </w:p>
        </w:tc>
        <w:tc>
          <w:tcPr>
            <w:tcW w:w="5955" w:type="dxa"/>
            <w:tcMar/>
          </w:tcPr>
          <w:p w:rsidR="70BD11E2" w:rsidP="674BB06B" w:rsidRDefault="70BD11E2" w14:paraId="309428F7" w14:textId="1451A402">
            <w:pPr>
              <w:pStyle w:val="Normal"/>
              <w:pBdr>
                <w:top w:val="nil" w:color="000000" w:sz="0" w:space="0"/>
                <w:left w:val="nil" w:color="000000" w:sz="0" w:space="0"/>
                <w:bottom w:val="nil" w:color="000000" w:sz="0" w:space="0"/>
                <w:right w:val="nil" w:color="000000" w:sz="0" w:space="0"/>
                <w:between w:val="nil" w:color="000000" w:sz="0" w:space="0"/>
              </w:pBdr>
              <w:ind w:left="0"/>
              <w:jc w:val="both"/>
              <w:rPr>
                <w:color w:val="000000" w:themeColor="text1" w:themeTint="FF" w:themeShade="FF"/>
                <w:sz w:val="20"/>
                <w:szCs w:val="20"/>
              </w:rPr>
            </w:pPr>
            <w:r w:rsidRPr="674BB06B" w:rsidR="70BD11E2">
              <w:rPr>
                <w:color w:val="000000" w:themeColor="text1" w:themeTint="FF" w:themeShade="FF"/>
                <w:sz w:val="20"/>
                <w:szCs w:val="20"/>
              </w:rPr>
              <w:t>Usar embalajes y equipos adecuados para preservar la carga.</w:t>
            </w:r>
          </w:p>
        </w:tc>
      </w:tr>
      <w:tr w:rsidR="674BB06B" w:rsidTr="674BB06B" w14:paraId="6782A15C">
        <w:trPr>
          <w:trHeight w:val="300"/>
        </w:trPr>
        <w:tc>
          <w:tcPr>
            <w:tcW w:w="2160" w:type="dxa"/>
            <w:tcMar/>
          </w:tcPr>
          <w:p w:rsidR="70BD11E2" w:rsidP="674BB06B" w:rsidRDefault="70BD11E2" w14:paraId="0D927E5B" w14:textId="4C83E3D1">
            <w:pPr>
              <w:pStyle w:val="Normal"/>
              <w:ind w:left="0"/>
              <w:rPr>
                <w:b w:val="1"/>
                <w:bCs w:val="1"/>
                <w:color w:val="000000" w:themeColor="text1" w:themeTint="FF" w:themeShade="FF"/>
                <w:sz w:val="20"/>
                <w:szCs w:val="20"/>
              </w:rPr>
            </w:pPr>
            <w:r w:rsidRPr="674BB06B" w:rsidR="70BD11E2">
              <w:rPr>
                <w:b w:val="1"/>
                <w:bCs w:val="1"/>
                <w:color w:val="000000" w:themeColor="text1" w:themeTint="FF" w:themeShade="FF"/>
                <w:sz w:val="20"/>
                <w:szCs w:val="20"/>
              </w:rPr>
              <w:t>Trazabilidad</w:t>
            </w:r>
          </w:p>
        </w:tc>
        <w:tc>
          <w:tcPr>
            <w:tcW w:w="5955" w:type="dxa"/>
            <w:tcMar/>
          </w:tcPr>
          <w:p w:rsidR="70BD11E2" w:rsidP="674BB06B" w:rsidRDefault="70BD11E2" w14:paraId="488118EB" w14:textId="3115DAD3">
            <w:pPr>
              <w:pStyle w:val="Normal"/>
              <w:ind w:left="0"/>
              <w:rPr>
                <w:color w:val="000000" w:themeColor="text1" w:themeTint="FF" w:themeShade="FF"/>
                <w:sz w:val="20"/>
                <w:szCs w:val="20"/>
              </w:rPr>
            </w:pPr>
            <w:r w:rsidRPr="674BB06B" w:rsidR="70BD11E2">
              <w:rPr>
                <w:color w:val="000000" w:themeColor="text1" w:themeTint="FF" w:themeShade="FF"/>
                <w:sz w:val="20"/>
                <w:szCs w:val="20"/>
              </w:rPr>
              <w:t>Registrar cada movimiento para control y rastreo.</w:t>
            </w:r>
          </w:p>
        </w:tc>
      </w:tr>
    </w:tbl>
    <w:p w:rsidR="00674492" w:rsidP="00674492" w:rsidRDefault="00674492" w14:paraId="37D60EFF" w14:textId="77777777">
      <w:pPr>
        <w:pStyle w:val="Prrafodelista"/>
        <w:pBdr>
          <w:top w:val="nil"/>
          <w:left w:val="nil"/>
          <w:bottom w:val="nil"/>
          <w:right w:val="nil"/>
          <w:between w:val="nil"/>
        </w:pBdr>
        <w:ind w:left="560"/>
        <w:rPr>
          <w:bCs/>
          <w:color w:val="000000"/>
          <w:sz w:val="20"/>
          <w:szCs w:val="20"/>
        </w:rPr>
      </w:pPr>
    </w:p>
    <w:p w:rsidR="00AA373A" w:rsidP="00AA373A" w:rsidRDefault="00352B1D" w14:paraId="5969AF05" w14:textId="0F2CD26F">
      <w:pPr>
        <w:pStyle w:val="Prrafodelista"/>
        <w:numPr>
          <w:ilvl w:val="1"/>
          <w:numId w:val="9"/>
        </w:numPr>
        <w:pBdr>
          <w:top w:val="nil"/>
          <w:left w:val="nil"/>
          <w:bottom w:val="nil"/>
          <w:right w:val="nil"/>
          <w:between w:val="nil"/>
        </w:pBdr>
        <w:rPr>
          <w:b/>
          <w:color w:val="000000"/>
          <w:sz w:val="20"/>
          <w:szCs w:val="20"/>
        </w:rPr>
      </w:pPr>
      <w:r w:rsidRPr="674BB06B" w:rsidR="00352B1D">
        <w:rPr>
          <w:b w:val="1"/>
          <w:bCs w:val="1"/>
          <w:color w:val="000000" w:themeColor="text1" w:themeTint="FF" w:themeShade="FF"/>
          <w:sz w:val="20"/>
          <w:szCs w:val="20"/>
        </w:rPr>
        <w:t xml:space="preserve">Técnicas </w:t>
      </w:r>
    </w:p>
    <w:p w:rsidR="00792600" w:rsidP="674BB06B" w:rsidRDefault="00E60535" w14:paraId="4B503021" w14:textId="094C2EBB">
      <w:pPr>
        <w:pStyle w:val="Prrafodelista"/>
        <w:pBdr>
          <w:top w:val="nil" w:color="000000" w:sz="0" w:space="0"/>
          <w:left w:val="nil" w:color="000000" w:sz="0" w:space="0"/>
          <w:bottom w:val="nil" w:color="000000" w:sz="0" w:space="0"/>
          <w:right w:val="nil" w:color="000000" w:sz="0" w:space="0"/>
          <w:between w:val="nil" w:color="000000" w:sz="0" w:space="0"/>
        </w:pBdr>
        <w:ind w:left="986"/>
        <w:jc w:val="both"/>
        <w:rPr>
          <w:color w:val="000000" w:themeColor="text1" w:themeTint="FF" w:themeShade="FF"/>
          <w:sz w:val="20"/>
          <w:szCs w:val="20"/>
        </w:rPr>
      </w:pPr>
      <w:r w:rsidRPr="674BB06B" w:rsidR="00E60535">
        <w:rPr>
          <w:color w:val="000000" w:themeColor="text1" w:themeTint="FF" w:themeShade="FF"/>
          <w:sz w:val="20"/>
          <w:szCs w:val="20"/>
        </w:rPr>
        <w:t xml:space="preserve">La manipulación de carga comprende todas las acciones físicas aplicadas a las mercancías durante su transporte, almacenamiento y distribución. </w:t>
      </w:r>
    </w:p>
    <w:p w:rsidR="00792600" w:rsidP="674BB06B" w:rsidRDefault="00E60535" w14:paraId="5ADBEF93" w14:textId="244B144E">
      <w:pPr>
        <w:pStyle w:val="Prrafodelista"/>
        <w:pBdr>
          <w:top w:val="nil" w:color="000000" w:sz="0" w:space="0"/>
          <w:left w:val="nil" w:color="000000" w:sz="0" w:space="0"/>
          <w:bottom w:val="nil" w:color="000000" w:sz="0" w:space="0"/>
          <w:right w:val="nil" w:color="000000" w:sz="0" w:space="0"/>
          <w:between w:val="nil" w:color="000000" w:sz="0" w:space="0"/>
        </w:pBdr>
        <w:ind w:left="986"/>
        <w:jc w:val="both"/>
        <w:rPr>
          <w:color w:val="000000" w:themeColor="text1" w:themeTint="FF" w:themeShade="FF"/>
          <w:sz w:val="20"/>
          <w:szCs w:val="20"/>
        </w:rPr>
      </w:pPr>
    </w:p>
    <w:p w:rsidR="00792600" w:rsidP="674BB06B" w:rsidRDefault="00E60535" w14:paraId="18B01351" w14:textId="1F5022B2">
      <w:pPr>
        <w:pStyle w:val="Prrafodelista"/>
        <w:pBdr>
          <w:top w:val="nil" w:color="000000" w:sz="0" w:space="0"/>
          <w:left w:val="nil" w:color="000000" w:sz="0" w:space="0"/>
          <w:bottom w:val="nil" w:color="000000" w:sz="0" w:space="0"/>
          <w:right w:val="nil" w:color="000000" w:sz="0" w:space="0"/>
          <w:between w:val="nil" w:color="000000" w:sz="0" w:space="0"/>
        </w:pBdr>
        <w:ind w:left="986"/>
        <w:jc w:val="both"/>
        <w:rPr>
          <w:color w:val="000000"/>
          <w:sz w:val="20"/>
          <w:szCs w:val="20"/>
        </w:rPr>
      </w:pPr>
      <w:r w:rsidRPr="674BB06B" w:rsidR="00E60535">
        <w:rPr>
          <w:color w:val="000000" w:themeColor="text1" w:themeTint="FF" w:themeShade="FF"/>
          <w:sz w:val="20"/>
          <w:szCs w:val="20"/>
        </w:rPr>
        <w:t>Estas prácticas son esenciales para:</w:t>
      </w:r>
    </w:p>
    <w:p w:rsidRPr="00E60535" w:rsidR="00E60535" w:rsidP="00E60535" w:rsidRDefault="00E60535" w14:paraId="099B5551" w14:textId="52694BFE">
      <w:pPr>
        <w:pStyle w:val="Prrafodelista"/>
        <w:numPr>
          <w:ilvl w:val="0"/>
          <w:numId w:val="31"/>
        </w:numPr>
        <w:pBdr>
          <w:top w:val="nil"/>
          <w:left w:val="nil"/>
          <w:bottom w:val="nil"/>
          <w:right w:val="nil"/>
          <w:between w:val="nil"/>
        </w:pBdr>
        <w:jc w:val="both"/>
        <w:rPr>
          <w:bCs/>
          <w:color w:val="000000"/>
          <w:sz w:val="20"/>
          <w:szCs w:val="20"/>
        </w:rPr>
      </w:pPr>
      <w:r w:rsidRPr="00E60535">
        <w:rPr>
          <w:bCs/>
          <w:color w:val="000000"/>
          <w:sz w:val="20"/>
          <w:szCs w:val="20"/>
        </w:rPr>
        <w:t>Garantizar la integridad de los productos</w:t>
      </w:r>
      <w:r>
        <w:rPr>
          <w:bCs/>
          <w:color w:val="000000"/>
          <w:sz w:val="20"/>
          <w:szCs w:val="20"/>
        </w:rPr>
        <w:t>.</w:t>
      </w:r>
    </w:p>
    <w:p w:rsidRPr="00E60535" w:rsidR="00E60535" w:rsidP="00E60535" w:rsidRDefault="00E60535" w14:paraId="455CB9DA" w14:textId="368CCB8A">
      <w:pPr>
        <w:pStyle w:val="Prrafodelista"/>
        <w:numPr>
          <w:ilvl w:val="0"/>
          <w:numId w:val="31"/>
        </w:numPr>
        <w:pBdr>
          <w:top w:val="nil"/>
          <w:left w:val="nil"/>
          <w:bottom w:val="nil"/>
          <w:right w:val="nil"/>
          <w:between w:val="nil"/>
        </w:pBdr>
        <w:jc w:val="both"/>
        <w:rPr>
          <w:bCs/>
          <w:color w:val="000000"/>
          <w:sz w:val="20"/>
          <w:szCs w:val="20"/>
        </w:rPr>
      </w:pPr>
      <w:r w:rsidRPr="00E60535">
        <w:rPr>
          <w:bCs/>
          <w:color w:val="000000"/>
          <w:sz w:val="20"/>
          <w:szCs w:val="20"/>
        </w:rPr>
        <w:t>Optimizar los tiempos operativos</w:t>
      </w:r>
      <w:r>
        <w:rPr>
          <w:bCs/>
          <w:color w:val="000000"/>
          <w:sz w:val="20"/>
          <w:szCs w:val="20"/>
        </w:rPr>
        <w:t>.</w:t>
      </w:r>
    </w:p>
    <w:p w:rsidRPr="00E60535" w:rsidR="00E60535" w:rsidP="00E60535" w:rsidRDefault="00E60535" w14:paraId="2BC95330" w14:textId="69427B9B">
      <w:pPr>
        <w:pStyle w:val="Prrafodelista"/>
        <w:numPr>
          <w:ilvl w:val="0"/>
          <w:numId w:val="31"/>
        </w:numPr>
        <w:pBdr>
          <w:top w:val="nil"/>
          <w:left w:val="nil"/>
          <w:bottom w:val="nil"/>
          <w:right w:val="nil"/>
          <w:between w:val="nil"/>
        </w:pBdr>
        <w:jc w:val="both"/>
        <w:rPr>
          <w:bCs/>
          <w:color w:val="000000"/>
          <w:sz w:val="20"/>
          <w:szCs w:val="20"/>
        </w:rPr>
      </w:pPr>
      <w:r w:rsidRPr="00E60535">
        <w:rPr>
          <w:bCs/>
          <w:color w:val="000000"/>
          <w:sz w:val="20"/>
          <w:szCs w:val="20"/>
        </w:rPr>
        <w:t>Reducir costos logísticos</w:t>
      </w:r>
      <w:r>
        <w:rPr>
          <w:bCs/>
          <w:color w:val="000000"/>
          <w:sz w:val="20"/>
          <w:szCs w:val="20"/>
        </w:rPr>
        <w:t>.</w:t>
      </w:r>
    </w:p>
    <w:p w:rsidRPr="00E60535" w:rsidR="00E60535" w:rsidP="00E60535" w:rsidRDefault="00E60535" w14:paraId="584702E6" w14:textId="3A7302E2">
      <w:pPr>
        <w:pStyle w:val="Prrafodelista"/>
        <w:numPr>
          <w:ilvl w:val="0"/>
          <w:numId w:val="31"/>
        </w:numPr>
        <w:pBdr>
          <w:top w:val="nil"/>
          <w:left w:val="nil"/>
          <w:bottom w:val="nil"/>
          <w:right w:val="nil"/>
          <w:between w:val="nil"/>
        </w:pBdr>
        <w:jc w:val="both"/>
        <w:rPr>
          <w:bCs/>
          <w:color w:val="000000"/>
          <w:sz w:val="20"/>
          <w:szCs w:val="20"/>
        </w:rPr>
      </w:pPr>
      <w:r w:rsidRPr="00E60535">
        <w:rPr>
          <w:bCs/>
          <w:color w:val="000000"/>
          <w:sz w:val="20"/>
          <w:szCs w:val="20"/>
        </w:rPr>
        <w:t>Minimizar riesgos laborales</w:t>
      </w:r>
      <w:r>
        <w:rPr>
          <w:bCs/>
          <w:color w:val="000000"/>
          <w:sz w:val="20"/>
          <w:szCs w:val="20"/>
        </w:rPr>
        <w:t>.</w:t>
      </w:r>
    </w:p>
    <w:p w:rsidR="00E60535" w:rsidP="00E60535" w:rsidRDefault="00E60535" w14:paraId="6804897A" w14:textId="12DCC4B5">
      <w:pPr>
        <w:pStyle w:val="Prrafodelista"/>
        <w:numPr>
          <w:ilvl w:val="0"/>
          <w:numId w:val="31"/>
        </w:numPr>
        <w:pBdr>
          <w:top w:val="nil"/>
          <w:left w:val="nil"/>
          <w:bottom w:val="nil"/>
          <w:right w:val="nil"/>
          <w:between w:val="nil"/>
        </w:pBdr>
        <w:jc w:val="both"/>
        <w:rPr>
          <w:bCs/>
          <w:color w:val="000000"/>
          <w:sz w:val="20"/>
          <w:szCs w:val="20"/>
        </w:rPr>
      </w:pPr>
      <w:r w:rsidRPr="00E60535">
        <w:rPr>
          <w:bCs/>
          <w:color w:val="000000"/>
          <w:sz w:val="20"/>
          <w:szCs w:val="20"/>
        </w:rPr>
        <w:t>Cumplir con normativas internacionales</w:t>
      </w:r>
      <w:r>
        <w:rPr>
          <w:bCs/>
          <w:color w:val="000000"/>
          <w:sz w:val="20"/>
          <w:szCs w:val="20"/>
        </w:rPr>
        <w:t>.</w:t>
      </w:r>
    </w:p>
    <w:p w:rsidR="00A83C4F" w:rsidP="00BF7BE9" w:rsidRDefault="00A83C4F" w14:paraId="3591D950" w14:textId="77777777">
      <w:pPr>
        <w:pStyle w:val="Prrafodelista"/>
        <w:pBdr>
          <w:top w:val="nil"/>
          <w:left w:val="nil"/>
          <w:bottom w:val="nil"/>
          <w:right w:val="nil"/>
          <w:between w:val="nil"/>
        </w:pBdr>
        <w:ind w:left="986"/>
        <w:jc w:val="both"/>
        <w:rPr>
          <w:bCs/>
          <w:color w:val="000000"/>
          <w:sz w:val="20"/>
          <w:szCs w:val="20"/>
        </w:rPr>
      </w:pPr>
    </w:p>
    <w:p w:rsidR="00E60535" w:rsidP="00BF7BE9" w:rsidRDefault="00E60535" w14:paraId="338DCCC8" w14:textId="5F78AA59">
      <w:pPr>
        <w:pStyle w:val="Prrafodelista"/>
        <w:pBdr>
          <w:top w:val="nil"/>
          <w:left w:val="nil"/>
          <w:bottom w:val="nil"/>
          <w:right w:val="nil"/>
          <w:between w:val="nil"/>
        </w:pBdr>
        <w:ind w:left="986"/>
        <w:jc w:val="both"/>
        <w:rPr>
          <w:bCs/>
          <w:color w:val="000000"/>
          <w:sz w:val="20"/>
          <w:szCs w:val="20"/>
        </w:rPr>
      </w:pPr>
      <w:r w:rsidRPr="674BB06B" w:rsidR="00E60535">
        <w:rPr>
          <w:color w:val="000000" w:themeColor="text1" w:themeTint="FF" w:themeShade="FF"/>
          <w:sz w:val="20"/>
          <w:szCs w:val="20"/>
        </w:rPr>
        <w:t>En la gestión del almacén se requieren establecer aquellas técnicas de manipulación más favorables de acuerdo a las características del producto, los medios o equipos de manipulación necesarios para mover y trasladar mercancías dentro del almacén y los medios o equipos de almacenamiento, que hace referencia a los estantes, cajas, armarios, suelos, silos, contenedores, etc. que sirven para guardar mercancías requeridas posteriormente.</w:t>
      </w:r>
    </w:p>
    <w:p w:rsidR="00E60535" w:rsidP="674BB06B" w:rsidRDefault="00E60535" w14:paraId="5591125D" w14:textId="4F308D44">
      <w:pPr>
        <w:pStyle w:val="Prrafodelista"/>
        <w:pBdr>
          <w:top w:val="nil" w:color="000000" w:sz="0" w:space="0"/>
          <w:left w:val="nil" w:color="000000" w:sz="0" w:space="0"/>
          <w:bottom w:val="nil" w:color="000000" w:sz="0" w:space="0"/>
          <w:right w:val="nil" w:color="000000" w:sz="0" w:space="0"/>
          <w:between w:val="nil" w:color="000000" w:sz="0" w:space="0"/>
        </w:pBdr>
        <w:ind w:left="986"/>
        <w:jc w:val="both"/>
        <w:rPr>
          <w:color w:val="000000" w:themeColor="text1" w:themeTint="FF" w:themeShade="FF"/>
          <w:sz w:val="20"/>
          <w:szCs w:val="20"/>
        </w:rPr>
      </w:pPr>
    </w:p>
    <w:p w:rsidR="00E60535" w:rsidP="674BB06B" w:rsidRDefault="00E60535" w14:paraId="31D6FACD" w14:textId="3579D1C7">
      <w:pPr>
        <w:pBdr>
          <w:top w:val="nil" w:color="000000" w:sz="0" w:space="0"/>
          <w:left w:val="nil" w:color="000000" w:sz="0" w:space="0"/>
          <w:bottom w:val="nil" w:color="000000" w:sz="0" w:space="0"/>
          <w:right w:val="nil" w:color="000000" w:sz="0" w:space="0"/>
          <w:between w:val="nil" w:color="000000" w:sz="0" w:space="0"/>
        </w:pBdr>
        <w:ind w:left="986"/>
        <w:jc w:val="center"/>
      </w:pPr>
      <w:commentRangeStart w:id="317732080"/>
      <w:r w:rsidR="393454FE">
        <w:drawing>
          <wp:inline wp14:editId="5E5391A1" wp14:anchorId="229F3984">
            <wp:extent cx="5191126" cy="2509344"/>
            <wp:effectExtent l="0" t="0" r="0" b="0"/>
            <wp:docPr id="920549025" name="" title=""/>
            <wp:cNvGraphicFramePr>
              <a:graphicFrameLocks noChangeAspect="1"/>
            </wp:cNvGraphicFramePr>
            <a:graphic>
              <a:graphicData uri="http://schemas.openxmlformats.org/drawingml/2006/picture">
                <pic:pic>
                  <pic:nvPicPr>
                    <pic:cNvPr id="0" name=""/>
                    <pic:cNvPicPr/>
                  </pic:nvPicPr>
                  <pic:blipFill>
                    <a:blip r:embed="Rb81225b8d4ea499c">
                      <a:extLst>
                        <a:ext xmlns:a="http://schemas.openxmlformats.org/drawingml/2006/main" uri="{28A0092B-C50C-407E-A947-70E740481C1C}">
                          <a14:useLocalDpi val="0"/>
                        </a:ext>
                      </a:extLst>
                    </a:blip>
                    <a:stretch>
                      <a:fillRect/>
                    </a:stretch>
                  </pic:blipFill>
                  <pic:spPr>
                    <a:xfrm>
                      <a:off x="0" y="0"/>
                      <a:ext cx="5191126" cy="2509344"/>
                    </a:xfrm>
                    <a:prstGeom prst="rect">
                      <a:avLst/>
                    </a:prstGeom>
                  </pic:spPr>
                </pic:pic>
              </a:graphicData>
            </a:graphic>
          </wp:inline>
        </w:drawing>
      </w:r>
      <w:commentRangeEnd w:id="317732080"/>
      <w:r>
        <w:rPr>
          <w:rStyle w:val="CommentReference"/>
        </w:rPr>
        <w:commentReference w:id="317732080"/>
      </w:r>
    </w:p>
    <w:p w:rsidR="674BB06B" w:rsidP="674BB06B" w:rsidRDefault="674BB06B" w14:paraId="358FFA40" w14:textId="558733F5">
      <w:pPr>
        <w:pStyle w:val="Prrafodelista"/>
        <w:pBdr>
          <w:top w:val="nil" w:color="000000" w:sz="0" w:space="0"/>
          <w:left w:val="nil" w:color="000000" w:sz="0" w:space="0"/>
          <w:bottom w:val="nil" w:color="000000" w:sz="0" w:space="0"/>
          <w:right w:val="nil" w:color="000000" w:sz="0" w:space="0"/>
          <w:between w:val="nil" w:color="000000" w:sz="0" w:space="0"/>
        </w:pBdr>
        <w:ind w:left="986"/>
        <w:jc w:val="both"/>
        <w:rPr>
          <w:color w:val="000000" w:themeColor="text1" w:themeTint="FF" w:themeShade="FF"/>
          <w:sz w:val="20"/>
          <w:szCs w:val="20"/>
        </w:rPr>
      </w:pPr>
    </w:p>
    <w:p w:rsidR="00E60535" w:rsidP="00BF7BE9" w:rsidRDefault="00E60535" w14:paraId="50A47AD8" w14:textId="1C838468">
      <w:pPr>
        <w:pStyle w:val="Prrafodelista"/>
        <w:pBdr>
          <w:top w:val="nil"/>
          <w:left w:val="nil"/>
          <w:bottom w:val="nil"/>
          <w:right w:val="nil"/>
          <w:between w:val="nil"/>
        </w:pBdr>
        <w:ind w:left="986"/>
        <w:jc w:val="both"/>
        <w:rPr>
          <w:bCs/>
          <w:color w:val="000000"/>
          <w:sz w:val="20"/>
          <w:szCs w:val="20"/>
        </w:rPr>
      </w:pPr>
      <w:r>
        <w:rPr>
          <w:bCs/>
          <w:color w:val="000000"/>
          <w:sz w:val="20"/>
          <w:szCs w:val="20"/>
        </w:rPr>
        <w:t>A continuación, se describen las diferentes técnicas para la manipulación de la carga:</w:t>
      </w:r>
    </w:p>
    <w:p w:rsidR="00E60535" w:rsidP="00BF7BE9" w:rsidRDefault="00E60535" w14:paraId="2128C4C9" w14:textId="77777777">
      <w:pPr>
        <w:pStyle w:val="Prrafodelista"/>
        <w:pBdr>
          <w:top w:val="nil"/>
          <w:left w:val="nil"/>
          <w:bottom w:val="nil"/>
          <w:right w:val="nil"/>
          <w:between w:val="nil"/>
        </w:pBdr>
        <w:ind w:left="986"/>
        <w:jc w:val="both"/>
        <w:rPr>
          <w:bCs/>
          <w:color w:val="000000"/>
          <w:sz w:val="20"/>
          <w:szCs w:val="20"/>
        </w:rPr>
      </w:pPr>
    </w:p>
    <w:p w:rsidR="00E60535" w:rsidP="674BB06B" w:rsidRDefault="00E60535" w14:paraId="17055C8A" w14:textId="24AF314C">
      <w:pPr>
        <w:pStyle w:val="Prrafodelista"/>
        <w:pBdr>
          <w:top w:val="nil" w:color="000000" w:sz="0" w:space="0"/>
          <w:left w:val="nil" w:color="000000" w:sz="0" w:space="0"/>
          <w:bottom w:val="nil" w:color="000000" w:sz="0" w:space="0"/>
          <w:right w:val="nil" w:color="000000" w:sz="0" w:space="0"/>
          <w:between w:val="nil" w:color="000000" w:sz="0" w:space="0"/>
        </w:pBdr>
        <w:ind w:left="986"/>
        <w:jc w:val="both"/>
        <w:rPr>
          <w:color w:val="000000"/>
          <w:sz w:val="20"/>
          <w:szCs w:val="20"/>
        </w:rPr>
      </w:pPr>
      <w:r w:rsidRPr="674BB06B" w:rsidR="00E60535">
        <w:rPr>
          <w:b w:val="1"/>
          <w:bCs w:val="1"/>
          <w:color w:val="000000" w:themeColor="text1" w:themeTint="FF" w:themeShade="FF"/>
          <w:sz w:val="20"/>
          <w:szCs w:val="20"/>
        </w:rPr>
        <w:t xml:space="preserve">Tabla 2. </w:t>
      </w:r>
      <w:r w:rsidRPr="674BB06B" w:rsidR="00E60535">
        <w:rPr>
          <w:color w:val="000000" w:themeColor="text1" w:themeTint="FF" w:themeShade="FF"/>
          <w:sz w:val="20"/>
          <w:szCs w:val="20"/>
        </w:rPr>
        <w:t>Técnicas de manipulación de la carga</w:t>
      </w:r>
    </w:p>
    <w:tbl>
      <w:tblPr>
        <w:tblW w:w="9460" w:type="dxa"/>
        <w:jc w:val="center"/>
        <w:tblCellMar>
          <w:left w:w="70" w:type="dxa"/>
          <w:right w:w="70" w:type="dxa"/>
        </w:tblCellMar>
        <w:tblLook w:val="04A0" w:firstRow="1" w:lastRow="0" w:firstColumn="1" w:lastColumn="0" w:noHBand="0" w:noVBand="1"/>
      </w:tblPr>
      <w:tblGrid>
        <w:gridCol w:w="1400"/>
        <w:gridCol w:w="1940"/>
        <w:gridCol w:w="6120"/>
      </w:tblGrid>
      <w:tr w:rsidRPr="002904E9" w:rsidR="002904E9" w:rsidTr="674BB06B" w14:paraId="190B276D" w14:textId="77777777">
        <w:trPr>
          <w:trHeight w:val="290"/>
        </w:trPr>
        <w:tc>
          <w:tcPr>
            <w:tcW w:w="1400" w:type="dxa"/>
            <w:tcBorders>
              <w:top w:val="single" w:color="auto" w:sz="4" w:space="0"/>
              <w:left w:val="single" w:color="auto" w:sz="4" w:space="0"/>
              <w:bottom w:val="single" w:color="auto" w:sz="4" w:space="0"/>
              <w:right w:val="single" w:color="auto" w:sz="4" w:space="0"/>
            </w:tcBorders>
            <w:shd w:val="clear" w:color="auto" w:fill="auto"/>
            <w:noWrap/>
            <w:tcMar/>
            <w:vAlign w:val="bottom"/>
            <w:hideMark/>
          </w:tcPr>
          <w:p w:rsidRPr="002904E9" w:rsidR="002904E9" w:rsidP="674BB06B" w:rsidRDefault="002904E9" w14:paraId="103A4FA5" w14:textId="77777777">
            <w:pPr>
              <w:spacing w:line="240" w:lineRule="auto"/>
              <w:jc w:val="center"/>
              <w:rPr>
                <w:rFonts w:ascii="Arial" w:hAnsi="Arial" w:eastAsia="Arial" w:cs="Arial"/>
                <w:b w:val="1"/>
                <w:bCs w:val="1"/>
                <w:color w:val="000000"/>
                <w:sz w:val="20"/>
                <w:szCs w:val="20"/>
              </w:rPr>
            </w:pPr>
            <w:r w:rsidRPr="674BB06B" w:rsidR="002904E9">
              <w:rPr>
                <w:rFonts w:ascii="Arial" w:hAnsi="Arial" w:eastAsia="Arial" w:cs="Arial"/>
                <w:b w:val="1"/>
                <w:bCs w:val="1"/>
                <w:color w:val="000000" w:themeColor="text1" w:themeTint="FF" w:themeShade="FF"/>
                <w:sz w:val="20"/>
                <w:szCs w:val="20"/>
              </w:rPr>
              <w:t>Clasificación</w:t>
            </w:r>
          </w:p>
        </w:tc>
        <w:tc>
          <w:tcPr>
            <w:tcW w:w="1940" w:type="dxa"/>
            <w:tcBorders>
              <w:top w:val="single" w:color="auto" w:sz="4" w:space="0"/>
              <w:left w:val="nil"/>
              <w:bottom w:val="single" w:color="auto" w:sz="4" w:space="0"/>
              <w:right w:val="single" w:color="auto" w:sz="4" w:space="0"/>
            </w:tcBorders>
            <w:shd w:val="clear" w:color="auto" w:fill="auto"/>
            <w:noWrap/>
            <w:tcMar/>
            <w:vAlign w:val="bottom"/>
            <w:hideMark/>
          </w:tcPr>
          <w:p w:rsidRPr="002904E9" w:rsidR="002904E9" w:rsidP="674BB06B" w:rsidRDefault="002904E9" w14:paraId="280E28F6" w14:textId="77777777">
            <w:pPr>
              <w:spacing w:line="240" w:lineRule="auto"/>
              <w:jc w:val="center"/>
              <w:rPr>
                <w:rFonts w:ascii="Arial" w:hAnsi="Arial" w:eastAsia="Arial" w:cs="Arial"/>
                <w:b w:val="1"/>
                <w:bCs w:val="1"/>
                <w:color w:val="000000"/>
                <w:sz w:val="20"/>
                <w:szCs w:val="20"/>
              </w:rPr>
            </w:pPr>
            <w:r w:rsidRPr="674BB06B" w:rsidR="002904E9">
              <w:rPr>
                <w:rFonts w:ascii="Arial" w:hAnsi="Arial" w:eastAsia="Arial" w:cs="Arial"/>
                <w:b w:val="1"/>
                <w:bCs w:val="1"/>
                <w:color w:val="000000" w:themeColor="text1" w:themeTint="FF" w:themeShade="FF"/>
                <w:sz w:val="20"/>
                <w:szCs w:val="20"/>
              </w:rPr>
              <w:t>Técnicas</w:t>
            </w:r>
          </w:p>
        </w:tc>
        <w:tc>
          <w:tcPr>
            <w:tcW w:w="6120" w:type="dxa"/>
            <w:tcBorders>
              <w:top w:val="single" w:color="auto" w:sz="4" w:space="0"/>
              <w:left w:val="nil"/>
              <w:bottom w:val="single" w:color="auto" w:sz="4" w:space="0"/>
              <w:right w:val="single" w:color="auto" w:sz="4" w:space="0"/>
            </w:tcBorders>
            <w:shd w:val="clear" w:color="auto" w:fill="auto"/>
            <w:noWrap/>
            <w:tcMar/>
            <w:vAlign w:val="bottom"/>
            <w:hideMark/>
          </w:tcPr>
          <w:p w:rsidRPr="002904E9" w:rsidR="002904E9" w:rsidP="674BB06B" w:rsidRDefault="002904E9" w14:paraId="42462BCD" w14:textId="77777777">
            <w:pPr>
              <w:spacing w:line="240" w:lineRule="auto"/>
              <w:jc w:val="center"/>
              <w:rPr>
                <w:rFonts w:ascii="Arial" w:hAnsi="Arial" w:eastAsia="Arial" w:cs="Arial"/>
                <w:b w:val="1"/>
                <w:bCs w:val="1"/>
                <w:color w:val="000000"/>
                <w:sz w:val="20"/>
                <w:szCs w:val="20"/>
              </w:rPr>
            </w:pPr>
            <w:r w:rsidRPr="674BB06B" w:rsidR="002904E9">
              <w:rPr>
                <w:rFonts w:ascii="Arial" w:hAnsi="Arial" w:eastAsia="Arial" w:cs="Arial"/>
                <w:b w:val="1"/>
                <w:bCs w:val="1"/>
                <w:color w:val="000000" w:themeColor="text1" w:themeTint="FF" w:themeShade="FF"/>
                <w:sz w:val="20"/>
                <w:szCs w:val="20"/>
              </w:rPr>
              <w:t>Descripción</w:t>
            </w:r>
          </w:p>
        </w:tc>
      </w:tr>
      <w:tr w:rsidRPr="002904E9" w:rsidR="002904E9" w:rsidTr="674BB06B" w14:paraId="7A5FB44D" w14:textId="77777777">
        <w:trPr>
          <w:trHeight w:val="1310"/>
        </w:trPr>
        <w:tc>
          <w:tcPr>
            <w:tcW w:w="1400" w:type="dxa"/>
            <w:vMerge w:val="restart"/>
            <w:tcBorders>
              <w:top w:val="nil"/>
              <w:left w:val="single" w:color="auto" w:sz="4" w:space="0"/>
              <w:bottom w:val="single" w:color="auto" w:sz="4" w:space="0"/>
              <w:right w:val="single" w:color="auto" w:sz="4" w:space="0"/>
            </w:tcBorders>
            <w:shd w:val="clear" w:color="auto" w:fill="auto"/>
            <w:tcMar/>
            <w:vAlign w:val="center"/>
            <w:hideMark/>
          </w:tcPr>
          <w:p w:rsidRPr="002904E9" w:rsidR="002904E9" w:rsidP="674BB06B" w:rsidRDefault="002904E9" w14:paraId="5BF42CCE" w14:textId="77777777">
            <w:pPr>
              <w:spacing w:line="240" w:lineRule="auto"/>
              <w:jc w:val="center"/>
              <w:rPr>
                <w:rFonts w:ascii="Arial" w:hAnsi="Arial" w:eastAsia="Arial" w:cs="Arial"/>
                <w:color w:val="000000"/>
                <w:sz w:val="20"/>
                <w:szCs w:val="20"/>
              </w:rPr>
            </w:pPr>
            <w:r w:rsidRPr="674BB06B" w:rsidR="002904E9">
              <w:rPr>
                <w:rFonts w:ascii="Arial" w:hAnsi="Arial" w:eastAsia="Arial" w:cs="Arial"/>
                <w:color w:val="000000" w:themeColor="text1" w:themeTint="FF" w:themeShade="FF"/>
                <w:sz w:val="20"/>
                <w:szCs w:val="20"/>
              </w:rPr>
              <w:t>Por tipo de operación</w:t>
            </w:r>
          </w:p>
        </w:tc>
        <w:tc>
          <w:tcPr>
            <w:tcW w:w="1940" w:type="dxa"/>
            <w:tcBorders>
              <w:top w:val="nil"/>
              <w:left w:val="nil"/>
              <w:bottom w:val="single" w:color="auto" w:sz="4" w:space="0"/>
              <w:right w:val="single" w:color="auto" w:sz="4" w:space="0"/>
            </w:tcBorders>
            <w:shd w:val="clear" w:color="auto" w:fill="auto"/>
            <w:noWrap/>
            <w:tcMar/>
            <w:vAlign w:val="center"/>
            <w:hideMark/>
          </w:tcPr>
          <w:p w:rsidRPr="002904E9" w:rsidR="002904E9" w:rsidP="674BB06B" w:rsidRDefault="002904E9" w14:paraId="4167BB1E" w14:textId="77777777">
            <w:pPr>
              <w:spacing w:line="240" w:lineRule="auto"/>
              <w:jc w:val="center"/>
              <w:rPr>
                <w:rFonts w:ascii="Arial" w:hAnsi="Arial" w:eastAsia="Arial" w:cs="Arial"/>
                <w:color w:val="000000"/>
                <w:sz w:val="20"/>
                <w:szCs w:val="20"/>
              </w:rPr>
            </w:pPr>
            <w:r w:rsidRPr="674BB06B" w:rsidR="002904E9">
              <w:rPr>
                <w:rFonts w:ascii="Arial" w:hAnsi="Arial" w:eastAsia="Arial" w:cs="Arial"/>
                <w:color w:val="000000" w:themeColor="text1" w:themeTint="FF" w:themeShade="FF"/>
                <w:sz w:val="20"/>
                <w:szCs w:val="20"/>
              </w:rPr>
              <w:t>Carga y descarga</w:t>
            </w:r>
          </w:p>
        </w:tc>
        <w:tc>
          <w:tcPr>
            <w:tcW w:w="6120" w:type="dxa"/>
            <w:tcBorders>
              <w:top w:val="nil"/>
              <w:left w:val="nil"/>
              <w:bottom w:val="single" w:color="auto" w:sz="4" w:space="0"/>
              <w:right w:val="single" w:color="auto" w:sz="4" w:space="0"/>
            </w:tcBorders>
            <w:shd w:val="clear" w:color="auto" w:fill="auto"/>
            <w:tcMar/>
            <w:vAlign w:val="bottom"/>
            <w:hideMark/>
          </w:tcPr>
          <w:p w:rsidRPr="002904E9" w:rsidR="002904E9" w:rsidP="674BB06B" w:rsidRDefault="002904E9" w14:paraId="43825766" w14:textId="25F143DA">
            <w:pPr>
              <w:spacing w:line="240" w:lineRule="auto"/>
              <w:rPr>
                <w:rFonts w:ascii="Arial" w:hAnsi="Arial" w:eastAsia="Arial" w:cs="Arial"/>
                <w:color w:val="000000"/>
                <w:sz w:val="20"/>
                <w:szCs w:val="20"/>
              </w:rPr>
            </w:pPr>
            <w:r w:rsidRPr="674BB06B" w:rsidR="002904E9">
              <w:rPr>
                <w:rFonts w:ascii="Arial" w:hAnsi="Arial" w:eastAsia="Arial" w:cs="Arial"/>
                <w:color w:val="000000" w:themeColor="text1" w:themeTint="FF" w:themeShade="FF"/>
                <w:sz w:val="20"/>
                <w:szCs w:val="20"/>
              </w:rPr>
              <w:t xml:space="preserve">Método </w:t>
            </w:r>
            <w:r w:rsidRPr="674BB06B" w:rsidR="002904E9">
              <w:rPr>
                <w:rFonts w:ascii="Arial" w:hAnsi="Arial" w:eastAsia="Arial" w:cs="Arial"/>
                <w:color w:val="000000" w:themeColor="text1" w:themeTint="FF" w:themeShade="FF"/>
                <w:sz w:val="20"/>
                <w:szCs w:val="20"/>
              </w:rPr>
              <w:t>p</w:t>
            </w:r>
            <w:r w:rsidRPr="674BB06B" w:rsidR="002904E9">
              <w:rPr>
                <w:rFonts w:ascii="Arial" w:hAnsi="Arial" w:eastAsia="Arial" w:cs="Arial"/>
                <w:color w:val="000000" w:themeColor="text1" w:themeTint="FF" w:themeShade="FF"/>
                <w:sz w:val="20"/>
                <w:szCs w:val="20"/>
              </w:rPr>
              <w:t>iramidal: apilamiento gradual con base más ancha.</w:t>
            </w:r>
            <w:r>
              <w:br/>
            </w:r>
            <w:r w:rsidRPr="674BB06B" w:rsidR="002904E9">
              <w:rPr>
                <w:rFonts w:ascii="Arial" w:hAnsi="Arial" w:eastAsia="Arial" w:cs="Arial"/>
                <w:color w:val="000000" w:themeColor="text1" w:themeTint="FF" w:themeShade="FF"/>
                <w:sz w:val="20"/>
                <w:szCs w:val="20"/>
              </w:rPr>
              <w:t xml:space="preserve">Técnica de </w:t>
            </w:r>
            <w:r w:rsidRPr="674BB06B" w:rsidR="002904E9">
              <w:rPr>
                <w:rFonts w:ascii="Arial" w:hAnsi="Arial" w:eastAsia="Arial" w:cs="Arial"/>
                <w:color w:val="000000" w:themeColor="text1" w:themeTint="FF" w:themeShade="FF"/>
                <w:sz w:val="20"/>
                <w:szCs w:val="20"/>
              </w:rPr>
              <w:t>s</w:t>
            </w:r>
            <w:r w:rsidRPr="674BB06B" w:rsidR="002904E9">
              <w:rPr>
                <w:rFonts w:ascii="Arial" w:hAnsi="Arial" w:eastAsia="Arial" w:cs="Arial"/>
                <w:i w:val="1"/>
                <w:iCs w:val="1"/>
                <w:color w:val="000000" w:themeColor="text1" w:themeTint="FF" w:themeShade="FF"/>
                <w:sz w:val="20"/>
                <w:szCs w:val="20"/>
              </w:rPr>
              <w:t>andwich</w:t>
            </w:r>
            <w:r w:rsidRPr="674BB06B" w:rsidR="002904E9">
              <w:rPr>
                <w:rFonts w:ascii="Arial" w:hAnsi="Arial" w:eastAsia="Arial" w:cs="Arial"/>
                <w:color w:val="000000" w:themeColor="text1" w:themeTint="FF" w:themeShade="FF"/>
                <w:sz w:val="20"/>
                <w:szCs w:val="20"/>
              </w:rPr>
              <w:t>: alternar capas de protección entre productos.</w:t>
            </w:r>
            <w:r>
              <w:br/>
            </w:r>
            <w:r w:rsidRPr="674BB06B" w:rsidR="002904E9">
              <w:rPr>
                <w:rFonts w:ascii="Arial" w:hAnsi="Arial" w:eastAsia="Arial" w:cs="Arial"/>
                <w:color w:val="000000" w:themeColor="text1" w:themeTint="FF" w:themeShade="FF"/>
                <w:sz w:val="20"/>
                <w:szCs w:val="20"/>
              </w:rPr>
              <w:t xml:space="preserve">Procedimiento de </w:t>
            </w:r>
            <w:r w:rsidRPr="674BB06B" w:rsidR="002904E9">
              <w:rPr>
                <w:rFonts w:ascii="Arial" w:hAnsi="Arial" w:eastAsia="Arial" w:cs="Arial"/>
                <w:color w:val="000000" w:themeColor="text1" w:themeTint="FF" w:themeShade="FF"/>
                <w:sz w:val="20"/>
                <w:szCs w:val="20"/>
              </w:rPr>
              <w:t>z</w:t>
            </w:r>
            <w:r w:rsidRPr="674BB06B" w:rsidR="002904E9">
              <w:rPr>
                <w:rFonts w:ascii="Arial" w:hAnsi="Arial" w:eastAsia="Arial" w:cs="Arial"/>
                <w:color w:val="000000" w:themeColor="text1" w:themeTint="FF" w:themeShade="FF"/>
                <w:sz w:val="20"/>
                <w:szCs w:val="20"/>
              </w:rPr>
              <w:t xml:space="preserve">ona </w:t>
            </w:r>
            <w:r w:rsidRPr="674BB06B" w:rsidR="002904E9">
              <w:rPr>
                <w:rFonts w:ascii="Arial" w:hAnsi="Arial" w:eastAsia="Arial" w:cs="Arial"/>
                <w:color w:val="000000" w:themeColor="text1" w:themeTint="FF" w:themeShade="FF"/>
                <w:sz w:val="20"/>
                <w:szCs w:val="20"/>
              </w:rPr>
              <w:t>c</w:t>
            </w:r>
            <w:r w:rsidRPr="674BB06B" w:rsidR="002904E9">
              <w:rPr>
                <w:rFonts w:ascii="Arial" w:hAnsi="Arial" w:eastAsia="Arial" w:cs="Arial"/>
                <w:color w:val="000000" w:themeColor="text1" w:themeTint="FF" w:themeShade="FF"/>
                <w:sz w:val="20"/>
                <w:szCs w:val="20"/>
              </w:rPr>
              <w:t>aliente: áreas designadas para carga rápida.</w:t>
            </w:r>
          </w:p>
        </w:tc>
      </w:tr>
      <w:tr w:rsidRPr="002904E9" w:rsidR="002904E9" w:rsidTr="674BB06B" w14:paraId="41269E34" w14:textId="77777777">
        <w:trPr>
          <w:trHeight w:val="1310"/>
        </w:trPr>
        <w:tc>
          <w:tcPr>
            <w:tcW w:w="1400" w:type="dxa"/>
            <w:vMerge/>
            <w:tcBorders/>
            <w:tcMar/>
            <w:vAlign w:val="center"/>
            <w:hideMark/>
          </w:tcPr>
          <w:p w:rsidRPr="002904E9" w:rsidR="002904E9" w:rsidP="002904E9" w:rsidRDefault="002904E9" w14:paraId="4494DC6B" w14:textId="77777777">
            <w:pPr>
              <w:spacing w:line="240" w:lineRule="auto"/>
              <w:rPr>
                <w:rFonts w:ascii="Calibri" w:hAnsi="Calibri" w:eastAsia="Times New Roman" w:cs="Calibri"/>
                <w:color w:val="000000"/>
                <w:sz w:val="20"/>
                <w:szCs w:val="20"/>
              </w:rPr>
            </w:pPr>
          </w:p>
        </w:tc>
        <w:tc>
          <w:tcPr>
            <w:tcW w:w="1940" w:type="dxa"/>
            <w:tcBorders>
              <w:top w:val="nil"/>
              <w:left w:val="nil"/>
              <w:bottom w:val="single" w:color="auto" w:sz="4" w:space="0"/>
              <w:right w:val="single" w:color="auto" w:sz="4" w:space="0"/>
            </w:tcBorders>
            <w:shd w:val="clear" w:color="auto" w:fill="auto"/>
            <w:noWrap/>
            <w:tcMar/>
            <w:vAlign w:val="center"/>
            <w:hideMark/>
          </w:tcPr>
          <w:p w:rsidRPr="002904E9" w:rsidR="002904E9" w:rsidP="674BB06B" w:rsidRDefault="002904E9" w14:paraId="1DD8C4D2" w14:textId="77777777">
            <w:pPr>
              <w:spacing w:line="240" w:lineRule="auto"/>
              <w:jc w:val="center"/>
              <w:rPr>
                <w:rFonts w:ascii="Arial" w:hAnsi="Arial" w:eastAsia="Arial" w:cs="Arial"/>
                <w:color w:val="000000"/>
                <w:sz w:val="20"/>
                <w:szCs w:val="20"/>
              </w:rPr>
            </w:pPr>
            <w:r w:rsidRPr="674BB06B" w:rsidR="002904E9">
              <w:rPr>
                <w:rFonts w:ascii="Arial" w:hAnsi="Arial" w:eastAsia="Arial" w:cs="Arial"/>
                <w:color w:val="000000" w:themeColor="text1" w:themeTint="FF" w:themeShade="FF"/>
                <w:sz w:val="20"/>
                <w:szCs w:val="20"/>
              </w:rPr>
              <w:t>Almacenamiento</w:t>
            </w:r>
          </w:p>
        </w:tc>
        <w:tc>
          <w:tcPr>
            <w:tcW w:w="6120" w:type="dxa"/>
            <w:tcBorders>
              <w:top w:val="nil"/>
              <w:left w:val="nil"/>
              <w:bottom w:val="single" w:color="auto" w:sz="4" w:space="0"/>
              <w:right w:val="single" w:color="auto" w:sz="4" w:space="0"/>
            </w:tcBorders>
            <w:shd w:val="clear" w:color="auto" w:fill="auto"/>
            <w:tcMar/>
            <w:vAlign w:val="bottom"/>
            <w:hideMark/>
          </w:tcPr>
          <w:p w:rsidRPr="002904E9" w:rsidR="002904E9" w:rsidP="674BB06B" w:rsidRDefault="002904E9" w14:paraId="20037EDD" w14:textId="77777777">
            <w:pPr>
              <w:spacing w:line="240" w:lineRule="auto"/>
              <w:rPr>
                <w:rFonts w:ascii="Arial" w:hAnsi="Arial" w:eastAsia="Arial" w:cs="Arial"/>
                <w:color w:val="000000"/>
                <w:sz w:val="20"/>
                <w:szCs w:val="20"/>
              </w:rPr>
            </w:pPr>
            <w:r w:rsidRPr="674BB06B" w:rsidR="002904E9">
              <w:rPr>
                <w:rFonts w:ascii="Arial" w:hAnsi="Arial" w:eastAsia="Arial" w:cs="Arial"/>
                <w:color w:val="000000" w:themeColor="text1" w:themeTint="FF" w:themeShade="FF"/>
                <w:sz w:val="20"/>
                <w:szCs w:val="20"/>
              </w:rPr>
              <w:t xml:space="preserve">Sistema </w:t>
            </w:r>
            <w:r w:rsidRPr="674BB06B" w:rsidR="002904E9">
              <w:rPr>
                <w:rFonts w:ascii="Arial" w:hAnsi="Arial" w:eastAsia="Arial" w:cs="Arial"/>
                <w:i w:val="1"/>
                <w:iCs w:val="1"/>
                <w:color w:val="000000" w:themeColor="text1" w:themeTint="FF" w:themeShade="FF"/>
                <w:sz w:val="20"/>
                <w:szCs w:val="20"/>
              </w:rPr>
              <w:t>Drive-In</w:t>
            </w:r>
            <w:r w:rsidRPr="674BB06B" w:rsidR="002904E9">
              <w:rPr>
                <w:rFonts w:ascii="Arial" w:hAnsi="Arial" w:eastAsia="Arial" w:cs="Arial"/>
                <w:color w:val="000000" w:themeColor="text1" w:themeTint="FF" w:themeShade="FF"/>
                <w:sz w:val="20"/>
                <w:szCs w:val="20"/>
              </w:rPr>
              <w:t>: para productos homogéneos con rotación FIFO.</w:t>
            </w:r>
            <w:r>
              <w:br/>
            </w:r>
            <w:r w:rsidRPr="674BB06B" w:rsidR="002904E9">
              <w:rPr>
                <w:rFonts w:ascii="Arial" w:hAnsi="Arial" w:eastAsia="Arial" w:cs="Arial"/>
                <w:color w:val="000000" w:themeColor="text1" w:themeTint="FF" w:themeShade="FF"/>
                <w:sz w:val="20"/>
                <w:szCs w:val="20"/>
              </w:rPr>
              <w:t>Compactación dinámica: uso de estanterías móviles.</w:t>
            </w:r>
            <w:r>
              <w:br/>
            </w:r>
            <w:r w:rsidRPr="674BB06B" w:rsidR="002904E9">
              <w:rPr>
                <w:rFonts w:ascii="Arial" w:hAnsi="Arial" w:eastAsia="Arial" w:cs="Arial"/>
                <w:i w:val="1"/>
                <w:iCs w:val="1"/>
                <w:color w:val="000000" w:themeColor="text1" w:themeTint="FF" w:themeShade="FF"/>
                <w:sz w:val="20"/>
                <w:szCs w:val="20"/>
              </w:rPr>
              <w:t>Slotting</w:t>
            </w:r>
            <w:r w:rsidRPr="674BB06B" w:rsidR="002904E9">
              <w:rPr>
                <w:rFonts w:ascii="Arial" w:hAnsi="Arial" w:eastAsia="Arial" w:cs="Arial"/>
                <w:color w:val="000000" w:themeColor="text1" w:themeTint="FF" w:themeShade="FF"/>
                <w:sz w:val="20"/>
                <w:szCs w:val="20"/>
              </w:rPr>
              <w:t xml:space="preserve"> inteligente: ubicación por algoritmos de frecuencia de uso.</w:t>
            </w:r>
          </w:p>
        </w:tc>
      </w:tr>
      <w:tr w:rsidRPr="002904E9" w:rsidR="002904E9" w:rsidTr="674BB06B" w14:paraId="33CE0F22" w14:textId="77777777">
        <w:trPr>
          <w:trHeight w:val="1310"/>
        </w:trPr>
        <w:tc>
          <w:tcPr>
            <w:tcW w:w="1400" w:type="dxa"/>
            <w:vMerge w:val="restart"/>
            <w:tcBorders>
              <w:top w:val="nil"/>
              <w:left w:val="single" w:color="auto" w:sz="4" w:space="0"/>
              <w:bottom w:val="single" w:color="auto" w:sz="4" w:space="0"/>
              <w:right w:val="single" w:color="auto" w:sz="4" w:space="0"/>
            </w:tcBorders>
            <w:shd w:val="clear" w:color="auto" w:fill="auto"/>
            <w:tcMar/>
            <w:vAlign w:val="center"/>
            <w:hideMark/>
          </w:tcPr>
          <w:p w:rsidRPr="002904E9" w:rsidR="002904E9" w:rsidP="674BB06B" w:rsidRDefault="002904E9" w14:paraId="01901A65" w14:textId="77777777">
            <w:pPr>
              <w:spacing w:line="240" w:lineRule="auto"/>
              <w:jc w:val="center"/>
              <w:rPr>
                <w:rFonts w:ascii="Arial" w:hAnsi="Arial" w:eastAsia="Arial" w:cs="Arial"/>
                <w:color w:val="000000"/>
                <w:sz w:val="20"/>
                <w:szCs w:val="20"/>
              </w:rPr>
            </w:pPr>
            <w:r w:rsidRPr="674BB06B" w:rsidR="002904E9">
              <w:rPr>
                <w:rFonts w:ascii="Arial" w:hAnsi="Arial" w:eastAsia="Arial" w:cs="Arial"/>
                <w:color w:val="000000" w:themeColor="text1" w:themeTint="FF" w:themeShade="FF"/>
                <w:sz w:val="20"/>
                <w:szCs w:val="20"/>
              </w:rPr>
              <w:t>Por tipo de carga</w:t>
            </w:r>
          </w:p>
        </w:tc>
        <w:tc>
          <w:tcPr>
            <w:tcW w:w="1940" w:type="dxa"/>
            <w:tcBorders>
              <w:top w:val="nil"/>
              <w:left w:val="nil"/>
              <w:bottom w:val="single" w:color="auto" w:sz="4" w:space="0"/>
              <w:right w:val="single" w:color="auto" w:sz="4" w:space="0"/>
            </w:tcBorders>
            <w:shd w:val="clear" w:color="auto" w:fill="auto"/>
            <w:noWrap/>
            <w:tcMar/>
            <w:vAlign w:val="center"/>
            <w:hideMark/>
          </w:tcPr>
          <w:p w:rsidRPr="002904E9" w:rsidR="002904E9" w:rsidP="674BB06B" w:rsidRDefault="002904E9" w14:paraId="10513E94" w14:textId="77777777">
            <w:pPr>
              <w:spacing w:line="240" w:lineRule="auto"/>
              <w:jc w:val="center"/>
              <w:rPr>
                <w:rFonts w:ascii="Arial" w:hAnsi="Arial" w:eastAsia="Arial" w:cs="Arial"/>
                <w:color w:val="000000"/>
                <w:sz w:val="20"/>
                <w:szCs w:val="20"/>
              </w:rPr>
            </w:pPr>
            <w:r w:rsidRPr="674BB06B" w:rsidR="002904E9">
              <w:rPr>
                <w:rFonts w:ascii="Arial" w:hAnsi="Arial" w:eastAsia="Arial" w:cs="Arial"/>
                <w:color w:val="000000" w:themeColor="text1" w:themeTint="FF" w:themeShade="FF"/>
                <w:sz w:val="20"/>
                <w:szCs w:val="20"/>
              </w:rPr>
              <w:t>Carga frágil</w:t>
            </w:r>
          </w:p>
        </w:tc>
        <w:tc>
          <w:tcPr>
            <w:tcW w:w="6120" w:type="dxa"/>
            <w:tcBorders>
              <w:top w:val="nil"/>
              <w:left w:val="nil"/>
              <w:bottom w:val="single" w:color="auto" w:sz="4" w:space="0"/>
              <w:right w:val="single" w:color="auto" w:sz="4" w:space="0"/>
            </w:tcBorders>
            <w:shd w:val="clear" w:color="auto" w:fill="auto"/>
            <w:tcMar/>
            <w:vAlign w:val="bottom"/>
            <w:hideMark/>
          </w:tcPr>
          <w:p w:rsidRPr="002904E9" w:rsidR="002904E9" w:rsidP="674BB06B" w:rsidRDefault="002904E9" w14:paraId="17DA7BDA" w14:textId="77777777">
            <w:pPr>
              <w:spacing w:line="240" w:lineRule="auto"/>
              <w:rPr>
                <w:rFonts w:ascii="Arial" w:hAnsi="Arial" w:eastAsia="Arial" w:cs="Arial"/>
                <w:color w:val="000000"/>
                <w:sz w:val="20"/>
                <w:szCs w:val="20"/>
              </w:rPr>
            </w:pPr>
            <w:r w:rsidRPr="674BB06B" w:rsidR="002904E9">
              <w:rPr>
                <w:rFonts w:ascii="Arial" w:hAnsi="Arial" w:eastAsia="Arial" w:cs="Arial"/>
                <w:color w:val="000000" w:themeColor="text1" w:themeTint="FF" w:themeShade="FF"/>
                <w:sz w:val="20"/>
                <w:szCs w:val="20"/>
              </w:rPr>
              <w:t>Método de flotación: amortiguación con materiales viscoelásticos.</w:t>
            </w:r>
            <w:r>
              <w:br/>
            </w:r>
            <w:r w:rsidRPr="674BB06B" w:rsidR="002904E9">
              <w:rPr>
                <w:rFonts w:ascii="Arial" w:hAnsi="Arial" w:eastAsia="Arial" w:cs="Arial"/>
                <w:color w:val="000000" w:themeColor="text1" w:themeTint="FF" w:themeShade="FF"/>
                <w:sz w:val="20"/>
                <w:szCs w:val="20"/>
              </w:rPr>
              <w:t>Técnica de nido: moldes personalizados por pieza.</w:t>
            </w:r>
            <w:r>
              <w:br/>
            </w:r>
            <w:r w:rsidRPr="674BB06B" w:rsidR="002904E9">
              <w:rPr>
                <w:rFonts w:ascii="Arial" w:hAnsi="Arial" w:eastAsia="Arial" w:cs="Arial"/>
                <w:color w:val="000000" w:themeColor="text1" w:themeTint="FF" w:themeShade="FF"/>
                <w:sz w:val="20"/>
                <w:szCs w:val="20"/>
              </w:rPr>
              <w:t>Sistema de suspensión: barras colgantes para componentes delicados.</w:t>
            </w:r>
          </w:p>
        </w:tc>
      </w:tr>
      <w:tr w:rsidRPr="002904E9" w:rsidR="002904E9" w:rsidTr="674BB06B" w14:paraId="7FCE2AD1" w14:textId="77777777">
        <w:trPr>
          <w:trHeight w:val="1310"/>
        </w:trPr>
        <w:tc>
          <w:tcPr>
            <w:tcW w:w="1400" w:type="dxa"/>
            <w:vMerge/>
            <w:tcBorders/>
            <w:tcMar/>
            <w:vAlign w:val="center"/>
            <w:hideMark/>
          </w:tcPr>
          <w:p w:rsidRPr="002904E9" w:rsidR="002904E9" w:rsidP="002904E9" w:rsidRDefault="002904E9" w14:paraId="03275EA3" w14:textId="77777777">
            <w:pPr>
              <w:spacing w:line="240" w:lineRule="auto"/>
              <w:rPr>
                <w:rFonts w:ascii="Calibri" w:hAnsi="Calibri" w:eastAsia="Times New Roman" w:cs="Calibri"/>
                <w:color w:val="000000"/>
                <w:sz w:val="20"/>
                <w:szCs w:val="20"/>
              </w:rPr>
            </w:pPr>
          </w:p>
        </w:tc>
        <w:tc>
          <w:tcPr>
            <w:tcW w:w="1940" w:type="dxa"/>
            <w:tcBorders>
              <w:top w:val="nil"/>
              <w:left w:val="nil"/>
              <w:bottom w:val="single" w:color="auto" w:sz="4" w:space="0"/>
              <w:right w:val="single" w:color="auto" w:sz="4" w:space="0"/>
            </w:tcBorders>
            <w:shd w:val="clear" w:color="auto" w:fill="auto"/>
            <w:noWrap/>
            <w:tcMar/>
            <w:vAlign w:val="center"/>
            <w:hideMark/>
          </w:tcPr>
          <w:p w:rsidRPr="002904E9" w:rsidR="002904E9" w:rsidP="674BB06B" w:rsidRDefault="002904E9" w14:paraId="186655CB" w14:textId="77777777">
            <w:pPr>
              <w:spacing w:line="240" w:lineRule="auto"/>
              <w:jc w:val="center"/>
              <w:rPr>
                <w:rFonts w:ascii="Arial" w:hAnsi="Arial" w:eastAsia="Arial" w:cs="Arial"/>
                <w:color w:val="000000"/>
                <w:sz w:val="20"/>
                <w:szCs w:val="20"/>
              </w:rPr>
            </w:pPr>
            <w:r w:rsidRPr="674BB06B" w:rsidR="002904E9">
              <w:rPr>
                <w:rFonts w:ascii="Arial" w:hAnsi="Arial" w:eastAsia="Arial" w:cs="Arial"/>
                <w:color w:val="000000" w:themeColor="text1" w:themeTint="FF" w:themeShade="FF"/>
                <w:sz w:val="20"/>
                <w:szCs w:val="20"/>
              </w:rPr>
              <w:t>Carga peligrosa</w:t>
            </w:r>
          </w:p>
        </w:tc>
        <w:tc>
          <w:tcPr>
            <w:tcW w:w="6120" w:type="dxa"/>
            <w:tcBorders>
              <w:top w:val="nil"/>
              <w:left w:val="nil"/>
              <w:bottom w:val="single" w:color="auto" w:sz="4" w:space="0"/>
              <w:right w:val="single" w:color="auto" w:sz="4" w:space="0"/>
            </w:tcBorders>
            <w:shd w:val="clear" w:color="auto" w:fill="auto"/>
            <w:tcMar/>
            <w:vAlign w:val="bottom"/>
            <w:hideMark/>
          </w:tcPr>
          <w:p w:rsidRPr="002904E9" w:rsidR="002904E9" w:rsidP="674BB06B" w:rsidRDefault="002904E9" w14:paraId="28F5FBEB" w14:textId="77777777">
            <w:pPr>
              <w:spacing w:line="240" w:lineRule="auto"/>
              <w:rPr>
                <w:rFonts w:ascii="Arial" w:hAnsi="Arial" w:eastAsia="Arial" w:cs="Arial"/>
                <w:color w:val="000000"/>
                <w:sz w:val="20"/>
                <w:szCs w:val="20"/>
              </w:rPr>
            </w:pPr>
            <w:r w:rsidRPr="674BB06B" w:rsidR="002904E9">
              <w:rPr>
                <w:rFonts w:ascii="Arial" w:hAnsi="Arial" w:eastAsia="Arial" w:cs="Arial"/>
                <w:color w:val="000000" w:themeColor="text1" w:themeTint="FF" w:themeShade="FF"/>
                <w:sz w:val="20"/>
                <w:szCs w:val="20"/>
              </w:rPr>
              <w:t>Procedimiento de contención doble: barreras secundarias para líquidos.</w:t>
            </w:r>
            <w:r>
              <w:br/>
            </w:r>
            <w:r w:rsidRPr="674BB06B" w:rsidR="002904E9">
              <w:rPr>
                <w:rFonts w:ascii="Arial" w:hAnsi="Arial" w:eastAsia="Arial" w:cs="Arial"/>
                <w:color w:val="000000" w:themeColor="text1" w:themeTint="FF" w:themeShade="FF"/>
                <w:sz w:val="20"/>
                <w:szCs w:val="20"/>
              </w:rPr>
              <w:t>Técnica de segregación: distancias mínimas entre clases de riesgo.</w:t>
            </w:r>
            <w:r>
              <w:br/>
            </w:r>
            <w:r w:rsidRPr="674BB06B" w:rsidR="002904E9">
              <w:rPr>
                <w:rFonts w:ascii="Arial" w:hAnsi="Arial" w:eastAsia="Arial" w:cs="Arial"/>
                <w:color w:val="000000" w:themeColor="text1" w:themeTint="FF" w:themeShade="FF"/>
                <w:sz w:val="20"/>
                <w:szCs w:val="20"/>
              </w:rPr>
              <w:t>Método de neutralización: áreas con materiales absorbentes.</w:t>
            </w:r>
          </w:p>
        </w:tc>
      </w:tr>
      <w:tr w:rsidRPr="002904E9" w:rsidR="002904E9" w:rsidTr="674BB06B" w14:paraId="6655E3C5" w14:textId="77777777">
        <w:trPr>
          <w:trHeight w:val="1000"/>
        </w:trPr>
        <w:tc>
          <w:tcPr>
            <w:tcW w:w="1400" w:type="dxa"/>
            <w:vMerge w:val="restart"/>
            <w:tcBorders>
              <w:top w:val="nil"/>
              <w:left w:val="single" w:color="auto" w:sz="4" w:space="0"/>
              <w:bottom w:val="single" w:color="auto" w:sz="4" w:space="0"/>
              <w:right w:val="single" w:color="auto" w:sz="4" w:space="0"/>
            </w:tcBorders>
            <w:shd w:val="clear" w:color="auto" w:fill="auto"/>
            <w:tcMar/>
            <w:vAlign w:val="center"/>
            <w:hideMark/>
          </w:tcPr>
          <w:p w:rsidRPr="002904E9" w:rsidR="002904E9" w:rsidP="674BB06B" w:rsidRDefault="002904E9" w14:paraId="234D7E37" w14:textId="77777777">
            <w:pPr>
              <w:spacing w:line="240" w:lineRule="auto"/>
              <w:jc w:val="center"/>
              <w:rPr>
                <w:rFonts w:ascii="Arial" w:hAnsi="Arial" w:eastAsia="Arial" w:cs="Arial"/>
                <w:color w:val="000000"/>
                <w:sz w:val="20"/>
                <w:szCs w:val="20"/>
              </w:rPr>
            </w:pPr>
            <w:r w:rsidRPr="674BB06B" w:rsidR="002904E9">
              <w:rPr>
                <w:rFonts w:ascii="Arial" w:hAnsi="Arial" w:eastAsia="Arial" w:cs="Arial"/>
                <w:color w:val="000000" w:themeColor="text1" w:themeTint="FF" w:themeShade="FF"/>
                <w:sz w:val="20"/>
                <w:szCs w:val="20"/>
              </w:rPr>
              <w:t>Avanzadas</w:t>
            </w:r>
          </w:p>
        </w:tc>
        <w:tc>
          <w:tcPr>
            <w:tcW w:w="1940" w:type="dxa"/>
            <w:tcBorders>
              <w:top w:val="nil"/>
              <w:left w:val="nil"/>
              <w:bottom w:val="single" w:color="auto" w:sz="4" w:space="0"/>
              <w:right w:val="single" w:color="auto" w:sz="4" w:space="0"/>
            </w:tcBorders>
            <w:shd w:val="clear" w:color="auto" w:fill="auto"/>
            <w:noWrap/>
            <w:tcMar/>
            <w:vAlign w:val="center"/>
            <w:hideMark/>
          </w:tcPr>
          <w:p w:rsidRPr="002904E9" w:rsidR="002904E9" w:rsidP="674BB06B" w:rsidRDefault="002904E9" w14:paraId="6EEFBD99" w14:textId="77777777">
            <w:pPr>
              <w:spacing w:line="240" w:lineRule="auto"/>
              <w:jc w:val="center"/>
              <w:rPr>
                <w:rFonts w:ascii="Arial" w:hAnsi="Arial" w:eastAsia="Arial" w:cs="Arial"/>
                <w:color w:val="000000"/>
                <w:sz w:val="20"/>
                <w:szCs w:val="20"/>
              </w:rPr>
            </w:pPr>
            <w:r w:rsidRPr="674BB06B" w:rsidR="002904E9">
              <w:rPr>
                <w:rFonts w:ascii="Arial" w:hAnsi="Arial" w:eastAsia="Arial" w:cs="Arial"/>
                <w:color w:val="000000" w:themeColor="text1" w:themeTint="FF" w:themeShade="FF"/>
                <w:sz w:val="20"/>
                <w:szCs w:val="20"/>
              </w:rPr>
              <w:t>Sistemas mecanizados</w:t>
            </w:r>
          </w:p>
        </w:tc>
        <w:tc>
          <w:tcPr>
            <w:tcW w:w="6120" w:type="dxa"/>
            <w:tcBorders>
              <w:top w:val="nil"/>
              <w:left w:val="nil"/>
              <w:bottom w:val="single" w:color="auto" w:sz="4" w:space="0"/>
              <w:right w:val="single" w:color="auto" w:sz="4" w:space="0"/>
            </w:tcBorders>
            <w:shd w:val="clear" w:color="auto" w:fill="auto"/>
            <w:tcMar/>
            <w:vAlign w:val="bottom"/>
            <w:hideMark/>
          </w:tcPr>
          <w:p w:rsidRPr="002904E9" w:rsidR="002904E9" w:rsidP="674BB06B" w:rsidRDefault="002904E9" w14:paraId="7E498A91" w14:textId="77777777">
            <w:pPr>
              <w:spacing w:line="240" w:lineRule="auto"/>
              <w:rPr>
                <w:rFonts w:ascii="Arial" w:hAnsi="Arial" w:eastAsia="Arial" w:cs="Arial"/>
                <w:color w:val="000000"/>
                <w:sz w:val="20"/>
                <w:szCs w:val="20"/>
              </w:rPr>
            </w:pPr>
            <w:r w:rsidRPr="674BB06B" w:rsidR="002904E9">
              <w:rPr>
                <w:rFonts w:ascii="Arial" w:hAnsi="Arial" w:eastAsia="Arial" w:cs="Arial"/>
                <w:color w:val="000000" w:themeColor="text1" w:themeTint="FF" w:themeShade="FF"/>
                <w:sz w:val="20"/>
                <w:szCs w:val="20"/>
              </w:rPr>
              <w:t>Automatización por voz: comandos vocales para operarios.</w:t>
            </w:r>
            <w:r>
              <w:br/>
            </w:r>
            <w:r w:rsidRPr="674BB06B" w:rsidR="002904E9">
              <w:rPr>
                <w:rFonts w:ascii="Arial" w:hAnsi="Arial" w:eastAsia="Arial" w:cs="Arial"/>
                <w:color w:val="000000" w:themeColor="text1" w:themeTint="FF" w:themeShade="FF"/>
                <w:sz w:val="20"/>
                <w:szCs w:val="20"/>
              </w:rPr>
              <w:t>Robótica colaborativa: brazos robóticos con sensores de fuerza.</w:t>
            </w:r>
            <w:r>
              <w:br/>
            </w:r>
            <w:r w:rsidRPr="674BB06B" w:rsidR="002904E9">
              <w:rPr>
                <w:rFonts w:ascii="Arial" w:hAnsi="Arial" w:eastAsia="Arial" w:cs="Arial"/>
                <w:color w:val="000000" w:themeColor="text1" w:themeTint="FF" w:themeShade="FF"/>
                <w:sz w:val="20"/>
                <w:szCs w:val="20"/>
              </w:rPr>
              <w:t>Vehículos Guiados Automáticos (AGV): flotas autónomas coordinadas.</w:t>
            </w:r>
          </w:p>
        </w:tc>
      </w:tr>
      <w:tr w:rsidRPr="002904E9" w:rsidR="002904E9" w:rsidTr="674BB06B" w14:paraId="4205DF8A" w14:textId="77777777">
        <w:trPr>
          <w:trHeight w:val="790"/>
        </w:trPr>
        <w:tc>
          <w:tcPr>
            <w:tcW w:w="1400" w:type="dxa"/>
            <w:vMerge/>
            <w:tcBorders/>
            <w:tcMar/>
            <w:vAlign w:val="center"/>
            <w:hideMark/>
          </w:tcPr>
          <w:p w:rsidRPr="002904E9" w:rsidR="002904E9" w:rsidP="002904E9" w:rsidRDefault="002904E9" w14:paraId="080FE997" w14:textId="77777777">
            <w:pPr>
              <w:spacing w:line="240" w:lineRule="auto"/>
              <w:rPr>
                <w:rFonts w:ascii="Calibri" w:hAnsi="Calibri" w:eastAsia="Times New Roman" w:cs="Calibri"/>
                <w:color w:val="000000"/>
                <w:sz w:val="20"/>
                <w:szCs w:val="20"/>
              </w:rPr>
            </w:pPr>
          </w:p>
        </w:tc>
        <w:tc>
          <w:tcPr>
            <w:tcW w:w="1940" w:type="dxa"/>
            <w:tcBorders>
              <w:top w:val="nil"/>
              <w:left w:val="nil"/>
              <w:bottom w:val="single" w:color="auto" w:sz="4" w:space="0"/>
              <w:right w:val="single" w:color="auto" w:sz="4" w:space="0"/>
            </w:tcBorders>
            <w:shd w:val="clear" w:color="auto" w:fill="auto"/>
            <w:tcMar/>
            <w:vAlign w:val="center"/>
            <w:hideMark/>
          </w:tcPr>
          <w:p w:rsidRPr="002904E9" w:rsidR="002904E9" w:rsidP="674BB06B" w:rsidRDefault="002904E9" w14:paraId="65810458" w14:textId="77777777">
            <w:pPr>
              <w:spacing w:line="240" w:lineRule="auto"/>
              <w:jc w:val="center"/>
              <w:rPr>
                <w:rFonts w:ascii="Arial" w:hAnsi="Arial" w:eastAsia="Arial" w:cs="Arial"/>
                <w:color w:val="000000"/>
                <w:sz w:val="20"/>
                <w:szCs w:val="20"/>
              </w:rPr>
            </w:pPr>
            <w:r w:rsidRPr="674BB06B" w:rsidR="002904E9">
              <w:rPr>
                <w:rFonts w:ascii="Arial" w:hAnsi="Arial" w:eastAsia="Arial" w:cs="Arial"/>
                <w:color w:val="000000" w:themeColor="text1" w:themeTint="FF" w:themeShade="FF"/>
                <w:sz w:val="20"/>
                <w:szCs w:val="20"/>
              </w:rPr>
              <w:t>Tecnologías de soporte</w:t>
            </w:r>
          </w:p>
        </w:tc>
        <w:tc>
          <w:tcPr>
            <w:tcW w:w="6120" w:type="dxa"/>
            <w:tcBorders>
              <w:top w:val="nil"/>
              <w:left w:val="nil"/>
              <w:bottom w:val="single" w:color="auto" w:sz="4" w:space="0"/>
              <w:right w:val="single" w:color="auto" w:sz="4" w:space="0"/>
            </w:tcBorders>
            <w:shd w:val="clear" w:color="auto" w:fill="auto"/>
            <w:tcMar/>
            <w:vAlign w:val="bottom"/>
            <w:hideMark/>
          </w:tcPr>
          <w:p w:rsidRPr="002904E9" w:rsidR="002904E9" w:rsidP="674BB06B" w:rsidRDefault="002904E9" w14:paraId="2190908B" w14:textId="77777777">
            <w:pPr>
              <w:spacing w:line="240" w:lineRule="auto"/>
              <w:rPr>
                <w:rFonts w:ascii="Arial" w:hAnsi="Arial" w:eastAsia="Arial" w:cs="Arial"/>
                <w:color w:val="000000"/>
                <w:sz w:val="20"/>
                <w:szCs w:val="20"/>
              </w:rPr>
            </w:pPr>
            <w:r w:rsidRPr="674BB06B" w:rsidR="002904E9">
              <w:rPr>
                <w:rFonts w:ascii="Arial" w:hAnsi="Arial" w:eastAsia="Arial" w:cs="Arial"/>
                <w:color w:val="000000" w:themeColor="text1" w:themeTint="FF" w:themeShade="FF"/>
                <w:sz w:val="20"/>
                <w:szCs w:val="20"/>
              </w:rPr>
              <w:t>Realidad aumentada: visualización de datos de manipulación.</w:t>
            </w:r>
            <w:r>
              <w:br/>
            </w:r>
            <w:r w:rsidRPr="674BB06B" w:rsidR="002904E9">
              <w:rPr>
                <w:rFonts w:ascii="Arial" w:hAnsi="Arial" w:eastAsia="Arial" w:cs="Arial"/>
                <w:color w:val="000000" w:themeColor="text1" w:themeTint="FF" w:themeShade="FF"/>
                <w:sz w:val="20"/>
                <w:szCs w:val="20"/>
              </w:rPr>
              <w:t xml:space="preserve">Sensores </w:t>
            </w:r>
            <w:r w:rsidRPr="674BB06B" w:rsidR="002904E9">
              <w:rPr>
                <w:rFonts w:ascii="Arial" w:hAnsi="Arial" w:eastAsia="Arial" w:cs="Arial"/>
                <w:color w:val="000000" w:themeColor="text1" w:themeTint="FF" w:themeShade="FF"/>
                <w:sz w:val="20"/>
                <w:szCs w:val="20"/>
              </w:rPr>
              <w:t>IoT</w:t>
            </w:r>
            <w:r w:rsidRPr="674BB06B" w:rsidR="002904E9">
              <w:rPr>
                <w:rFonts w:ascii="Arial" w:hAnsi="Arial" w:eastAsia="Arial" w:cs="Arial"/>
                <w:color w:val="000000" w:themeColor="text1" w:themeTint="FF" w:themeShade="FF"/>
                <w:sz w:val="20"/>
                <w:szCs w:val="20"/>
              </w:rPr>
              <w:t>: monitoreo de condiciones en tiempo real.</w:t>
            </w:r>
            <w:r>
              <w:br/>
            </w:r>
            <w:r w:rsidRPr="674BB06B" w:rsidR="002904E9">
              <w:rPr>
                <w:rFonts w:ascii="Arial" w:hAnsi="Arial" w:eastAsia="Arial" w:cs="Arial"/>
                <w:i w:val="1"/>
                <w:iCs w:val="1"/>
                <w:color w:val="000000" w:themeColor="text1" w:themeTint="FF" w:themeShade="FF"/>
                <w:sz w:val="20"/>
                <w:szCs w:val="20"/>
              </w:rPr>
              <w:t>Blockchain</w:t>
            </w:r>
            <w:r w:rsidRPr="674BB06B" w:rsidR="002904E9">
              <w:rPr>
                <w:rFonts w:ascii="Arial" w:hAnsi="Arial" w:eastAsia="Arial" w:cs="Arial"/>
                <w:color w:val="000000" w:themeColor="text1" w:themeTint="FF" w:themeShade="FF"/>
                <w:sz w:val="20"/>
                <w:szCs w:val="20"/>
              </w:rPr>
              <w:t xml:space="preserve"> logístico: registro inmutable de manipulaciones.</w:t>
            </w:r>
          </w:p>
        </w:tc>
      </w:tr>
    </w:tbl>
    <w:p w:rsidR="00E60535" w:rsidP="674BB06B" w:rsidRDefault="002904E9" w14:paraId="383E306D" w14:textId="4E860D98">
      <w:pPr>
        <w:pStyle w:val="Prrafodelista"/>
        <w:pBdr>
          <w:top w:val="nil" w:color="000000" w:sz="0" w:space="0"/>
          <w:left w:val="nil" w:color="000000" w:sz="0" w:space="0"/>
          <w:bottom w:val="nil" w:color="000000" w:sz="0" w:space="0"/>
          <w:right w:val="nil" w:color="000000" w:sz="0" w:space="0"/>
          <w:between w:val="nil" w:color="000000" w:sz="0" w:space="0"/>
        </w:pBdr>
        <w:ind w:left="986"/>
        <w:jc w:val="both"/>
        <w:rPr>
          <w:color w:val="000000"/>
          <w:sz w:val="20"/>
          <w:szCs w:val="20"/>
        </w:rPr>
      </w:pPr>
      <w:r w:rsidRPr="674BB06B" w:rsidR="002904E9">
        <w:rPr>
          <w:b w:val="1"/>
          <w:bCs w:val="1"/>
          <w:color w:val="000000" w:themeColor="text1" w:themeTint="FF" w:themeShade="FF"/>
          <w:sz w:val="20"/>
          <w:szCs w:val="20"/>
        </w:rPr>
        <w:t>Fuente</w:t>
      </w:r>
      <w:r w:rsidRPr="674BB06B" w:rsidR="00164D59">
        <w:rPr>
          <w:b w:val="1"/>
          <w:bCs w:val="1"/>
          <w:color w:val="000000" w:themeColor="text1" w:themeTint="FF" w:themeShade="FF"/>
          <w:sz w:val="20"/>
          <w:szCs w:val="20"/>
        </w:rPr>
        <w:t>:</w:t>
      </w:r>
      <w:r w:rsidRPr="674BB06B" w:rsidR="002904E9">
        <w:rPr>
          <w:color w:val="000000" w:themeColor="text1" w:themeTint="FF" w:themeShade="FF"/>
          <w:sz w:val="20"/>
          <w:szCs w:val="20"/>
        </w:rPr>
        <w:t xml:space="preserve"> SENA, 2025.</w:t>
      </w:r>
    </w:p>
    <w:p w:rsidR="00E60535" w:rsidP="00BF7BE9" w:rsidRDefault="00E60535" w14:paraId="27F32B88" w14:textId="77777777">
      <w:pPr>
        <w:pStyle w:val="Prrafodelista"/>
        <w:pBdr>
          <w:top w:val="nil"/>
          <w:left w:val="nil"/>
          <w:bottom w:val="nil"/>
          <w:right w:val="nil"/>
          <w:between w:val="nil"/>
        </w:pBdr>
        <w:ind w:left="986"/>
        <w:jc w:val="both"/>
        <w:rPr>
          <w:bCs/>
          <w:color w:val="000000"/>
          <w:sz w:val="20"/>
          <w:szCs w:val="20"/>
        </w:rPr>
      </w:pPr>
    </w:p>
    <w:p w:rsidR="00E60535" w:rsidP="00BF7BE9" w:rsidRDefault="002904E9" w14:paraId="5AC80066" w14:textId="1B913B6B">
      <w:pPr>
        <w:pStyle w:val="Prrafodelista"/>
        <w:pBdr>
          <w:top w:val="nil"/>
          <w:left w:val="nil"/>
          <w:bottom w:val="nil"/>
          <w:right w:val="nil"/>
          <w:between w:val="nil"/>
        </w:pBdr>
        <w:ind w:left="986"/>
        <w:jc w:val="both"/>
        <w:rPr>
          <w:bCs/>
          <w:color w:val="000000"/>
          <w:sz w:val="20"/>
          <w:szCs w:val="20"/>
        </w:rPr>
      </w:pPr>
      <w:r>
        <w:rPr>
          <w:bCs/>
          <w:color w:val="000000"/>
          <w:sz w:val="20"/>
          <w:szCs w:val="20"/>
        </w:rPr>
        <w:t>L</w:t>
      </w:r>
      <w:r w:rsidRPr="002904E9">
        <w:rPr>
          <w:bCs/>
          <w:color w:val="000000"/>
          <w:sz w:val="20"/>
          <w:szCs w:val="20"/>
        </w:rPr>
        <w:t>as técnicas de manipulación de carga han pasado de ser métodos tradicionales a sistemas avanzados y tecnológicos. Para elegir la técnica adecuada, es importante tomar en cuenta:</w:t>
      </w:r>
    </w:p>
    <w:p w:rsidR="00E60535" w:rsidP="00BF7BE9" w:rsidRDefault="00E60535" w14:paraId="12CE8219" w14:textId="77777777">
      <w:pPr>
        <w:pStyle w:val="Prrafodelista"/>
        <w:pBdr>
          <w:top w:val="nil"/>
          <w:left w:val="nil"/>
          <w:bottom w:val="nil"/>
          <w:right w:val="nil"/>
          <w:between w:val="nil"/>
        </w:pBdr>
        <w:ind w:left="986"/>
        <w:jc w:val="both"/>
        <w:rPr>
          <w:bCs/>
          <w:color w:val="000000"/>
          <w:sz w:val="20"/>
          <w:szCs w:val="20"/>
        </w:rPr>
      </w:pPr>
    </w:p>
    <w:p w:rsidRPr="002904E9" w:rsidR="002904E9" w:rsidP="002904E9" w:rsidRDefault="002904E9" w14:paraId="4AF9F4AB" w14:textId="430251D9">
      <w:pPr>
        <w:pStyle w:val="Prrafodelista"/>
        <w:numPr>
          <w:ilvl w:val="0"/>
          <w:numId w:val="33"/>
        </w:numPr>
        <w:pBdr>
          <w:top w:val="nil"/>
          <w:left w:val="nil"/>
          <w:bottom w:val="nil"/>
          <w:right w:val="nil"/>
          <w:between w:val="nil"/>
        </w:pBdr>
        <w:jc w:val="both"/>
        <w:rPr>
          <w:bCs/>
          <w:color w:val="000000"/>
          <w:sz w:val="20"/>
          <w:szCs w:val="20"/>
        </w:rPr>
      </w:pPr>
      <w:r w:rsidRPr="002904E9">
        <w:rPr>
          <w:bCs/>
          <w:color w:val="000000"/>
          <w:sz w:val="20"/>
          <w:szCs w:val="20"/>
        </w:rPr>
        <w:t>Características intrínsecas de la carga</w:t>
      </w:r>
      <w:r>
        <w:rPr>
          <w:bCs/>
          <w:color w:val="000000"/>
          <w:sz w:val="20"/>
          <w:szCs w:val="20"/>
        </w:rPr>
        <w:t>.</w:t>
      </w:r>
    </w:p>
    <w:p w:rsidRPr="002904E9" w:rsidR="002904E9" w:rsidP="002904E9" w:rsidRDefault="002904E9" w14:paraId="722C1258" w14:textId="4B0AC261">
      <w:pPr>
        <w:pStyle w:val="Prrafodelista"/>
        <w:numPr>
          <w:ilvl w:val="0"/>
          <w:numId w:val="33"/>
        </w:numPr>
        <w:pBdr>
          <w:top w:val="nil"/>
          <w:left w:val="nil"/>
          <w:bottom w:val="nil"/>
          <w:right w:val="nil"/>
          <w:between w:val="nil"/>
        </w:pBdr>
        <w:jc w:val="both"/>
        <w:rPr>
          <w:bCs/>
          <w:color w:val="000000"/>
          <w:sz w:val="20"/>
          <w:szCs w:val="20"/>
        </w:rPr>
      </w:pPr>
      <w:r w:rsidRPr="002904E9">
        <w:rPr>
          <w:bCs/>
          <w:color w:val="000000"/>
          <w:sz w:val="20"/>
          <w:szCs w:val="20"/>
        </w:rPr>
        <w:t>Infraestructura disponible</w:t>
      </w:r>
      <w:r>
        <w:rPr>
          <w:bCs/>
          <w:color w:val="000000"/>
          <w:sz w:val="20"/>
          <w:szCs w:val="20"/>
        </w:rPr>
        <w:t>.</w:t>
      </w:r>
    </w:p>
    <w:p w:rsidRPr="002904E9" w:rsidR="002904E9" w:rsidP="002904E9" w:rsidRDefault="002904E9" w14:paraId="1FC8AC16" w14:textId="76CFE731">
      <w:pPr>
        <w:pStyle w:val="Prrafodelista"/>
        <w:numPr>
          <w:ilvl w:val="0"/>
          <w:numId w:val="33"/>
        </w:numPr>
        <w:pBdr>
          <w:top w:val="nil"/>
          <w:left w:val="nil"/>
          <w:bottom w:val="nil"/>
          <w:right w:val="nil"/>
          <w:between w:val="nil"/>
        </w:pBdr>
        <w:jc w:val="both"/>
        <w:rPr>
          <w:bCs/>
          <w:color w:val="000000"/>
          <w:sz w:val="20"/>
          <w:szCs w:val="20"/>
        </w:rPr>
      </w:pPr>
      <w:r w:rsidRPr="002904E9">
        <w:rPr>
          <w:bCs/>
          <w:color w:val="000000"/>
          <w:sz w:val="20"/>
          <w:szCs w:val="20"/>
        </w:rPr>
        <w:t>Requerimientos regulatorios</w:t>
      </w:r>
      <w:r>
        <w:rPr>
          <w:bCs/>
          <w:color w:val="000000"/>
          <w:sz w:val="20"/>
          <w:szCs w:val="20"/>
        </w:rPr>
        <w:t>.</w:t>
      </w:r>
    </w:p>
    <w:p w:rsidRPr="002904E9" w:rsidR="002904E9" w:rsidP="002904E9" w:rsidRDefault="002904E9" w14:paraId="707E940B" w14:textId="20E5287B">
      <w:pPr>
        <w:pStyle w:val="Prrafodelista"/>
        <w:numPr>
          <w:ilvl w:val="0"/>
          <w:numId w:val="33"/>
        </w:numPr>
        <w:pBdr>
          <w:top w:val="nil"/>
          <w:left w:val="nil"/>
          <w:bottom w:val="nil"/>
          <w:right w:val="nil"/>
          <w:between w:val="nil"/>
        </w:pBdr>
        <w:jc w:val="both"/>
        <w:rPr>
          <w:bCs/>
          <w:color w:val="000000"/>
          <w:sz w:val="20"/>
          <w:szCs w:val="20"/>
        </w:rPr>
      </w:pPr>
      <w:r w:rsidRPr="002904E9">
        <w:rPr>
          <w:bCs/>
          <w:color w:val="000000"/>
          <w:sz w:val="20"/>
          <w:szCs w:val="20"/>
        </w:rPr>
        <w:t>Relación costo-beneficio</w:t>
      </w:r>
      <w:r>
        <w:rPr>
          <w:bCs/>
          <w:color w:val="000000"/>
          <w:sz w:val="20"/>
          <w:szCs w:val="20"/>
        </w:rPr>
        <w:t>.</w:t>
      </w:r>
    </w:p>
    <w:p w:rsidRPr="002904E9" w:rsidR="00E60535" w:rsidP="002904E9" w:rsidRDefault="00E60535" w14:paraId="17B8AC0C" w14:textId="77777777">
      <w:pPr>
        <w:pStyle w:val="Prrafodelista"/>
        <w:pBdr>
          <w:top w:val="nil"/>
          <w:left w:val="nil"/>
          <w:bottom w:val="nil"/>
          <w:right w:val="nil"/>
          <w:between w:val="nil"/>
        </w:pBdr>
        <w:ind w:left="1706"/>
        <w:jc w:val="both"/>
        <w:rPr>
          <w:bCs/>
          <w:color w:val="000000"/>
          <w:sz w:val="20"/>
          <w:szCs w:val="20"/>
        </w:rPr>
      </w:pPr>
    </w:p>
    <w:p w:rsidR="00E60535" w:rsidP="00BF7BE9" w:rsidRDefault="002904E9" w14:paraId="64E688A4" w14:textId="0016B565">
      <w:pPr>
        <w:pStyle w:val="Prrafodelista"/>
        <w:pBdr>
          <w:top w:val="nil"/>
          <w:left w:val="nil"/>
          <w:bottom w:val="nil"/>
          <w:right w:val="nil"/>
          <w:between w:val="nil"/>
        </w:pBdr>
        <w:ind w:left="986"/>
        <w:jc w:val="both"/>
        <w:rPr>
          <w:bCs/>
          <w:color w:val="000000"/>
          <w:sz w:val="20"/>
          <w:szCs w:val="20"/>
        </w:rPr>
      </w:pPr>
      <w:r w:rsidRPr="002904E9">
        <w:rPr>
          <w:bCs/>
          <w:color w:val="000000"/>
          <w:sz w:val="20"/>
          <w:szCs w:val="20"/>
        </w:rPr>
        <w:t>Una manipulación eficiente de la carga marca la diferencia en la cadena de suministro actual, donde la precisión, rapidez y seguridad son claves para lograr un proceso logístico exitoso.</w:t>
      </w:r>
    </w:p>
    <w:p w:rsidR="00E60535" w:rsidP="00BF7BE9" w:rsidRDefault="00E60535" w14:paraId="6AF88845" w14:textId="77777777">
      <w:pPr>
        <w:pStyle w:val="Prrafodelista"/>
        <w:pBdr>
          <w:top w:val="nil"/>
          <w:left w:val="nil"/>
          <w:bottom w:val="nil"/>
          <w:right w:val="nil"/>
          <w:between w:val="nil"/>
        </w:pBdr>
        <w:ind w:left="986"/>
        <w:jc w:val="both"/>
        <w:rPr>
          <w:bCs/>
          <w:color w:val="000000"/>
          <w:sz w:val="20"/>
          <w:szCs w:val="20"/>
        </w:rPr>
      </w:pPr>
    </w:p>
    <w:p w:rsidR="00E60535" w:rsidP="00BF7BE9" w:rsidRDefault="00E60535" w14:paraId="5AEF8CD9" w14:textId="77777777">
      <w:pPr>
        <w:pStyle w:val="Prrafodelista"/>
        <w:pBdr>
          <w:top w:val="nil"/>
          <w:left w:val="nil"/>
          <w:bottom w:val="nil"/>
          <w:right w:val="nil"/>
          <w:between w:val="nil"/>
        </w:pBdr>
        <w:ind w:left="986"/>
        <w:jc w:val="both"/>
        <w:rPr>
          <w:bCs/>
          <w:color w:val="000000"/>
          <w:sz w:val="20"/>
          <w:szCs w:val="20"/>
        </w:rPr>
      </w:pPr>
    </w:p>
    <w:p w:rsidR="00AA373A" w:rsidP="00AA373A" w:rsidRDefault="00352B1D" w14:paraId="466C258A" w14:textId="1A66FA66">
      <w:pPr>
        <w:pStyle w:val="Prrafodelista"/>
        <w:numPr>
          <w:ilvl w:val="1"/>
          <w:numId w:val="9"/>
        </w:numPr>
        <w:pBdr>
          <w:top w:val="nil"/>
          <w:left w:val="nil"/>
          <w:bottom w:val="nil"/>
          <w:right w:val="nil"/>
          <w:between w:val="nil"/>
        </w:pBdr>
        <w:rPr>
          <w:b/>
          <w:color w:val="000000"/>
          <w:sz w:val="20"/>
          <w:szCs w:val="20"/>
        </w:rPr>
      </w:pPr>
      <w:r w:rsidRPr="674BB06B" w:rsidR="00352B1D">
        <w:rPr>
          <w:b w:val="1"/>
          <w:bCs w:val="1"/>
          <w:color w:val="000000" w:themeColor="text1" w:themeTint="FF" w:themeShade="FF"/>
          <w:sz w:val="20"/>
          <w:szCs w:val="20"/>
        </w:rPr>
        <w:t xml:space="preserve">Equipos </w:t>
      </w:r>
    </w:p>
    <w:p w:rsidRPr="00A94D1B" w:rsidR="00A94D1B" w:rsidP="00A94D1B" w:rsidRDefault="00A94D1B" w14:paraId="538A3506" w14:textId="77777777">
      <w:pPr>
        <w:pStyle w:val="Prrafodelista"/>
        <w:pBdr>
          <w:top w:val="nil"/>
          <w:left w:val="nil"/>
          <w:bottom w:val="nil"/>
          <w:right w:val="nil"/>
          <w:between w:val="nil"/>
        </w:pBdr>
        <w:ind w:left="986"/>
        <w:jc w:val="both"/>
        <w:rPr>
          <w:bCs/>
          <w:color w:val="000000"/>
          <w:sz w:val="20"/>
          <w:szCs w:val="20"/>
        </w:rPr>
      </w:pPr>
      <w:r w:rsidRPr="674BB06B" w:rsidR="00A94D1B">
        <w:rPr>
          <w:color w:val="000000" w:themeColor="text1" w:themeTint="FF" w:themeShade="FF"/>
          <w:sz w:val="20"/>
          <w:szCs w:val="20"/>
        </w:rPr>
        <w:t>Una correcta gestión de almacenamiento requiere evaluar los equipos que se usan para el manejo de materiales y de almacenamiento, procurando tener fácil acceso al material y capacidad de movimiento desde la posición de almacenamiento hasta los muelles de carga.</w:t>
      </w:r>
    </w:p>
    <w:p w:rsidR="674BB06B" w:rsidP="674BB06B" w:rsidRDefault="674BB06B" w14:paraId="3E4FE3CD" w14:textId="3645779D">
      <w:pPr>
        <w:pStyle w:val="Prrafodelista"/>
        <w:pBdr>
          <w:top w:val="nil" w:color="000000" w:sz="0" w:space="0"/>
          <w:left w:val="nil" w:color="000000" w:sz="0" w:space="0"/>
          <w:bottom w:val="nil" w:color="000000" w:sz="0" w:space="0"/>
          <w:right w:val="nil" w:color="000000" w:sz="0" w:space="0"/>
          <w:between w:val="nil" w:color="000000" w:sz="0" w:space="0"/>
        </w:pBdr>
        <w:ind w:left="986"/>
        <w:jc w:val="both"/>
        <w:rPr>
          <w:color w:val="000000" w:themeColor="text1" w:themeTint="FF" w:themeShade="FF"/>
          <w:sz w:val="20"/>
          <w:szCs w:val="20"/>
        </w:rPr>
      </w:pPr>
    </w:p>
    <w:p w:rsidR="45D10BFF" w:rsidP="674BB06B" w:rsidRDefault="45D10BFF" w14:paraId="305E34D8" w14:textId="2921C037">
      <w:pPr>
        <w:pBdr>
          <w:top w:val="nil" w:color="000000" w:sz="0" w:space="0"/>
          <w:left w:val="nil" w:color="000000" w:sz="0" w:space="0"/>
          <w:bottom w:val="nil" w:color="000000" w:sz="0" w:space="0"/>
          <w:right w:val="nil" w:color="000000" w:sz="0" w:space="0"/>
          <w:between w:val="nil" w:color="000000" w:sz="0" w:space="0"/>
        </w:pBdr>
        <w:ind w:left="986"/>
        <w:jc w:val="both"/>
      </w:pPr>
      <w:commentRangeStart w:id="202285395"/>
      <w:r w:rsidR="45D10BFF">
        <w:drawing>
          <wp:inline wp14:editId="4B701C52" wp14:anchorId="74624575">
            <wp:extent cx="3583714" cy="3617523"/>
            <wp:effectExtent l="0" t="0" r="0" b="0"/>
            <wp:docPr id="299156267" name="" title=""/>
            <wp:cNvGraphicFramePr>
              <a:graphicFrameLocks noChangeAspect="1"/>
            </wp:cNvGraphicFramePr>
            <a:graphic>
              <a:graphicData uri="http://schemas.openxmlformats.org/drawingml/2006/picture">
                <pic:pic>
                  <pic:nvPicPr>
                    <pic:cNvPr id="0" name=""/>
                    <pic:cNvPicPr/>
                  </pic:nvPicPr>
                  <pic:blipFill>
                    <a:blip r:embed="Rbf2748b194fe4f50">
                      <a:extLst>
                        <a:ext xmlns:a="http://schemas.openxmlformats.org/drawingml/2006/main" uri="{28A0092B-C50C-407E-A947-70E740481C1C}">
                          <a14:useLocalDpi val="0"/>
                        </a:ext>
                      </a:extLst>
                    </a:blip>
                    <a:stretch>
                      <a:fillRect/>
                    </a:stretch>
                  </pic:blipFill>
                  <pic:spPr>
                    <a:xfrm>
                      <a:off x="0" y="0"/>
                      <a:ext cx="3583714" cy="3617523"/>
                    </a:xfrm>
                    <a:prstGeom prst="rect">
                      <a:avLst/>
                    </a:prstGeom>
                  </pic:spPr>
                </pic:pic>
              </a:graphicData>
            </a:graphic>
          </wp:inline>
        </w:drawing>
      </w:r>
      <w:commentRangeEnd w:id="202285395"/>
      <w:r>
        <w:rPr>
          <w:rStyle w:val="CommentReference"/>
        </w:rPr>
        <w:commentReference w:id="202285395"/>
      </w:r>
    </w:p>
    <w:p w:rsidRPr="00A94D1B" w:rsidR="00A94D1B" w:rsidP="00A94D1B" w:rsidRDefault="00A94D1B" w14:paraId="7820FE3E" w14:textId="77777777">
      <w:pPr>
        <w:pStyle w:val="Prrafodelista"/>
        <w:pBdr>
          <w:top w:val="nil"/>
          <w:left w:val="nil"/>
          <w:bottom w:val="nil"/>
          <w:right w:val="nil"/>
          <w:between w:val="nil"/>
        </w:pBdr>
        <w:ind w:left="986"/>
        <w:jc w:val="both"/>
        <w:rPr>
          <w:bCs/>
          <w:color w:val="000000"/>
          <w:sz w:val="20"/>
          <w:szCs w:val="20"/>
        </w:rPr>
      </w:pPr>
    </w:p>
    <w:p w:rsidR="00FF7365" w:rsidP="00A94D1B" w:rsidRDefault="00A94D1B" w14:paraId="3904DCDB" w14:textId="710CBCEB">
      <w:pPr>
        <w:pStyle w:val="Prrafodelista"/>
        <w:pBdr>
          <w:top w:val="nil"/>
          <w:left w:val="nil"/>
          <w:bottom w:val="nil"/>
          <w:right w:val="nil"/>
          <w:between w:val="nil"/>
        </w:pBdr>
        <w:ind w:left="986"/>
        <w:jc w:val="both"/>
        <w:rPr>
          <w:bCs/>
          <w:color w:val="000000"/>
          <w:sz w:val="20"/>
          <w:szCs w:val="20"/>
        </w:rPr>
      </w:pPr>
      <w:r w:rsidRPr="00A94D1B">
        <w:rPr>
          <w:bCs/>
          <w:color w:val="000000"/>
          <w:sz w:val="20"/>
          <w:szCs w:val="20"/>
        </w:rPr>
        <w:t>El uso correcto del equipo permite mejorar la gestión de almacenamiento, por ejemplo, para artículos con alta rotación se deben usar equipos que permitan recogerlos de manera fácil.</w:t>
      </w:r>
    </w:p>
    <w:p w:rsidR="00A94D1B" w:rsidP="00A94D1B" w:rsidRDefault="00A94D1B" w14:paraId="0ED67005" w14:textId="5FF0A0CE">
      <w:pPr>
        <w:pStyle w:val="Prrafodelista"/>
        <w:pBdr>
          <w:top w:val="nil"/>
          <w:left w:val="nil"/>
          <w:bottom w:val="nil"/>
          <w:right w:val="nil"/>
          <w:between w:val="nil"/>
        </w:pBdr>
        <w:ind w:left="986"/>
        <w:jc w:val="both"/>
        <w:rPr>
          <w:bCs/>
          <w:color w:val="000000"/>
          <w:sz w:val="20"/>
          <w:szCs w:val="20"/>
        </w:rPr>
      </w:pPr>
      <w:r w:rsidRPr="00A94D1B">
        <w:rPr>
          <w:bCs/>
          <w:color w:val="000000"/>
          <w:sz w:val="20"/>
          <w:szCs w:val="20"/>
        </w:rPr>
        <w:t>El objetivo de estos equipos es permitir que se minimicen los tiempos en las tareas de manipulación, evitar que los operarios realicen esfuerzos excesivos, reducir costos y contribuir a realizar las actividades de forma más eficiente.</w:t>
      </w:r>
    </w:p>
    <w:p w:rsidR="002135A3" w:rsidP="674BB06B" w:rsidRDefault="002135A3" w14:paraId="615A6224" w14:textId="77777777">
      <w:pPr>
        <w:pStyle w:val="Prrafodelista"/>
        <w:pBdr>
          <w:top w:val="nil" w:color="000000" w:sz="0" w:space="0"/>
          <w:left w:val="nil" w:color="000000" w:sz="0" w:space="0"/>
          <w:bottom w:val="nil" w:color="000000" w:sz="0" w:space="0"/>
          <w:right w:val="nil" w:color="000000" w:sz="0" w:space="0"/>
          <w:between w:val="nil" w:color="000000" w:sz="0" w:space="0"/>
        </w:pBdr>
        <w:ind w:left="986"/>
        <w:jc w:val="both"/>
        <w:rPr>
          <w:color w:val="000000"/>
          <w:sz w:val="20"/>
          <w:szCs w:val="20"/>
        </w:rPr>
      </w:pPr>
    </w:p>
    <w:p w:rsidR="674BB06B" w:rsidP="674BB06B" w:rsidRDefault="674BB06B" w14:paraId="67A5FB9A" w14:textId="21BD16D4">
      <w:pPr>
        <w:pStyle w:val="Prrafodelista"/>
        <w:pBdr>
          <w:top w:val="nil" w:color="000000" w:sz="0" w:space="0"/>
          <w:left w:val="nil" w:color="000000" w:sz="0" w:space="0"/>
          <w:bottom w:val="nil" w:color="000000" w:sz="0" w:space="0"/>
          <w:right w:val="nil" w:color="000000" w:sz="0" w:space="0"/>
          <w:between w:val="nil" w:color="000000" w:sz="0" w:space="0"/>
        </w:pBdr>
        <w:ind w:left="986"/>
        <w:jc w:val="both"/>
        <w:rPr>
          <w:color w:val="000000" w:themeColor="text1" w:themeTint="FF" w:themeShade="FF"/>
          <w:sz w:val="20"/>
          <w:szCs w:val="20"/>
        </w:rPr>
      </w:pPr>
    </w:p>
    <w:p w:rsidR="674BB06B" w:rsidP="674BB06B" w:rsidRDefault="674BB06B" w14:paraId="796517B3" w14:textId="22EEC2F6">
      <w:pPr>
        <w:pStyle w:val="Prrafodelista"/>
        <w:pBdr>
          <w:top w:val="nil" w:color="000000" w:sz="0" w:space="0"/>
          <w:left w:val="nil" w:color="000000" w:sz="0" w:space="0"/>
          <w:bottom w:val="nil" w:color="000000" w:sz="0" w:space="0"/>
          <w:right w:val="nil" w:color="000000" w:sz="0" w:space="0"/>
          <w:between w:val="nil" w:color="000000" w:sz="0" w:space="0"/>
        </w:pBdr>
        <w:ind w:left="986"/>
        <w:jc w:val="both"/>
        <w:rPr>
          <w:color w:val="000000" w:themeColor="text1" w:themeTint="FF" w:themeShade="FF"/>
          <w:sz w:val="20"/>
          <w:szCs w:val="20"/>
        </w:rPr>
      </w:pPr>
    </w:p>
    <w:p w:rsidR="674BB06B" w:rsidP="674BB06B" w:rsidRDefault="674BB06B" w14:paraId="5C4808F5" w14:textId="7F907CFD">
      <w:pPr>
        <w:pStyle w:val="Prrafodelista"/>
        <w:pBdr>
          <w:top w:val="nil" w:color="000000" w:sz="0" w:space="0"/>
          <w:left w:val="nil" w:color="000000" w:sz="0" w:space="0"/>
          <w:bottom w:val="nil" w:color="000000" w:sz="0" w:space="0"/>
          <w:right w:val="nil" w:color="000000" w:sz="0" w:space="0"/>
          <w:between w:val="nil" w:color="000000" w:sz="0" w:space="0"/>
        </w:pBdr>
        <w:ind w:left="986"/>
        <w:jc w:val="both"/>
        <w:rPr>
          <w:color w:val="000000" w:themeColor="text1" w:themeTint="FF" w:themeShade="FF"/>
          <w:sz w:val="20"/>
          <w:szCs w:val="20"/>
        </w:rPr>
      </w:pPr>
    </w:p>
    <w:p w:rsidR="009C7715" w:rsidP="674BB06B" w:rsidRDefault="002135A3" w14:paraId="7515953A" w14:textId="44399E44">
      <w:pPr>
        <w:pStyle w:val="Prrafodelista"/>
        <w:pBdr>
          <w:top w:val="nil" w:color="000000" w:sz="0" w:space="0"/>
          <w:left w:val="nil" w:color="000000" w:sz="0" w:space="0"/>
          <w:bottom w:val="nil" w:color="000000" w:sz="0" w:space="0"/>
          <w:right w:val="nil" w:color="000000" w:sz="0" w:space="0"/>
          <w:between w:val="nil" w:color="000000" w:sz="0" w:space="0"/>
        </w:pBdr>
        <w:ind w:left="986"/>
        <w:jc w:val="both"/>
        <w:rPr>
          <w:color w:val="000000"/>
          <w:sz w:val="20"/>
          <w:szCs w:val="20"/>
        </w:rPr>
      </w:pPr>
      <w:commentRangeStart w:id="8"/>
      <w:r w:rsidRPr="674BB06B" w:rsidR="002135A3">
        <w:rPr>
          <w:b w:val="1"/>
          <w:bCs w:val="1"/>
          <w:color w:val="000000" w:themeColor="text1" w:themeTint="FF" w:themeShade="FF"/>
          <w:sz w:val="20"/>
          <w:szCs w:val="20"/>
        </w:rPr>
        <w:t xml:space="preserve">Figura </w:t>
      </w:r>
      <w:r w:rsidRPr="674BB06B" w:rsidR="30641C51">
        <w:rPr>
          <w:b w:val="1"/>
          <w:bCs w:val="1"/>
          <w:color w:val="000000" w:themeColor="text1" w:themeTint="FF" w:themeShade="FF"/>
          <w:sz w:val="20"/>
          <w:szCs w:val="20"/>
        </w:rPr>
        <w:t>2</w:t>
      </w:r>
      <w:r w:rsidRPr="674BB06B" w:rsidR="009C7715">
        <w:rPr>
          <w:b w:val="1"/>
          <w:bCs w:val="1"/>
          <w:color w:val="000000" w:themeColor="text1" w:themeTint="FF" w:themeShade="FF"/>
          <w:sz w:val="20"/>
          <w:szCs w:val="20"/>
        </w:rPr>
        <w:t xml:space="preserve">. </w:t>
      </w:r>
      <w:r w:rsidRPr="674BB06B" w:rsidR="002135A3">
        <w:rPr>
          <w:color w:val="000000" w:themeColor="text1" w:themeTint="FF" w:themeShade="FF"/>
          <w:sz w:val="20"/>
          <w:szCs w:val="20"/>
        </w:rPr>
        <w:t>Factores clave para la selección de equipos</w:t>
      </w:r>
      <w:r w:rsidRPr="674BB06B" w:rsidR="009C7715">
        <w:rPr>
          <w:color w:val="000000" w:themeColor="text1" w:themeTint="FF" w:themeShade="FF"/>
          <w:sz w:val="20"/>
          <w:szCs w:val="20"/>
        </w:rPr>
        <w:t>.</w:t>
      </w:r>
      <w:commentRangeEnd w:id="8"/>
      <w:r>
        <w:rPr>
          <w:rStyle w:val="CommentReference"/>
        </w:rPr>
        <w:commentReference w:id="8"/>
      </w:r>
    </w:p>
    <w:p w:rsidR="002135A3" w:rsidP="674BB06B" w:rsidRDefault="002135A3" w14:paraId="7CD467C1" w14:textId="0C5B0308">
      <w:pPr>
        <w:pStyle w:val="Prrafodelista"/>
        <w:pBdr>
          <w:top w:val="nil" w:color="000000" w:sz="0" w:space="0"/>
          <w:left w:val="nil" w:color="000000" w:sz="0" w:space="0"/>
          <w:bottom w:val="nil" w:color="000000" w:sz="0" w:space="0"/>
          <w:right w:val="nil" w:color="000000" w:sz="0" w:space="0"/>
          <w:between w:val="nil" w:color="000000" w:sz="0" w:space="0"/>
        </w:pBdr>
        <w:ind w:left="986"/>
        <w:jc w:val="both"/>
        <w:rPr>
          <w:color w:val="000000" w:themeColor="text1"/>
          <w:sz w:val="20"/>
          <w:szCs w:val="20"/>
        </w:rPr>
      </w:pPr>
      <w:commentRangeStart w:id="1344137628"/>
      <w:r>
        <w:rPr>
          <w:noProof/>
          <w:color w:val="000000" w:themeColor="text1"/>
          <w:sz w:val="20"/>
          <w:szCs w:val="20"/>
        </w:rPr>
        <w:drawing>
          <wp:inline distT="0" distB="0" distL="0" distR="0" wp14:anchorId="1A8FFC30" wp14:editId="2F4E2600">
            <wp:extent cx="5486400" cy="3200400"/>
            <wp:effectExtent l="38100" t="0" r="19050" b="0"/>
            <wp:docPr id="1102033199"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commentRangeEnd w:id="1344137628"/>
      <w:r>
        <w:rPr>
          <w:rStyle w:val="CommentReference"/>
        </w:rPr>
        <w:commentReference w:id="1344137628"/>
      </w:r>
    </w:p>
    <w:p w:rsidR="009C7715" w:rsidP="643E2C8C" w:rsidRDefault="4AFFC387" w14:paraId="07BB5764" w14:textId="13DC5652">
      <w:pPr>
        <w:pStyle w:val="Prrafodelista"/>
        <w:pBdr>
          <w:top w:val="nil"/>
          <w:left w:val="nil"/>
          <w:bottom w:val="nil"/>
          <w:right w:val="nil"/>
          <w:between w:val="nil"/>
        </w:pBdr>
        <w:ind w:left="986"/>
        <w:jc w:val="both"/>
        <w:rPr>
          <w:color w:val="000000"/>
          <w:sz w:val="20"/>
          <w:szCs w:val="20"/>
        </w:rPr>
      </w:pPr>
      <w:r w:rsidRPr="643E2C8C">
        <w:rPr>
          <w:color w:val="000000" w:themeColor="text1"/>
          <w:sz w:val="20"/>
          <w:szCs w:val="20"/>
        </w:rPr>
        <w:t>Fuente</w:t>
      </w:r>
      <w:r w:rsidR="00164D59">
        <w:rPr>
          <w:color w:val="000000" w:themeColor="text1"/>
          <w:sz w:val="20"/>
          <w:szCs w:val="20"/>
        </w:rPr>
        <w:t>:</w:t>
      </w:r>
      <w:r w:rsidRPr="643E2C8C" w:rsidR="00E8697E">
        <w:rPr>
          <w:color w:val="000000" w:themeColor="text1"/>
          <w:sz w:val="20"/>
          <w:szCs w:val="20"/>
        </w:rPr>
        <w:t xml:space="preserve"> SENA</w:t>
      </w:r>
      <w:r w:rsidRPr="643E2C8C" w:rsidR="6D5D1846">
        <w:rPr>
          <w:color w:val="000000" w:themeColor="text1"/>
          <w:sz w:val="20"/>
          <w:szCs w:val="20"/>
        </w:rPr>
        <w:t>,</w:t>
      </w:r>
      <w:r w:rsidRPr="643E2C8C" w:rsidR="00E8697E">
        <w:rPr>
          <w:color w:val="000000" w:themeColor="text1"/>
          <w:sz w:val="20"/>
          <w:szCs w:val="20"/>
        </w:rPr>
        <w:t xml:space="preserve"> 2025</w:t>
      </w:r>
    </w:p>
    <w:p w:rsidR="00E8697E" w:rsidP="009C7715" w:rsidRDefault="00E8697E" w14:paraId="5E3192D6" w14:textId="77777777">
      <w:pPr>
        <w:pStyle w:val="Prrafodelista"/>
        <w:pBdr>
          <w:top w:val="nil"/>
          <w:left w:val="nil"/>
          <w:bottom w:val="nil"/>
          <w:right w:val="nil"/>
          <w:between w:val="nil"/>
        </w:pBdr>
        <w:ind w:left="986"/>
        <w:jc w:val="both"/>
        <w:rPr>
          <w:bCs/>
          <w:color w:val="000000"/>
          <w:sz w:val="20"/>
          <w:szCs w:val="20"/>
        </w:rPr>
      </w:pPr>
    </w:p>
    <w:p w:rsidR="00A83C4F" w:rsidP="009C7715" w:rsidRDefault="002135A3" w14:paraId="45D329F3" w14:textId="54C603A1">
      <w:pPr>
        <w:pStyle w:val="Prrafodelista"/>
        <w:pBdr>
          <w:top w:val="nil"/>
          <w:left w:val="nil"/>
          <w:bottom w:val="nil"/>
          <w:right w:val="nil"/>
          <w:between w:val="nil"/>
        </w:pBdr>
        <w:ind w:left="986"/>
        <w:jc w:val="both"/>
        <w:rPr>
          <w:bCs/>
          <w:color w:val="000000"/>
          <w:sz w:val="20"/>
          <w:szCs w:val="20"/>
        </w:rPr>
      </w:pPr>
      <w:r>
        <w:rPr>
          <w:bCs/>
          <w:color w:val="000000"/>
          <w:sz w:val="20"/>
          <w:szCs w:val="20"/>
        </w:rPr>
        <w:t>Además de los factores mencionados anteriormente, es importante tener en cuenta las siguientes consideraciones económicas:</w:t>
      </w:r>
    </w:p>
    <w:p w:rsidRPr="002135A3" w:rsidR="002135A3" w:rsidP="002135A3" w:rsidRDefault="002135A3" w14:paraId="7D390AFB" w14:textId="7BEDF037">
      <w:pPr>
        <w:pStyle w:val="Prrafodelista"/>
        <w:numPr>
          <w:ilvl w:val="0"/>
          <w:numId w:val="34"/>
        </w:numPr>
        <w:pBdr>
          <w:top w:val="nil"/>
          <w:left w:val="nil"/>
          <w:bottom w:val="nil"/>
          <w:right w:val="nil"/>
          <w:between w:val="nil"/>
        </w:pBdr>
        <w:jc w:val="both"/>
        <w:rPr>
          <w:bCs/>
          <w:color w:val="000000"/>
          <w:sz w:val="20"/>
          <w:szCs w:val="20"/>
        </w:rPr>
      </w:pPr>
      <w:r w:rsidRPr="002135A3">
        <w:rPr>
          <w:bCs/>
          <w:color w:val="000000"/>
          <w:sz w:val="20"/>
          <w:szCs w:val="20"/>
        </w:rPr>
        <w:t>Costo inicial vs vida útil</w:t>
      </w:r>
      <w:r>
        <w:rPr>
          <w:bCs/>
          <w:color w:val="000000"/>
          <w:sz w:val="20"/>
          <w:szCs w:val="20"/>
        </w:rPr>
        <w:t>.</w:t>
      </w:r>
    </w:p>
    <w:p w:rsidRPr="002135A3" w:rsidR="002135A3" w:rsidP="002135A3" w:rsidRDefault="002135A3" w14:paraId="61F0CD26" w14:textId="722569E9">
      <w:pPr>
        <w:pStyle w:val="Prrafodelista"/>
        <w:numPr>
          <w:ilvl w:val="0"/>
          <w:numId w:val="34"/>
        </w:numPr>
        <w:pBdr>
          <w:top w:val="nil"/>
          <w:left w:val="nil"/>
          <w:bottom w:val="nil"/>
          <w:right w:val="nil"/>
          <w:between w:val="nil"/>
        </w:pBdr>
        <w:jc w:val="both"/>
        <w:rPr>
          <w:bCs/>
          <w:color w:val="000000"/>
          <w:sz w:val="20"/>
          <w:szCs w:val="20"/>
        </w:rPr>
      </w:pPr>
      <w:r w:rsidRPr="002135A3">
        <w:rPr>
          <w:bCs/>
          <w:color w:val="000000"/>
          <w:sz w:val="20"/>
          <w:szCs w:val="20"/>
        </w:rPr>
        <w:t>Consumo energético</w:t>
      </w:r>
      <w:r>
        <w:rPr>
          <w:bCs/>
          <w:color w:val="000000"/>
          <w:sz w:val="20"/>
          <w:szCs w:val="20"/>
        </w:rPr>
        <w:t>.</w:t>
      </w:r>
    </w:p>
    <w:p w:rsidR="002135A3" w:rsidP="002135A3" w:rsidRDefault="002135A3" w14:paraId="72F7424E" w14:textId="205CFA45">
      <w:pPr>
        <w:pStyle w:val="Prrafodelista"/>
        <w:numPr>
          <w:ilvl w:val="0"/>
          <w:numId w:val="34"/>
        </w:numPr>
        <w:pBdr>
          <w:top w:val="nil"/>
          <w:left w:val="nil"/>
          <w:bottom w:val="nil"/>
          <w:right w:val="nil"/>
          <w:between w:val="nil"/>
        </w:pBdr>
        <w:jc w:val="both"/>
        <w:rPr>
          <w:bCs/>
          <w:color w:val="000000"/>
          <w:sz w:val="20"/>
          <w:szCs w:val="20"/>
        </w:rPr>
      </w:pPr>
      <w:r w:rsidRPr="002135A3">
        <w:rPr>
          <w:bCs/>
          <w:color w:val="000000"/>
          <w:sz w:val="20"/>
          <w:szCs w:val="20"/>
        </w:rPr>
        <w:t>Requerimientos de mantenimiento</w:t>
      </w:r>
      <w:r>
        <w:rPr>
          <w:bCs/>
          <w:color w:val="000000"/>
          <w:sz w:val="20"/>
          <w:szCs w:val="20"/>
        </w:rPr>
        <w:t>.</w:t>
      </w:r>
    </w:p>
    <w:p w:rsidR="00A83C4F" w:rsidP="6F125C0F" w:rsidRDefault="00A83C4F" w14:paraId="1ADFF86B" w14:textId="77777777">
      <w:pPr>
        <w:pStyle w:val="Prrafodelista"/>
        <w:pBdr>
          <w:top w:val="nil"/>
          <w:left w:val="nil"/>
          <w:bottom w:val="nil"/>
          <w:right w:val="nil"/>
          <w:between w:val="nil"/>
        </w:pBdr>
        <w:ind w:left="986"/>
        <w:jc w:val="both"/>
        <w:rPr>
          <w:color w:val="000000"/>
          <w:sz w:val="20"/>
          <w:szCs w:val="20"/>
        </w:rPr>
      </w:pPr>
    </w:p>
    <w:p w:rsidR="008F2887" w:rsidP="674BB06B" w:rsidRDefault="008F2887" w14:paraId="561CDA84" w14:textId="4986A4D5">
      <w:pPr>
        <w:pStyle w:val="Prrafodelista"/>
        <w:pBdr>
          <w:top w:val="nil" w:color="000000" w:sz="0" w:space="0"/>
          <w:left w:val="nil" w:color="000000" w:sz="0" w:space="0"/>
          <w:bottom w:val="nil" w:color="000000" w:sz="0" w:space="0"/>
          <w:right w:val="nil" w:color="000000" w:sz="0" w:space="0"/>
          <w:between w:val="nil" w:color="000000" w:sz="0" w:space="0"/>
        </w:pBdr>
        <w:ind w:left="986"/>
        <w:jc w:val="both"/>
        <w:rPr>
          <w:color w:val="000000"/>
          <w:sz w:val="20"/>
          <w:szCs w:val="20"/>
        </w:rPr>
      </w:pPr>
      <w:r w:rsidRPr="674BB06B" w:rsidR="008F2887">
        <w:rPr>
          <w:color w:val="000000" w:themeColor="text1" w:themeTint="FF" w:themeShade="FF"/>
          <w:sz w:val="20"/>
          <w:szCs w:val="20"/>
        </w:rPr>
        <w:t>A continuación, encontraremos los diferentes equipos que se utilizan para la manipulación de la carga:</w:t>
      </w:r>
    </w:p>
    <w:p w:rsidR="008F2887" w:rsidP="009C7715" w:rsidRDefault="008F2887" w14:paraId="617E76A3" w14:textId="77777777">
      <w:pPr>
        <w:pStyle w:val="Prrafodelista"/>
        <w:pBdr>
          <w:top w:val="nil"/>
          <w:left w:val="nil"/>
          <w:bottom w:val="nil"/>
          <w:right w:val="nil"/>
          <w:between w:val="nil"/>
        </w:pBdr>
        <w:ind w:left="986"/>
        <w:jc w:val="both"/>
        <w:rPr>
          <w:bCs/>
          <w:color w:val="000000"/>
          <w:sz w:val="20"/>
          <w:szCs w:val="20"/>
        </w:rPr>
      </w:pPr>
    </w:p>
    <w:p w:rsidR="008F2887" w:rsidP="674BB06B" w:rsidRDefault="008F2887" w14:paraId="7352DE57" w14:textId="51A97DE0">
      <w:pPr>
        <w:pStyle w:val="Prrafodelista"/>
        <w:pBdr>
          <w:top w:val="nil" w:color="000000" w:sz="0" w:space="0"/>
          <w:left w:val="nil" w:color="000000" w:sz="0" w:space="0"/>
          <w:bottom w:val="nil" w:color="000000" w:sz="0" w:space="0"/>
          <w:right w:val="nil" w:color="000000" w:sz="0" w:space="0"/>
          <w:between w:val="nil" w:color="000000" w:sz="0" w:space="0"/>
        </w:pBdr>
        <w:ind w:left="986"/>
        <w:jc w:val="both"/>
        <w:rPr>
          <w:color w:val="000000"/>
          <w:sz w:val="20"/>
          <w:szCs w:val="20"/>
        </w:rPr>
      </w:pPr>
      <w:r w:rsidRPr="674BB06B" w:rsidR="008F2887">
        <w:rPr>
          <w:b w:val="1"/>
          <w:bCs w:val="1"/>
          <w:color w:val="000000" w:themeColor="text1" w:themeTint="FF" w:themeShade="FF"/>
          <w:sz w:val="20"/>
          <w:szCs w:val="20"/>
        </w:rPr>
        <w:t>Tabla 3.</w:t>
      </w:r>
      <w:r w:rsidRPr="674BB06B" w:rsidR="008F2887">
        <w:rPr>
          <w:color w:val="000000" w:themeColor="text1" w:themeTint="FF" w:themeShade="FF"/>
          <w:sz w:val="20"/>
          <w:szCs w:val="20"/>
        </w:rPr>
        <w:t xml:space="preserve"> Clasificación de equipos.</w:t>
      </w:r>
    </w:p>
    <w:tbl>
      <w:tblPr>
        <w:tblW w:w="9200" w:type="dxa"/>
        <w:jc w:val="center"/>
        <w:tblCellMar>
          <w:left w:w="70" w:type="dxa"/>
          <w:right w:w="70" w:type="dxa"/>
        </w:tblCellMar>
        <w:tblLook w:val="04A0" w:firstRow="1" w:lastRow="0" w:firstColumn="1" w:lastColumn="0" w:noHBand="0" w:noVBand="1"/>
      </w:tblPr>
      <w:tblGrid>
        <w:gridCol w:w="1400"/>
        <w:gridCol w:w="1940"/>
        <w:gridCol w:w="2720"/>
        <w:gridCol w:w="3140"/>
      </w:tblGrid>
      <w:tr w:rsidRPr="00E21C9B" w:rsidR="00E21C9B" w:rsidTr="674BB06B" w14:paraId="08AAC573" w14:textId="77777777">
        <w:trPr>
          <w:trHeight w:val="300"/>
          <w:jc w:val="center"/>
        </w:trPr>
        <w:tc>
          <w:tcPr>
            <w:tcW w:w="1400" w:type="dxa"/>
            <w:tcBorders>
              <w:top w:val="single" w:color="auto" w:sz="8" w:space="0"/>
              <w:left w:val="single" w:color="auto" w:sz="8" w:space="0"/>
              <w:bottom w:val="single" w:color="auto" w:sz="8" w:space="0"/>
              <w:right w:val="single" w:color="auto" w:sz="4" w:space="0"/>
            </w:tcBorders>
            <w:shd w:val="clear" w:color="auto" w:fill="auto"/>
            <w:noWrap/>
            <w:tcMar/>
            <w:vAlign w:val="bottom"/>
            <w:hideMark/>
          </w:tcPr>
          <w:p w:rsidRPr="00E21C9B" w:rsidR="00E21C9B" w:rsidP="674BB06B" w:rsidRDefault="00E21C9B" w14:paraId="2B7DBAA5" w14:textId="77777777">
            <w:pPr>
              <w:spacing w:line="240" w:lineRule="auto"/>
              <w:jc w:val="center"/>
              <w:rPr>
                <w:rFonts w:ascii="Arial" w:hAnsi="Arial" w:eastAsia="Arial" w:cs="Arial"/>
                <w:b w:val="1"/>
                <w:bCs w:val="1"/>
                <w:color w:val="000000"/>
                <w:sz w:val="20"/>
                <w:szCs w:val="20"/>
              </w:rPr>
            </w:pPr>
            <w:r w:rsidRPr="674BB06B" w:rsidR="00E21C9B">
              <w:rPr>
                <w:rFonts w:ascii="Arial" w:hAnsi="Arial" w:eastAsia="Arial" w:cs="Arial"/>
                <w:b w:val="1"/>
                <w:bCs w:val="1"/>
                <w:color w:val="000000" w:themeColor="text1" w:themeTint="FF" w:themeShade="FF"/>
                <w:sz w:val="20"/>
                <w:szCs w:val="20"/>
              </w:rPr>
              <w:t>Clasificación</w:t>
            </w:r>
          </w:p>
        </w:tc>
        <w:tc>
          <w:tcPr>
            <w:tcW w:w="1940" w:type="dxa"/>
            <w:tcBorders>
              <w:top w:val="single" w:color="auto" w:sz="8" w:space="0"/>
              <w:left w:val="nil"/>
              <w:bottom w:val="single" w:color="auto" w:sz="8" w:space="0"/>
              <w:right w:val="single" w:color="auto" w:sz="4" w:space="0"/>
            </w:tcBorders>
            <w:shd w:val="clear" w:color="auto" w:fill="auto"/>
            <w:noWrap/>
            <w:tcMar/>
            <w:vAlign w:val="bottom"/>
            <w:hideMark/>
          </w:tcPr>
          <w:p w:rsidRPr="00E21C9B" w:rsidR="00E21C9B" w:rsidP="674BB06B" w:rsidRDefault="00E21C9B" w14:paraId="116E1EBE" w14:textId="77777777">
            <w:pPr>
              <w:spacing w:line="240" w:lineRule="auto"/>
              <w:jc w:val="center"/>
              <w:rPr>
                <w:rFonts w:ascii="Arial" w:hAnsi="Arial" w:eastAsia="Arial" w:cs="Arial"/>
                <w:b w:val="1"/>
                <w:bCs w:val="1"/>
                <w:color w:val="000000"/>
                <w:sz w:val="20"/>
                <w:szCs w:val="20"/>
              </w:rPr>
            </w:pPr>
            <w:r w:rsidRPr="674BB06B" w:rsidR="00E21C9B">
              <w:rPr>
                <w:rFonts w:ascii="Arial" w:hAnsi="Arial" w:eastAsia="Arial" w:cs="Arial"/>
                <w:b w:val="1"/>
                <w:bCs w:val="1"/>
                <w:color w:val="000000" w:themeColor="text1" w:themeTint="FF" w:themeShade="FF"/>
                <w:sz w:val="20"/>
                <w:szCs w:val="20"/>
              </w:rPr>
              <w:t>Equipos</w:t>
            </w:r>
          </w:p>
        </w:tc>
        <w:tc>
          <w:tcPr>
            <w:tcW w:w="2720" w:type="dxa"/>
            <w:tcBorders>
              <w:top w:val="single" w:color="auto" w:sz="8" w:space="0"/>
              <w:left w:val="nil"/>
              <w:bottom w:val="single" w:color="auto" w:sz="8" w:space="0"/>
              <w:right w:val="single" w:color="auto" w:sz="4" w:space="0"/>
            </w:tcBorders>
            <w:shd w:val="clear" w:color="auto" w:fill="auto"/>
            <w:noWrap/>
            <w:tcMar/>
            <w:vAlign w:val="bottom"/>
            <w:hideMark/>
          </w:tcPr>
          <w:p w:rsidRPr="00E21C9B" w:rsidR="00E21C9B" w:rsidP="674BB06B" w:rsidRDefault="00E21C9B" w14:paraId="489E077C" w14:textId="77777777">
            <w:pPr>
              <w:spacing w:line="240" w:lineRule="auto"/>
              <w:jc w:val="center"/>
              <w:rPr>
                <w:rFonts w:ascii="Arial" w:hAnsi="Arial" w:eastAsia="Arial" w:cs="Arial"/>
                <w:b w:val="1"/>
                <w:bCs w:val="1"/>
                <w:color w:val="000000"/>
                <w:sz w:val="20"/>
                <w:szCs w:val="20"/>
              </w:rPr>
            </w:pPr>
            <w:r w:rsidRPr="674BB06B" w:rsidR="00E21C9B">
              <w:rPr>
                <w:rFonts w:ascii="Arial" w:hAnsi="Arial" w:eastAsia="Arial" w:cs="Arial"/>
                <w:b w:val="1"/>
                <w:bCs w:val="1"/>
                <w:color w:val="000000" w:themeColor="text1" w:themeTint="FF" w:themeShade="FF"/>
                <w:sz w:val="20"/>
                <w:szCs w:val="20"/>
              </w:rPr>
              <w:t>Aplicación</w:t>
            </w:r>
          </w:p>
        </w:tc>
        <w:tc>
          <w:tcPr>
            <w:tcW w:w="3140" w:type="dxa"/>
            <w:tcBorders>
              <w:top w:val="single" w:color="auto" w:sz="8" w:space="0"/>
              <w:left w:val="nil"/>
              <w:bottom w:val="single" w:color="auto" w:sz="8" w:space="0"/>
              <w:right w:val="single" w:color="auto" w:sz="8" w:space="0"/>
            </w:tcBorders>
            <w:shd w:val="clear" w:color="auto" w:fill="auto"/>
            <w:noWrap/>
            <w:tcMar/>
            <w:vAlign w:val="bottom"/>
            <w:hideMark/>
          </w:tcPr>
          <w:p w:rsidRPr="00E21C9B" w:rsidR="00E21C9B" w:rsidP="674BB06B" w:rsidRDefault="00E21C9B" w14:paraId="7191FD2E" w14:textId="77777777">
            <w:pPr>
              <w:spacing w:line="240" w:lineRule="auto"/>
              <w:jc w:val="center"/>
              <w:rPr>
                <w:rFonts w:ascii="Arial" w:hAnsi="Arial" w:eastAsia="Arial" w:cs="Arial"/>
                <w:b w:val="1"/>
                <w:bCs w:val="1"/>
                <w:color w:val="000000"/>
                <w:sz w:val="20"/>
                <w:szCs w:val="20"/>
              </w:rPr>
            </w:pPr>
            <w:r w:rsidRPr="674BB06B" w:rsidR="00E21C9B">
              <w:rPr>
                <w:rFonts w:ascii="Arial" w:hAnsi="Arial" w:eastAsia="Arial" w:cs="Arial"/>
                <w:b w:val="1"/>
                <w:bCs w:val="1"/>
                <w:color w:val="000000" w:themeColor="text1" w:themeTint="FF" w:themeShade="FF"/>
                <w:sz w:val="20"/>
                <w:szCs w:val="20"/>
              </w:rPr>
              <w:t>Ventajas</w:t>
            </w:r>
          </w:p>
        </w:tc>
      </w:tr>
      <w:tr w:rsidRPr="00E21C9B" w:rsidR="00E21C9B" w:rsidTr="674BB06B" w14:paraId="49DE94F3" w14:textId="77777777">
        <w:trPr>
          <w:trHeight w:val="290"/>
          <w:jc w:val="center"/>
        </w:trPr>
        <w:tc>
          <w:tcPr>
            <w:tcW w:w="1400" w:type="dxa"/>
            <w:vMerge w:val="restart"/>
            <w:tcBorders>
              <w:top w:val="nil"/>
              <w:left w:val="single" w:color="auto" w:sz="8" w:space="0"/>
              <w:bottom w:val="single" w:color="000000" w:themeColor="text1" w:sz="8" w:space="0"/>
              <w:right w:val="single" w:color="auto" w:sz="4" w:space="0"/>
            </w:tcBorders>
            <w:shd w:val="clear" w:color="auto" w:fill="auto"/>
            <w:tcMar/>
            <w:vAlign w:val="center"/>
            <w:hideMark/>
          </w:tcPr>
          <w:p w:rsidRPr="00E21C9B" w:rsidR="00E21C9B" w:rsidP="674BB06B" w:rsidRDefault="00E21C9B" w14:paraId="1A658A72" w14:textId="77777777">
            <w:pPr>
              <w:spacing w:line="240" w:lineRule="auto"/>
              <w:jc w:val="center"/>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 xml:space="preserve">Para carga </w:t>
            </w:r>
            <w:r w:rsidRPr="674BB06B" w:rsidR="00E21C9B">
              <w:rPr>
                <w:rFonts w:ascii="Arial" w:hAnsi="Arial" w:eastAsia="Arial" w:cs="Arial"/>
                <w:color w:val="000000" w:themeColor="text1" w:themeTint="FF" w:themeShade="FF"/>
                <w:sz w:val="20"/>
                <w:szCs w:val="20"/>
              </w:rPr>
              <w:t>unitarizada</w:t>
            </w:r>
          </w:p>
        </w:tc>
        <w:tc>
          <w:tcPr>
            <w:tcW w:w="1940" w:type="dxa"/>
            <w:tcBorders>
              <w:top w:val="nil"/>
              <w:left w:val="nil"/>
              <w:bottom w:val="single" w:color="auto" w:sz="4" w:space="0"/>
              <w:right w:val="single" w:color="auto" w:sz="4" w:space="0"/>
            </w:tcBorders>
            <w:shd w:val="clear" w:color="auto" w:fill="auto"/>
            <w:noWrap/>
            <w:tcMar/>
            <w:vAlign w:val="center"/>
            <w:hideMark/>
          </w:tcPr>
          <w:p w:rsidRPr="00E21C9B" w:rsidR="00E21C9B" w:rsidP="674BB06B" w:rsidRDefault="00E21C9B" w14:paraId="447CFDB2" w14:textId="77777777">
            <w:pPr>
              <w:spacing w:line="240" w:lineRule="auto"/>
              <w:jc w:val="center"/>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 xml:space="preserve">Carretillas elevadoras </w:t>
            </w:r>
          </w:p>
        </w:tc>
        <w:tc>
          <w:tcPr>
            <w:tcW w:w="2720" w:type="dxa"/>
            <w:tcBorders>
              <w:top w:val="nil"/>
              <w:left w:val="nil"/>
              <w:bottom w:val="single" w:color="auto" w:sz="4" w:space="0"/>
              <w:right w:val="single" w:color="auto" w:sz="4" w:space="0"/>
            </w:tcBorders>
            <w:shd w:val="clear" w:color="auto" w:fill="auto"/>
            <w:tcMar/>
            <w:vAlign w:val="bottom"/>
            <w:hideMark/>
          </w:tcPr>
          <w:p w:rsidRPr="00E21C9B" w:rsidR="00E21C9B" w:rsidP="674BB06B" w:rsidRDefault="00E21C9B" w14:paraId="0A1D7E0B" w14:textId="25C7B5C2">
            <w:pPr>
              <w:spacing w:line="240" w:lineRule="auto"/>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Almacenes, puertos</w:t>
            </w:r>
            <w:r w:rsidRPr="674BB06B" w:rsidR="3B1F91E1">
              <w:rPr>
                <w:rFonts w:ascii="Arial" w:hAnsi="Arial" w:eastAsia="Arial" w:cs="Arial"/>
                <w:color w:val="000000" w:themeColor="text1" w:themeTint="FF" w:themeShade="FF"/>
                <w:sz w:val="20"/>
                <w:szCs w:val="20"/>
              </w:rPr>
              <w:t>.</w:t>
            </w:r>
          </w:p>
        </w:tc>
        <w:tc>
          <w:tcPr>
            <w:tcW w:w="3140" w:type="dxa"/>
            <w:tcBorders>
              <w:top w:val="nil"/>
              <w:left w:val="nil"/>
              <w:bottom w:val="single" w:color="auto" w:sz="4" w:space="0"/>
              <w:right w:val="single" w:color="auto" w:sz="8" w:space="0"/>
            </w:tcBorders>
            <w:shd w:val="clear" w:color="auto" w:fill="auto"/>
            <w:noWrap/>
            <w:tcMar/>
            <w:vAlign w:val="bottom"/>
            <w:hideMark/>
          </w:tcPr>
          <w:p w:rsidRPr="00E21C9B" w:rsidR="00E21C9B" w:rsidP="674BB06B" w:rsidRDefault="00E21C9B" w14:paraId="28792073" w14:textId="2BA8F2A0">
            <w:pPr>
              <w:spacing w:line="240" w:lineRule="auto"/>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Versatilidad</w:t>
            </w:r>
            <w:r w:rsidRPr="674BB06B" w:rsidR="4E1096C8">
              <w:rPr>
                <w:rFonts w:ascii="Arial" w:hAnsi="Arial" w:eastAsia="Arial" w:cs="Arial"/>
                <w:color w:val="000000" w:themeColor="text1" w:themeTint="FF" w:themeShade="FF"/>
                <w:sz w:val="20"/>
                <w:szCs w:val="20"/>
              </w:rPr>
              <w:t xml:space="preserve"> y </w:t>
            </w:r>
            <w:r w:rsidRPr="674BB06B" w:rsidR="00E21C9B">
              <w:rPr>
                <w:rFonts w:ascii="Arial" w:hAnsi="Arial" w:eastAsia="Arial" w:cs="Arial"/>
                <w:color w:val="000000" w:themeColor="text1" w:themeTint="FF" w:themeShade="FF"/>
                <w:sz w:val="20"/>
                <w:szCs w:val="20"/>
              </w:rPr>
              <w:t>múltiples accesorios.</w:t>
            </w:r>
          </w:p>
        </w:tc>
      </w:tr>
      <w:tr w:rsidRPr="00E21C9B" w:rsidR="00E21C9B" w:rsidTr="674BB06B" w14:paraId="7D6A96F5" w14:textId="77777777">
        <w:trPr>
          <w:trHeight w:val="290"/>
          <w:jc w:val="center"/>
        </w:trPr>
        <w:tc>
          <w:tcPr>
            <w:tcW w:w="1400" w:type="dxa"/>
            <w:vMerge/>
            <w:tcBorders/>
            <w:tcMar/>
            <w:vAlign w:val="center"/>
            <w:hideMark/>
          </w:tcPr>
          <w:p w:rsidRPr="00E21C9B" w:rsidR="00E21C9B" w:rsidP="00E21C9B" w:rsidRDefault="00E21C9B" w14:paraId="7B04F874" w14:textId="77777777">
            <w:pPr>
              <w:spacing w:line="240" w:lineRule="auto"/>
              <w:rPr>
                <w:rFonts w:ascii="Calibri" w:hAnsi="Calibri" w:eastAsia="Times New Roman" w:cs="Calibri"/>
                <w:color w:val="000000"/>
                <w:sz w:val="20"/>
                <w:szCs w:val="20"/>
              </w:rPr>
            </w:pPr>
          </w:p>
        </w:tc>
        <w:tc>
          <w:tcPr>
            <w:tcW w:w="1940" w:type="dxa"/>
            <w:tcBorders>
              <w:top w:val="nil"/>
              <w:left w:val="nil"/>
              <w:bottom w:val="single" w:color="auto" w:sz="4" w:space="0"/>
              <w:right w:val="single" w:color="auto" w:sz="4" w:space="0"/>
            </w:tcBorders>
            <w:shd w:val="clear" w:color="auto" w:fill="auto"/>
            <w:noWrap/>
            <w:tcMar/>
            <w:vAlign w:val="center"/>
            <w:hideMark/>
          </w:tcPr>
          <w:p w:rsidRPr="00E21C9B" w:rsidR="00E21C9B" w:rsidP="674BB06B" w:rsidRDefault="00E21C9B" w14:paraId="08BC739A" w14:textId="7C30644B">
            <w:pPr>
              <w:spacing w:line="240" w:lineRule="auto"/>
              <w:jc w:val="center"/>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Transpaletas</w:t>
            </w:r>
          </w:p>
        </w:tc>
        <w:tc>
          <w:tcPr>
            <w:tcW w:w="2720" w:type="dxa"/>
            <w:tcBorders>
              <w:top w:val="nil"/>
              <w:left w:val="nil"/>
              <w:bottom w:val="single" w:color="auto" w:sz="4" w:space="0"/>
              <w:right w:val="single" w:color="auto" w:sz="4" w:space="0"/>
            </w:tcBorders>
            <w:shd w:val="clear" w:color="auto" w:fill="auto"/>
            <w:tcMar/>
            <w:vAlign w:val="bottom"/>
            <w:hideMark/>
          </w:tcPr>
          <w:p w:rsidRPr="00E21C9B" w:rsidR="00E21C9B" w:rsidP="674BB06B" w:rsidRDefault="00E21C9B" w14:paraId="40AB9F5B" w14:textId="77777777">
            <w:pPr>
              <w:spacing w:line="240" w:lineRule="auto"/>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Cortas distancias.</w:t>
            </w:r>
          </w:p>
        </w:tc>
        <w:tc>
          <w:tcPr>
            <w:tcW w:w="3140" w:type="dxa"/>
            <w:tcBorders>
              <w:top w:val="nil"/>
              <w:left w:val="nil"/>
              <w:bottom w:val="single" w:color="auto" w:sz="4" w:space="0"/>
              <w:right w:val="single" w:color="auto" w:sz="8" w:space="0"/>
            </w:tcBorders>
            <w:shd w:val="clear" w:color="auto" w:fill="auto"/>
            <w:noWrap/>
            <w:tcMar/>
            <w:vAlign w:val="bottom"/>
            <w:hideMark/>
          </w:tcPr>
          <w:p w:rsidRPr="00E21C9B" w:rsidR="00E21C9B" w:rsidP="674BB06B" w:rsidRDefault="00E21C9B" w14:paraId="130D39AE" w14:textId="74BF47B6">
            <w:pPr>
              <w:spacing w:line="240" w:lineRule="auto"/>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Económicas</w:t>
            </w:r>
            <w:r w:rsidRPr="674BB06B" w:rsidR="196F8358">
              <w:rPr>
                <w:rFonts w:ascii="Arial" w:hAnsi="Arial" w:eastAsia="Arial" w:cs="Arial"/>
                <w:color w:val="000000" w:themeColor="text1" w:themeTint="FF" w:themeShade="FF"/>
                <w:sz w:val="20"/>
                <w:szCs w:val="20"/>
              </w:rPr>
              <w:t xml:space="preserve"> y</w:t>
            </w:r>
            <w:r w:rsidRPr="674BB06B" w:rsidR="00E21C9B">
              <w:rPr>
                <w:rFonts w:ascii="Arial" w:hAnsi="Arial" w:eastAsia="Arial" w:cs="Arial"/>
                <w:color w:val="000000" w:themeColor="text1" w:themeTint="FF" w:themeShade="FF"/>
                <w:sz w:val="20"/>
                <w:szCs w:val="20"/>
              </w:rPr>
              <w:t xml:space="preserve"> fáciles de operar.</w:t>
            </w:r>
          </w:p>
        </w:tc>
      </w:tr>
      <w:tr w:rsidRPr="00E21C9B" w:rsidR="00E21C9B" w:rsidTr="674BB06B" w14:paraId="53AEC30D" w14:textId="77777777">
        <w:trPr>
          <w:trHeight w:val="530"/>
          <w:jc w:val="center"/>
        </w:trPr>
        <w:tc>
          <w:tcPr>
            <w:tcW w:w="1400" w:type="dxa"/>
            <w:vMerge/>
            <w:tcBorders/>
            <w:tcMar/>
            <w:vAlign w:val="center"/>
            <w:hideMark/>
          </w:tcPr>
          <w:p w:rsidRPr="00E21C9B" w:rsidR="00E21C9B" w:rsidP="00E21C9B" w:rsidRDefault="00E21C9B" w14:paraId="7D2E3188" w14:textId="77777777">
            <w:pPr>
              <w:spacing w:line="240" w:lineRule="auto"/>
              <w:rPr>
                <w:rFonts w:ascii="Calibri" w:hAnsi="Calibri" w:eastAsia="Times New Roman" w:cs="Calibri"/>
                <w:color w:val="000000"/>
                <w:sz w:val="20"/>
                <w:szCs w:val="20"/>
              </w:rPr>
            </w:pPr>
          </w:p>
        </w:tc>
        <w:tc>
          <w:tcPr>
            <w:tcW w:w="1940" w:type="dxa"/>
            <w:tcBorders>
              <w:top w:val="nil"/>
              <w:left w:val="nil"/>
              <w:bottom w:val="single" w:color="auto" w:sz="4" w:space="0"/>
              <w:right w:val="single" w:color="auto" w:sz="4" w:space="0"/>
            </w:tcBorders>
            <w:shd w:val="clear" w:color="auto" w:fill="auto"/>
            <w:noWrap/>
            <w:tcMar/>
            <w:vAlign w:val="center"/>
            <w:hideMark/>
          </w:tcPr>
          <w:p w:rsidRPr="00E21C9B" w:rsidR="00E21C9B" w:rsidP="674BB06B" w:rsidRDefault="00E21C9B" w14:paraId="702F2A69" w14:textId="77777777">
            <w:pPr>
              <w:spacing w:line="240" w:lineRule="auto"/>
              <w:jc w:val="center"/>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Apiladores</w:t>
            </w:r>
          </w:p>
        </w:tc>
        <w:tc>
          <w:tcPr>
            <w:tcW w:w="2720" w:type="dxa"/>
            <w:tcBorders>
              <w:top w:val="nil"/>
              <w:left w:val="nil"/>
              <w:bottom w:val="single" w:color="auto" w:sz="4" w:space="0"/>
              <w:right w:val="single" w:color="auto" w:sz="4" w:space="0"/>
            </w:tcBorders>
            <w:shd w:val="clear" w:color="auto" w:fill="auto"/>
            <w:tcMar/>
            <w:vAlign w:val="center"/>
            <w:hideMark/>
          </w:tcPr>
          <w:p w:rsidRPr="00E21C9B" w:rsidR="00E21C9B" w:rsidP="674BB06B" w:rsidRDefault="00E21C9B" w14:paraId="5C7AEFA9" w14:textId="77777777">
            <w:pPr>
              <w:spacing w:line="240" w:lineRule="auto"/>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Estanterías medias.</w:t>
            </w:r>
          </w:p>
        </w:tc>
        <w:tc>
          <w:tcPr>
            <w:tcW w:w="3140" w:type="dxa"/>
            <w:tcBorders>
              <w:top w:val="nil"/>
              <w:left w:val="nil"/>
              <w:bottom w:val="single" w:color="auto" w:sz="4" w:space="0"/>
              <w:right w:val="single" w:color="auto" w:sz="8" w:space="0"/>
            </w:tcBorders>
            <w:shd w:val="clear" w:color="auto" w:fill="auto"/>
            <w:tcMar/>
            <w:vAlign w:val="bottom"/>
            <w:hideMark/>
          </w:tcPr>
          <w:p w:rsidRPr="00E21C9B" w:rsidR="00E21C9B" w:rsidP="674BB06B" w:rsidRDefault="00E21C9B" w14:paraId="7349076D" w14:textId="65F0A695">
            <w:pPr>
              <w:spacing w:line="240" w:lineRule="auto"/>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Compactos</w:t>
            </w:r>
            <w:r w:rsidRPr="674BB06B" w:rsidR="07502E4E">
              <w:rPr>
                <w:rFonts w:ascii="Arial" w:hAnsi="Arial" w:eastAsia="Arial" w:cs="Arial"/>
                <w:color w:val="000000" w:themeColor="text1" w:themeTint="FF" w:themeShade="FF"/>
                <w:sz w:val="20"/>
                <w:szCs w:val="20"/>
              </w:rPr>
              <w:t xml:space="preserve"> e</w:t>
            </w:r>
            <w:r w:rsidRPr="674BB06B" w:rsidR="00E21C9B">
              <w:rPr>
                <w:rFonts w:ascii="Arial" w:hAnsi="Arial" w:eastAsia="Arial" w:cs="Arial"/>
                <w:color w:val="000000" w:themeColor="text1" w:themeTint="FF" w:themeShade="FF"/>
                <w:sz w:val="20"/>
                <w:szCs w:val="20"/>
              </w:rPr>
              <w:t xml:space="preserve"> ideales para pasillos estrechos.</w:t>
            </w:r>
          </w:p>
        </w:tc>
      </w:tr>
      <w:tr w:rsidRPr="00E21C9B" w:rsidR="00E21C9B" w:rsidTr="674BB06B" w14:paraId="3EE75F74" w14:textId="77777777">
        <w:trPr>
          <w:trHeight w:val="300"/>
          <w:jc w:val="center"/>
        </w:trPr>
        <w:tc>
          <w:tcPr>
            <w:tcW w:w="1400" w:type="dxa"/>
            <w:vMerge/>
            <w:tcBorders/>
            <w:tcMar/>
            <w:vAlign w:val="center"/>
            <w:hideMark/>
          </w:tcPr>
          <w:p w:rsidRPr="00E21C9B" w:rsidR="00E21C9B" w:rsidP="00E21C9B" w:rsidRDefault="00E21C9B" w14:paraId="727DBDA2" w14:textId="77777777">
            <w:pPr>
              <w:spacing w:line="240" w:lineRule="auto"/>
              <w:rPr>
                <w:rFonts w:ascii="Calibri" w:hAnsi="Calibri" w:eastAsia="Times New Roman" w:cs="Calibri"/>
                <w:color w:val="000000"/>
                <w:sz w:val="20"/>
                <w:szCs w:val="20"/>
              </w:rPr>
            </w:pPr>
          </w:p>
        </w:tc>
        <w:tc>
          <w:tcPr>
            <w:tcW w:w="1940" w:type="dxa"/>
            <w:tcBorders>
              <w:top w:val="nil"/>
              <w:left w:val="nil"/>
              <w:bottom w:val="single" w:color="auto" w:sz="8" w:space="0"/>
              <w:right w:val="single" w:color="auto" w:sz="4" w:space="0"/>
            </w:tcBorders>
            <w:shd w:val="clear" w:color="auto" w:fill="auto"/>
            <w:noWrap/>
            <w:tcMar/>
            <w:vAlign w:val="center"/>
            <w:hideMark/>
          </w:tcPr>
          <w:p w:rsidRPr="00E21C9B" w:rsidR="00E21C9B" w:rsidP="674BB06B" w:rsidRDefault="00E21C9B" w14:paraId="5CE0EFFA" w14:textId="77777777">
            <w:pPr>
              <w:spacing w:line="240" w:lineRule="auto"/>
              <w:jc w:val="center"/>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Recogepedidos</w:t>
            </w:r>
          </w:p>
        </w:tc>
        <w:tc>
          <w:tcPr>
            <w:tcW w:w="2720" w:type="dxa"/>
            <w:tcBorders>
              <w:top w:val="nil"/>
              <w:left w:val="nil"/>
              <w:bottom w:val="single" w:color="auto" w:sz="8" w:space="0"/>
              <w:right w:val="single" w:color="auto" w:sz="4" w:space="0"/>
            </w:tcBorders>
            <w:shd w:val="clear" w:color="auto" w:fill="auto"/>
            <w:tcMar/>
            <w:vAlign w:val="bottom"/>
            <w:hideMark/>
          </w:tcPr>
          <w:p w:rsidRPr="00E21C9B" w:rsidR="00E21C9B" w:rsidP="674BB06B" w:rsidRDefault="00E21C9B" w14:paraId="3C633B0A" w14:textId="77777777">
            <w:pPr>
              <w:spacing w:line="240" w:lineRule="auto"/>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Preparación de pedidos.</w:t>
            </w:r>
          </w:p>
        </w:tc>
        <w:tc>
          <w:tcPr>
            <w:tcW w:w="3140" w:type="dxa"/>
            <w:tcBorders>
              <w:top w:val="nil"/>
              <w:left w:val="nil"/>
              <w:bottom w:val="single" w:color="auto" w:sz="8" w:space="0"/>
              <w:right w:val="single" w:color="auto" w:sz="8" w:space="0"/>
            </w:tcBorders>
            <w:shd w:val="clear" w:color="auto" w:fill="auto"/>
            <w:noWrap/>
            <w:tcMar/>
            <w:vAlign w:val="bottom"/>
            <w:hideMark/>
          </w:tcPr>
          <w:p w:rsidRPr="00E21C9B" w:rsidR="00E21C9B" w:rsidP="674BB06B" w:rsidRDefault="00E21C9B" w14:paraId="45DCB3B7" w14:textId="77777777">
            <w:pPr>
              <w:spacing w:line="240" w:lineRule="auto"/>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Operador se eleva con la carga.</w:t>
            </w:r>
          </w:p>
        </w:tc>
      </w:tr>
      <w:tr w:rsidRPr="00E21C9B" w:rsidR="00E21C9B" w:rsidTr="674BB06B" w14:paraId="46AE015A" w14:textId="77777777">
        <w:trPr>
          <w:trHeight w:val="290"/>
          <w:jc w:val="center"/>
        </w:trPr>
        <w:tc>
          <w:tcPr>
            <w:tcW w:w="1400" w:type="dxa"/>
            <w:vMerge w:val="restart"/>
            <w:tcBorders>
              <w:top w:val="nil"/>
              <w:left w:val="single" w:color="auto" w:sz="8" w:space="0"/>
              <w:bottom w:val="single" w:color="000000" w:themeColor="text1" w:sz="8" w:space="0"/>
              <w:right w:val="single" w:color="auto" w:sz="4" w:space="0"/>
            </w:tcBorders>
            <w:shd w:val="clear" w:color="auto" w:fill="auto"/>
            <w:tcMar/>
            <w:vAlign w:val="center"/>
            <w:hideMark/>
          </w:tcPr>
          <w:p w:rsidRPr="00E21C9B" w:rsidR="00E21C9B" w:rsidP="674BB06B" w:rsidRDefault="00E21C9B" w14:paraId="4D45B52A" w14:textId="77777777">
            <w:pPr>
              <w:spacing w:line="240" w:lineRule="auto"/>
              <w:jc w:val="center"/>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Para carga a granel</w:t>
            </w:r>
          </w:p>
        </w:tc>
        <w:tc>
          <w:tcPr>
            <w:tcW w:w="1940" w:type="dxa"/>
            <w:tcBorders>
              <w:top w:val="nil"/>
              <w:left w:val="nil"/>
              <w:bottom w:val="single" w:color="auto" w:sz="4" w:space="0"/>
              <w:right w:val="single" w:color="auto" w:sz="4" w:space="0"/>
            </w:tcBorders>
            <w:shd w:val="clear" w:color="auto" w:fill="auto"/>
            <w:noWrap/>
            <w:tcMar/>
            <w:vAlign w:val="center"/>
            <w:hideMark/>
          </w:tcPr>
          <w:p w:rsidRPr="00E21C9B" w:rsidR="00E21C9B" w:rsidP="674BB06B" w:rsidRDefault="00E21C9B" w14:paraId="0643E5CD" w14:textId="77777777">
            <w:pPr>
              <w:spacing w:line="240" w:lineRule="auto"/>
              <w:jc w:val="center"/>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Cintas transportadoras</w:t>
            </w:r>
          </w:p>
        </w:tc>
        <w:tc>
          <w:tcPr>
            <w:tcW w:w="2720" w:type="dxa"/>
            <w:tcBorders>
              <w:top w:val="nil"/>
              <w:left w:val="nil"/>
              <w:bottom w:val="single" w:color="auto" w:sz="4" w:space="0"/>
              <w:right w:val="single" w:color="auto" w:sz="4" w:space="0"/>
            </w:tcBorders>
            <w:shd w:val="clear" w:color="auto" w:fill="auto"/>
            <w:tcMar/>
            <w:vAlign w:val="bottom"/>
            <w:hideMark/>
          </w:tcPr>
          <w:p w:rsidRPr="00E21C9B" w:rsidR="00E21C9B" w:rsidP="674BB06B" w:rsidRDefault="00E21C9B" w14:paraId="75D39F45" w14:textId="77777777">
            <w:pPr>
              <w:spacing w:line="240" w:lineRule="auto"/>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Minería, agricultura.</w:t>
            </w:r>
          </w:p>
        </w:tc>
        <w:tc>
          <w:tcPr>
            <w:tcW w:w="3140" w:type="dxa"/>
            <w:tcBorders>
              <w:top w:val="nil"/>
              <w:left w:val="nil"/>
              <w:bottom w:val="single" w:color="auto" w:sz="4" w:space="0"/>
              <w:right w:val="single" w:color="auto" w:sz="8" w:space="0"/>
            </w:tcBorders>
            <w:shd w:val="clear" w:color="auto" w:fill="auto"/>
            <w:noWrap/>
            <w:tcMar/>
            <w:vAlign w:val="bottom"/>
            <w:hideMark/>
          </w:tcPr>
          <w:p w:rsidRPr="00E21C9B" w:rsidR="00E21C9B" w:rsidP="674BB06B" w:rsidRDefault="00E21C9B" w14:paraId="529203F0" w14:textId="77777777">
            <w:pPr>
              <w:spacing w:line="240" w:lineRule="auto"/>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Flujo continuo, automatizable.</w:t>
            </w:r>
          </w:p>
        </w:tc>
      </w:tr>
      <w:tr w:rsidRPr="00E21C9B" w:rsidR="00E21C9B" w:rsidTr="674BB06B" w14:paraId="15873DDE" w14:textId="77777777">
        <w:trPr>
          <w:trHeight w:val="290"/>
          <w:jc w:val="center"/>
        </w:trPr>
        <w:tc>
          <w:tcPr>
            <w:tcW w:w="1400" w:type="dxa"/>
            <w:vMerge/>
            <w:tcBorders/>
            <w:tcMar/>
            <w:vAlign w:val="center"/>
            <w:hideMark/>
          </w:tcPr>
          <w:p w:rsidRPr="00E21C9B" w:rsidR="00E21C9B" w:rsidP="00E21C9B" w:rsidRDefault="00E21C9B" w14:paraId="1C76BA81" w14:textId="77777777">
            <w:pPr>
              <w:spacing w:line="240" w:lineRule="auto"/>
              <w:rPr>
                <w:rFonts w:ascii="Calibri" w:hAnsi="Calibri" w:eastAsia="Times New Roman" w:cs="Calibri"/>
                <w:color w:val="000000"/>
                <w:sz w:val="20"/>
                <w:szCs w:val="20"/>
              </w:rPr>
            </w:pPr>
          </w:p>
        </w:tc>
        <w:tc>
          <w:tcPr>
            <w:tcW w:w="1940" w:type="dxa"/>
            <w:tcBorders>
              <w:top w:val="nil"/>
              <w:left w:val="nil"/>
              <w:bottom w:val="single" w:color="auto" w:sz="4" w:space="0"/>
              <w:right w:val="single" w:color="auto" w:sz="4" w:space="0"/>
            </w:tcBorders>
            <w:shd w:val="clear" w:color="auto" w:fill="auto"/>
            <w:noWrap/>
            <w:tcMar/>
            <w:vAlign w:val="center"/>
            <w:hideMark/>
          </w:tcPr>
          <w:p w:rsidRPr="00E21C9B" w:rsidR="00E21C9B" w:rsidP="674BB06B" w:rsidRDefault="00E21C9B" w14:paraId="11DDB46B" w14:textId="77777777">
            <w:pPr>
              <w:spacing w:line="240" w:lineRule="auto"/>
              <w:jc w:val="center"/>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Tractocargadores</w:t>
            </w:r>
          </w:p>
        </w:tc>
        <w:tc>
          <w:tcPr>
            <w:tcW w:w="2720" w:type="dxa"/>
            <w:tcBorders>
              <w:top w:val="nil"/>
              <w:left w:val="nil"/>
              <w:bottom w:val="single" w:color="auto" w:sz="4" w:space="0"/>
              <w:right w:val="single" w:color="auto" w:sz="4" w:space="0"/>
            </w:tcBorders>
            <w:shd w:val="clear" w:color="auto" w:fill="auto"/>
            <w:tcMar/>
            <w:vAlign w:val="bottom"/>
            <w:hideMark/>
          </w:tcPr>
          <w:p w:rsidRPr="00E21C9B" w:rsidR="00E21C9B" w:rsidP="674BB06B" w:rsidRDefault="00E21C9B" w14:paraId="015F2047" w14:textId="77777777">
            <w:pPr>
              <w:spacing w:line="240" w:lineRule="auto"/>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Puertos, construcción.</w:t>
            </w:r>
          </w:p>
        </w:tc>
        <w:tc>
          <w:tcPr>
            <w:tcW w:w="3140" w:type="dxa"/>
            <w:tcBorders>
              <w:top w:val="nil"/>
              <w:left w:val="nil"/>
              <w:bottom w:val="single" w:color="auto" w:sz="4" w:space="0"/>
              <w:right w:val="single" w:color="auto" w:sz="8" w:space="0"/>
            </w:tcBorders>
            <w:shd w:val="clear" w:color="auto" w:fill="auto"/>
            <w:noWrap/>
            <w:tcMar/>
            <w:vAlign w:val="bottom"/>
            <w:hideMark/>
          </w:tcPr>
          <w:p w:rsidRPr="00E21C9B" w:rsidR="00E21C9B" w:rsidP="674BB06B" w:rsidRDefault="00E21C9B" w14:paraId="3965E822" w14:textId="77777777">
            <w:pPr>
              <w:spacing w:line="240" w:lineRule="auto"/>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Movilidad en exteriores.</w:t>
            </w:r>
          </w:p>
        </w:tc>
      </w:tr>
      <w:tr w:rsidRPr="00E21C9B" w:rsidR="00E21C9B" w:rsidTr="674BB06B" w14:paraId="6C718575" w14:textId="77777777">
        <w:trPr>
          <w:trHeight w:val="300"/>
          <w:jc w:val="center"/>
        </w:trPr>
        <w:tc>
          <w:tcPr>
            <w:tcW w:w="1400" w:type="dxa"/>
            <w:vMerge/>
            <w:tcBorders/>
            <w:tcMar/>
            <w:vAlign w:val="center"/>
            <w:hideMark/>
          </w:tcPr>
          <w:p w:rsidRPr="00E21C9B" w:rsidR="00E21C9B" w:rsidP="00E21C9B" w:rsidRDefault="00E21C9B" w14:paraId="005D209B" w14:textId="77777777">
            <w:pPr>
              <w:spacing w:line="240" w:lineRule="auto"/>
              <w:rPr>
                <w:rFonts w:ascii="Calibri" w:hAnsi="Calibri" w:eastAsia="Times New Roman" w:cs="Calibri"/>
                <w:color w:val="000000"/>
                <w:sz w:val="20"/>
                <w:szCs w:val="20"/>
              </w:rPr>
            </w:pPr>
          </w:p>
        </w:tc>
        <w:tc>
          <w:tcPr>
            <w:tcW w:w="1940" w:type="dxa"/>
            <w:tcBorders>
              <w:top w:val="nil"/>
              <w:left w:val="nil"/>
              <w:bottom w:val="single" w:color="auto" w:sz="8" w:space="0"/>
              <w:right w:val="single" w:color="auto" w:sz="4" w:space="0"/>
            </w:tcBorders>
            <w:shd w:val="clear" w:color="auto" w:fill="auto"/>
            <w:noWrap/>
            <w:tcMar/>
            <w:vAlign w:val="center"/>
            <w:hideMark/>
          </w:tcPr>
          <w:p w:rsidRPr="00E21C9B" w:rsidR="00E21C9B" w:rsidP="674BB06B" w:rsidRDefault="00E21C9B" w14:paraId="0FB87B35" w14:textId="77777777">
            <w:pPr>
              <w:spacing w:line="240" w:lineRule="auto"/>
              <w:jc w:val="center"/>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Sistemas neumáticos</w:t>
            </w:r>
          </w:p>
        </w:tc>
        <w:tc>
          <w:tcPr>
            <w:tcW w:w="2720" w:type="dxa"/>
            <w:tcBorders>
              <w:top w:val="nil"/>
              <w:left w:val="nil"/>
              <w:bottom w:val="single" w:color="auto" w:sz="8" w:space="0"/>
              <w:right w:val="single" w:color="auto" w:sz="4" w:space="0"/>
            </w:tcBorders>
            <w:shd w:val="clear" w:color="auto" w:fill="auto"/>
            <w:tcMar/>
            <w:vAlign w:val="bottom"/>
            <w:hideMark/>
          </w:tcPr>
          <w:p w:rsidRPr="00E21C9B" w:rsidR="00E21C9B" w:rsidP="674BB06B" w:rsidRDefault="00E21C9B" w14:paraId="335B49C4" w14:textId="77777777">
            <w:pPr>
              <w:spacing w:line="240" w:lineRule="auto"/>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Industria alimentaria.</w:t>
            </w:r>
          </w:p>
        </w:tc>
        <w:tc>
          <w:tcPr>
            <w:tcW w:w="3140" w:type="dxa"/>
            <w:tcBorders>
              <w:top w:val="nil"/>
              <w:left w:val="nil"/>
              <w:bottom w:val="single" w:color="auto" w:sz="8" w:space="0"/>
              <w:right w:val="single" w:color="auto" w:sz="8" w:space="0"/>
            </w:tcBorders>
            <w:shd w:val="clear" w:color="auto" w:fill="auto"/>
            <w:noWrap/>
            <w:tcMar/>
            <w:vAlign w:val="bottom"/>
            <w:hideMark/>
          </w:tcPr>
          <w:p w:rsidRPr="00E21C9B" w:rsidR="00E21C9B" w:rsidP="674BB06B" w:rsidRDefault="00E21C9B" w14:paraId="5029BE2C" w14:textId="77777777">
            <w:pPr>
              <w:spacing w:line="240" w:lineRule="auto"/>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Manipulación higiénica.</w:t>
            </w:r>
          </w:p>
        </w:tc>
      </w:tr>
      <w:tr w:rsidRPr="00E21C9B" w:rsidR="00E21C9B" w:rsidTr="674BB06B" w14:paraId="13846852" w14:textId="77777777">
        <w:trPr>
          <w:trHeight w:val="290"/>
          <w:jc w:val="center"/>
        </w:trPr>
        <w:tc>
          <w:tcPr>
            <w:tcW w:w="1400" w:type="dxa"/>
            <w:vMerge w:val="restart"/>
            <w:tcBorders>
              <w:top w:val="nil"/>
              <w:left w:val="single" w:color="auto" w:sz="8" w:space="0"/>
              <w:bottom w:val="single" w:color="000000" w:themeColor="text1" w:sz="8" w:space="0"/>
              <w:right w:val="single" w:color="auto" w:sz="4" w:space="0"/>
            </w:tcBorders>
            <w:shd w:val="clear" w:color="auto" w:fill="auto"/>
            <w:tcMar/>
            <w:vAlign w:val="center"/>
            <w:hideMark/>
          </w:tcPr>
          <w:p w:rsidRPr="00E21C9B" w:rsidR="00E21C9B" w:rsidP="674BB06B" w:rsidRDefault="00E21C9B" w14:paraId="5A19D3C9" w14:textId="77777777">
            <w:pPr>
              <w:spacing w:line="240" w:lineRule="auto"/>
              <w:jc w:val="center"/>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Para cargas especiales</w:t>
            </w:r>
          </w:p>
        </w:tc>
        <w:tc>
          <w:tcPr>
            <w:tcW w:w="1940" w:type="dxa"/>
            <w:tcBorders>
              <w:top w:val="nil"/>
              <w:left w:val="nil"/>
              <w:bottom w:val="single" w:color="auto" w:sz="4" w:space="0"/>
              <w:right w:val="single" w:color="auto" w:sz="4" w:space="0"/>
            </w:tcBorders>
            <w:shd w:val="clear" w:color="auto" w:fill="auto"/>
            <w:noWrap/>
            <w:tcMar/>
            <w:vAlign w:val="center"/>
            <w:hideMark/>
          </w:tcPr>
          <w:p w:rsidRPr="00E21C9B" w:rsidR="00E21C9B" w:rsidP="674BB06B" w:rsidRDefault="00E21C9B" w14:paraId="2BDEB0A5" w14:textId="77777777">
            <w:pPr>
              <w:spacing w:line="240" w:lineRule="auto"/>
              <w:jc w:val="center"/>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Grúas horquilla</w:t>
            </w:r>
          </w:p>
        </w:tc>
        <w:tc>
          <w:tcPr>
            <w:tcW w:w="2720" w:type="dxa"/>
            <w:tcBorders>
              <w:top w:val="nil"/>
              <w:left w:val="nil"/>
              <w:bottom w:val="single" w:color="auto" w:sz="4" w:space="0"/>
              <w:right w:val="single" w:color="auto" w:sz="4" w:space="0"/>
            </w:tcBorders>
            <w:shd w:val="clear" w:color="auto" w:fill="auto"/>
            <w:tcMar/>
            <w:vAlign w:val="bottom"/>
            <w:hideMark/>
          </w:tcPr>
          <w:p w:rsidRPr="00E21C9B" w:rsidR="00E21C9B" w:rsidP="674BB06B" w:rsidRDefault="00E21C9B" w14:paraId="192B6FA1" w14:textId="77777777">
            <w:pPr>
              <w:spacing w:line="240" w:lineRule="auto"/>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Contenedores</w:t>
            </w:r>
          </w:p>
        </w:tc>
        <w:tc>
          <w:tcPr>
            <w:tcW w:w="3140" w:type="dxa"/>
            <w:tcBorders>
              <w:top w:val="nil"/>
              <w:left w:val="nil"/>
              <w:bottom w:val="single" w:color="auto" w:sz="4" w:space="0"/>
              <w:right w:val="single" w:color="auto" w:sz="8" w:space="0"/>
            </w:tcBorders>
            <w:shd w:val="clear" w:color="auto" w:fill="auto"/>
            <w:noWrap/>
            <w:tcMar/>
            <w:vAlign w:val="bottom"/>
            <w:hideMark/>
          </w:tcPr>
          <w:p w:rsidRPr="00E21C9B" w:rsidR="00E21C9B" w:rsidP="674BB06B" w:rsidRDefault="00E21C9B" w14:paraId="3266241E" w14:textId="77777777">
            <w:pPr>
              <w:spacing w:line="240" w:lineRule="auto"/>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Alcance vertical.</w:t>
            </w:r>
          </w:p>
        </w:tc>
      </w:tr>
      <w:tr w:rsidRPr="00E21C9B" w:rsidR="00E21C9B" w:rsidTr="674BB06B" w14:paraId="64B4007F" w14:textId="77777777">
        <w:trPr>
          <w:trHeight w:val="290"/>
          <w:jc w:val="center"/>
        </w:trPr>
        <w:tc>
          <w:tcPr>
            <w:tcW w:w="1400" w:type="dxa"/>
            <w:vMerge/>
            <w:tcBorders/>
            <w:tcMar/>
            <w:vAlign w:val="center"/>
            <w:hideMark/>
          </w:tcPr>
          <w:p w:rsidRPr="00E21C9B" w:rsidR="00E21C9B" w:rsidP="00E21C9B" w:rsidRDefault="00E21C9B" w14:paraId="59A2C7F6" w14:textId="77777777">
            <w:pPr>
              <w:spacing w:line="240" w:lineRule="auto"/>
              <w:rPr>
                <w:rFonts w:ascii="Calibri" w:hAnsi="Calibri" w:eastAsia="Times New Roman" w:cs="Calibri"/>
                <w:color w:val="000000"/>
                <w:sz w:val="20"/>
                <w:szCs w:val="20"/>
              </w:rPr>
            </w:pPr>
          </w:p>
        </w:tc>
        <w:tc>
          <w:tcPr>
            <w:tcW w:w="1940" w:type="dxa"/>
            <w:tcBorders>
              <w:top w:val="nil"/>
              <w:left w:val="nil"/>
              <w:bottom w:val="nil"/>
              <w:right w:val="single" w:color="auto" w:sz="4" w:space="0"/>
            </w:tcBorders>
            <w:shd w:val="clear" w:color="auto" w:fill="auto"/>
            <w:tcMar/>
            <w:vAlign w:val="center"/>
            <w:hideMark/>
          </w:tcPr>
          <w:p w:rsidRPr="00E21C9B" w:rsidR="00E21C9B" w:rsidP="674BB06B" w:rsidRDefault="00E21C9B" w14:paraId="54DE0EB8" w14:textId="77777777">
            <w:pPr>
              <w:spacing w:line="240" w:lineRule="auto"/>
              <w:jc w:val="center"/>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Plataformas giratorias</w:t>
            </w:r>
          </w:p>
        </w:tc>
        <w:tc>
          <w:tcPr>
            <w:tcW w:w="2720" w:type="dxa"/>
            <w:tcBorders>
              <w:top w:val="nil"/>
              <w:left w:val="nil"/>
              <w:bottom w:val="nil"/>
              <w:right w:val="single" w:color="auto" w:sz="4" w:space="0"/>
            </w:tcBorders>
            <w:shd w:val="clear" w:color="auto" w:fill="auto"/>
            <w:tcMar/>
            <w:vAlign w:val="bottom"/>
            <w:hideMark/>
          </w:tcPr>
          <w:p w:rsidRPr="00E21C9B" w:rsidR="00E21C9B" w:rsidP="674BB06B" w:rsidRDefault="00E21C9B" w14:paraId="65E78754" w14:textId="77777777">
            <w:pPr>
              <w:spacing w:line="240" w:lineRule="auto"/>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Maquinaria pesada</w:t>
            </w:r>
          </w:p>
        </w:tc>
        <w:tc>
          <w:tcPr>
            <w:tcW w:w="3140" w:type="dxa"/>
            <w:tcBorders>
              <w:top w:val="nil"/>
              <w:left w:val="nil"/>
              <w:bottom w:val="single" w:color="auto" w:sz="4" w:space="0"/>
              <w:right w:val="single" w:color="auto" w:sz="8" w:space="0"/>
            </w:tcBorders>
            <w:shd w:val="clear" w:color="auto" w:fill="auto"/>
            <w:noWrap/>
            <w:tcMar/>
            <w:vAlign w:val="bottom"/>
            <w:hideMark/>
          </w:tcPr>
          <w:p w:rsidRPr="00E21C9B" w:rsidR="00E21C9B" w:rsidP="674BB06B" w:rsidRDefault="00E21C9B" w14:paraId="7E3F7D39" w14:textId="77777777">
            <w:pPr>
              <w:spacing w:line="240" w:lineRule="auto"/>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Precisión en posicionamiento.</w:t>
            </w:r>
          </w:p>
        </w:tc>
      </w:tr>
      <w:tr w:rsidRPr="00E21C9B" w:rsidR="00E21C9B" w:rsidTr="674BB06B" w14:paraId="3A2E9F5D" w14:textId="77777777">
        <w:trPr>
          <w:trHeight w:val="300"/>
          <w:jc w:val="center"/>
        </w:trPr>
        <w:tc>
          <w:tcPr>
            <w:tcW w:w="1400" w:type="dxa"/>
            <w:vMerge/>
            <w:tcBorders/>
            <w:tcMar/>
            <w:vAlign w:val="center"/>
            <w:hideMark/>
          </w:tcPr>
          <w:p w:rsidRPr="00E21C9B" w:rsidR="00E21C9B" w:rsidP="00E21C9B" w:rsidRDefault="00E21C9B" w14:paraId="6883EDAA" w14:textId="77777777">
            <w:pPr>
              <w:spacing w:line="240" w:lineRule="auto"/>
              <w:rPr>
                <w:rFonts w:ascii="Calibri" w:hAnsi="Calibri" w:eastAsia="Times New Roman" w:cs="Calibri"/>
                <w:color w:val="000000"/>
                <w:sz w:val="20"/>
                <w:szCs w:val="20"/>
              </w:rPr>
            </w:pPr>
          </w:p>
        </w:tc>
        <w:tc>
          <w:tcPr>
            <w:tcW w:w="1940" w:type="dxa"/>
            <w:tcBorders>
              <w:top w:val="single" w:color="auto" w:sz="4" w:space="0"/>
              <w:left w:val="nil"/>
              <w:bottom w:val="single" w:color="auto" w:sz="8" w:space="0"/>
              <w:right w:val="single" w:color="auto" w:sz="4" w:space="0"/>
            </w:tcBorders>
            <w:shd w:val="clear" w:color="auto" w:fill="auto"/>
            <w:noWrap/>
            <w:tcMar/>
            <w:vAlign w:val="center"/>
            <w:hideMark/>
          </w:tcPr>
          <w:p w:rsidRPr="00E21C9B" w:rsidR="00E21C9B" w:rsidP="674BB06B" w:rsidRDefault="00E21C9B" w14:paraId="28417152" w14:textId="77777777">
            <w:pPr>
              <w:spacing w:line="240" w:lineRule="auto"/>
              <w:jc w:val="center"/>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Brazos robóticos</w:t>
            </w:r>
          </w:p>
        </w:tc>
        <w:tc>
          <w:tcPr>
            <w:tcW w:w="2720" w:type="dxa"/>
            <w:tcBorders>
              <w:top w:val="single" w:color="auto" w:sz="4" w:space="0"/>
              <w:left w:val="nil"/>
              <w:bottom w:val="single" w:color="auto" w:sz="8" w:space="0"/>
              <w:right w:val="single" w:color="auto" w:sz="4" w:space="0"/>
            </w:tcBorders>
            <w:shd w:val="clear" w:color="auto" w:fill="auto"/>
            <w:tcMar/>
            <w:vAlign w:val="bottom"/>
            <w:hideMark/>
          </w:tcPr>
          <w:p w:rsidRPr="00E21C9B" w:rsidR="00E21C9B" w:rsidP="674BB06B" w:rsidRDefault="00E21C9B" w14:paraId="71A5131B" w14:textId="77777777">
            <w:pPr>
              <w:spacing w:line="240" w:lineRule="auto"/>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Líneas de producción.</w:t>
            </w:r>
          </w:p>
        </w:tc>
        <w:tc>
          <w:tcPr>
            <w:tcW w:w="3140" w:type="dxa"/>
            <w:tcBorders>
              <w:top w:val="nil"/>
              <w:left w:val="nil"/>
              <w:bottom w:val="single" w:color="auto" w:sz="8" w:space="0"/>
              <w:right w:val="single" w:color="auto" w:sz="8" w:space="0"/>
            </w:tcBorders>
            <w:shd w:val="clear" w:color="auto" w:fill="auto"/>
            <w:noWrap/>
            <w:tcMar/>
            <w:vAlign w:val="bottom"/>
            <w:hideMark/>
          </w:tcPr>
          <w:p w:rsidRPr="00E21C9B" w:rsidR="00E21C9B" w:rsidP="674BB06B" w:rsidRDefault="00E21C9B" w14:paraId="64DAD51D" w14:textId="77777777">
            <w:pPr>
              <w:spacing w:line="240" w:lineRule="auto"/>
              <w:rPr>
                <w:rFonts w:ascii="Arial" w:hAnsi="Arial" w:eastAsia="Arial" w:cs="Arial"/>
                <w:color w:val="000000"/>
                <w:sz w:val="20"/>
                <w:szCs w:val="20"/>
              </w:rPr>
            </w:pPr>
            <w:r w:rsidRPr="674BB06B" w:rsidR="00E21C9B">
              <w:rPr>
                <w:rFonts w:ascii="Arial" w:hAnsi="Arial" w:eastAsia="Arial" w:cs="Arial"/>
                <w:color w:val="000000" w:themeColor="text1" w:themeTint="FF" w:themeShade="FF"/>
                <w:sz w:val="20"/>
                <w:szCs w:val="20"/>
              </w:rPr>
              <w:t>Repetibilidad exacta.</w:t>
            </w:r>
          </w:p>
        </w:tc>
      </w:tr>
    </w:tbl>
    <w:p w:rsidR="008F2887" w:rsidP="674BB06B" w:rsidRDefault="00E21C9B" w14:paraId="09E89EB5" w14:textId="183EB9F8">
      <w:pPr>
        <w:pStyle w:val="Prrafodelista"/>
        <w:pBdr>
          <w:top w:val="nil" w:color="000000" w:sz="0" w:space="0"/>
          <w:left w:val="nil" w:color="000000" w:sz="0" w:space="0"/>
          <w:bottom w:val="nil" w:color="000000" w:sz="0" w:space="0"/>
          <w:right w:val="nil" w:color="000000" w:sz="0" w:space="0"/>
          <w:between w:val="nil" w:color="000000" w:sz="0" w:space="0"/>
        </w:pBdr>
        <w:ind w:left="986"/>
        <w:jc w:val="both"/>
        <w:rPr>
          <w:color w:val="000000"/>
          <w:sz w:val="20"/>
          <w:szCs w:val="20"/>
        </w:rPr>
      </w:pPr>
      <w:r w:rsidRPr="674BB06B" w:rsidR="00E21C9B">
        <w:rPr>
          <w:b w:val="1"/>
          <w:bCs w:val="1"/>
          <w:color w:val="000000" w:themeColor="text1" w:themeTint="FF" w:themeShade="FF"/>
          <w:sz w:val="20"/>
          <w:szCs w:val="20"/>
        </w:rPr>
        <w:t>Fuente</w:t>
      </w:r>
      <w:r w:rsidRPr="674BB06B" w:rsidR="00164D59">
        <w:rPr>
          <w:b w:val="1"/>
          <w:bCs w:val="1"/>
          <w:color w:val="000000" w:themeColor="text1" w:themeTint="FF" w:themeShade="FF"/>
          <w:sz w:val="20"/>
          <w:szCs w:val="20"/>
        </w:rPr>
        <w:t>:</w:t>
      </w:r>
      <w:r w:rsidRPr="674BB06B" w:rsidR="00E21C9B">
        <w:rPr>
          <w:color w:val="000000" w:themeColor="text1" w:themeTint="FF" w:themeShade="FF"/>
          <w:sz w:val="20"/>
          <w:szCs w:val="20"/>
        </w:rPr>
        <w:t xml:space="preserve"> SENA, 2025.</w:t>
      </w:r>
    </w:p>
    <w:p w:rsidR="008F2887" w:rsidP="009C7715" w:rsidRDefault="008F2887" w14:paraId="48713ADF" w14:textId="77777777">
      <w:pPr>
        <w:pStyle w:val="Prrafodelista"/>
        <w:pBdr>
          <w:top w:val="nil"/>
          <w:left w:val="nil"/>
          <w:bottom w:val="nil"/>
          <w:right w:val="nil"/>
          <w:between w:val="nil"/>
        </w:pBdr>
        <w:ind w:left="986"/>
        <w:jc w:val="both"/>
        <w:rPr>
          <w:bCs/>
          <w:color w:val="000000"/>
          <w:sz w:val="20"/>
          <w:szCs w:val="20"/>
        </w:rPr>
      </w:pPr>
    </w:p>
    <w:p w:rsidR="008F2887" w:rsidP="009C7715" w:rsidRDefault="00412144" w14:paraId="6D87CD49" w14:textId="3EE8F149">
      <w:pPr>
        <w:pStyle w:val="Prrafodelista"/>
        <w:pBdr>
          <w:top w:val="nil"/>
          <w:left w:val="nil"/>
          <w:bottom w:val="nil"/>
          <w:right w:val="nil"/>
          <w:between w:val="nil"/>
        </w:pBdr>
        <w:ind w:left="986"/>
        <w:jc w:val="both"/>
        <w:rPr>
          <w:bCs/>
          <w:color w:val="000000"/>
          <w:sz w:val="20"/>
          <w:szCs w:val="20"/>
        </w:rPr>
      </w:pPr>
      <w:r>
        <w:rPr>
          <w:bCs/>
          <w:color w:val="000000"/>
          <w:sz w:val="20"/>
          <w:szCs w:val="20"/>
        </w:rPr>
        <w:t>Con los avances tecnológicos de los últimos años se ha logrado mejorar los procesos de manipulación de la carga, a través de la implementación de equipos innovadores como, por ejemplo:</w:t>
      </w:r>
    </w:p>
    <w:p w:rsidR="00412144" w:rsidP="00412144" w:rsidRDefault="00412144" w14:paraId="1AA6B855" w14:textId="6D575CF8">
      <w:pPr>
        <w:pStyle w:val="Prrafodelista"/>
        <w:numPr>
          <w:ilvl w:val="0"/>
          <w:numId w:val="35"/>
        </w:numPr>
        <w:pBdr>
          <w:top w:val="nil"/>
          <w:left w:val="nil"/>
          <w:bottom w:val="nil"/>
          <w:right w:val="nil"/>
          <w:between w:val="nil"/>
        </w:pBdr>
        <w:jc w:val="both"/>
        <w:rPr>
          <w:bCs/>
          <w:color w:val="000000"/>
          <w:sz w:val="20"/>
          <w:szCs w:val="20"/>
        </w:rPr>
      </w:pPr>
      <w:r>
        <w:rPr>
          <w:bCs/>
          <w:color w:val="000000"/>
          <w:sz w:val="20"/>
          <w:szCs w:val="20"/>
        </w:rPr>
        <w:t>Tecnología automatizada: vehículos guiados automáticos, drones de almacén.</w:t>
      </w:r>
    </w:p>
    <w:p w:rsidR="00412144" w:rsidP="00412144" w:rsidRDefault="00412144" w14:paraId="0F85F150" w14:textId="2148BF01">
      <w:pPr>
        <w:pStyle w:val="Prrafodelista"/>
        <w:numPr>
          <w:ilvl w:val="0"/>
          <w:numId w:val="35"/>
        </w:numPr>
        <w:pBdr>
          <w:top w:val="nil"/>
          <w:left w:val="nil"/>
          <w:bottom w:val="nil"/>
          <w:right w:val="nil"/>
          <w:between w:val="nil"/>
        </w:pBdr>
        <w:jc w:val="both"/>
        <w:rPr>
          <w:bCs/>
          <w:color w:val="000000"/>
          <w:sz w:val="20"/>
          <w:szCs w:val="20"/>
        </w:rPr>
      </w:pPr>
      <w:r>
        <w:rPr>
          <w:bCs/>
          <w:color w:val="000000"/>
          <w:sz w:val="20"/>
          <w:szCs w:val="20"/>
        </w:rPr>
        <w:t>Equipos híbridos: carretillas híbridas, montacargas solares.</w:t>
      </w:r>
    </w:p>
    <w:p w:rsidR="008C3C4B" w:rsidP="008C3C4B" w:rsidRDefault="008C3C4B" w14:paraId="3BF84591" w14:textId="77777777">
      <w:pPr>
        <w:pStyle w:val="Prrafodelista"/>
        <w:tabs>
          <w:tab w:val="left" w:pos="993"/>
        </w:tabs>
        <w:ind w:left="986"/>
        <w:jc w:val="both"/>
        <w:rPr>
          <w:sz w:val="20"/>
          <w:szCs w:val="20"/>
        </w:rPr>
      </w:pPr>
    </w:p>
    <w:p w:rsidR="00412144" w:rsidP="00412144" w:rsidRDefault="00412144" w14:paraId="7B7CFA85" w14:textId="77777777">
      <w:pPr>
        <w:pStyle w:val="Prrafodelista"/>
        <w:numPr>
          <w:ilvl w:val="1"/>
          <w:numId w:val="9"/>
        </w:numPr>
        <w:pBdr>
          <w:top w:val="nil"/>
          <w:left w:val="nil"/>
          <w:bottom w:val="nil"/>
          <w:right w:val="nil"/>
          <w:between w:val="nil"/>
        </w:pBdr>
        <w:rPr>
          <w:b/>
          <w:color w:val="000000"/>
          <w:sz w:val="20"/>
          <w:szCs w:val="20"/>
        </w:rPr>
      </w:pPr>
      <w:r w:rsidRPr="674BB06B" w:rsidR="00412144">
        <w:rPr>
          <w:b w:val="1"/>
          <w:bCs w:val="1"/>
          <w:color w:val="000000" w:themeColor="text1" w:themeTint="FF" w:themeShade="FF"/>
          <w:sz w:val="20"/>
          <w:szCs w:val="20"/>
        </w:rPr>
        <w:t xml:space="preserve">Normativa </w:t>
      </w:r>
    </w:p>
    <w:tbl>
      <w:tblPr>
        <w:tblStyle w:val="Tablaconcuadrcula"/>
        <w:tblW w:w="0" w:type="auto"/>
        <w:tblInd w:w="986" w:type="dxa"/>
        <w:tblLayout w:type="fixed"/>
        <w:tblLook w:val="06A0" w:firstRow="1" w:lastRow="0" w:firstColumn="1" w:lastColumn="0" w:noHBand="1" w:noVBand="1"/>
      </w:tblPr>
      <w:tblGrid>
        <w:gridCol w:w="5280"/>
        <w:gridCol w:w="3705"/>
      </w:tblGrid>
      <w:tr w:rsidR="674BB06B" w:rsidTr="674BB06B" w14:paraId="6E1C0408">
        <w:trPr>
          <w:trHeight w:val="300"/>
        </w:trPr>
        <w:tc>
          <w:tcPr>
            <w:tcW w:w="5280" w:type="dxa"/>
            <w:tcMar/>
          </w:tcPr>
          <w:p w:rsidR="20C1A27F" w:rsidP="674BB06B" w:rsidRDefault="20C1A27F" w14:paraId="2810FF40" w14:textId="1939BEAD">
            <w:pPr>
              <w:pStyle w:val="Normal"/>
              <w:ind w:left="0"/>
              <w:rPr>
                <w:color w:val="000000" w:themeColor="text1" w:themeTint="FF" w:themeShade="FF"/>
                <w:sz w:val="20"/>
                <w:szCs w:val="20"/>
              </w:rPr>
            </w:pPr>
            <w:commentRangeStart w:id="139877573"/>
            <w:r w:rsidRPr="674BB06B" w:rsidR="20C1A27F">
              <w:rPr>
                <w:color w:val="000000" w:themeColor="text1" w:themeTint="FF" w:themeShade="FF"/>
                <w:sz w:val="20"/>
                <w:szCs w:val="20"/>
              </w:rPr>
              <w:t>Las</w:t>
            </w:r>
            <w:commentRangeEnd w:id="139877573"/>
            <w:r>
              <w:rPr>
                <w:rStyle w:val="CommentReference"/>
              </w:rPr>
              <w:commentReference w:id="139877573"/>
            </w:r>
            <w:r w:rsidRPr="674BB06B" w:rsidR="20C1A27F">
              <w:rPr>
                <w:color w:val="000000" w:themeColor="text1" w:themeTint="FF" w:themeShade="FF"/>
                <w:sz w:val="20"/>
                <w:szCs w:val="20"/>
              </w:rPr>
              <w:t xml:space="preserve"> normas para la manipulación de carga incluyen leyes, reglamentos y estándares técnicos que fijan los requisitos obligatorios para su correcto manejo y transporte.</w:t>
            </w:r>
          </w:p>
        </w:tc>
        <w:tc>
          <w:tcPr>
            <w:tcW w:w="3705" w:type="dxa"/>
            <w:tcMar/>
          </w:tcPr>
          <w:p w:rsidR="50BE436B" w:rsidP="674BB06B" w:rsidRDefault="50BE436B" w14:paraId="4573ED57" w14:textId="0A74B4A7">
            <w:pPr>
              <w:ind w:left="0"/>
            </w:pPr>
            <w:commentRangeStart w:id="1154613430"/>
            <w:r w:rsidR="50BE436B">
              <w:drawing>
                <wp:inline wp14:editId="31055B14" wp14:anchorId="25987112">
                  <wp:extent cx="2124075" cy="1419225"/>
                  <wp:effectExtent l="0" t="0" r="0" b="0"/>
                  <wp:docPr id="797426733" name="" title=""/>
                  <wp:cNvGraphicFramePr>
                    <a:graphicFrameLocks noChangeAspect="1"/>
                  </wp:cNvGraphicFramePr>
                  <a:graphic>
                    <a:graphicData uri="http://schemas.openxmlformats.org/drawingml/2006/picture">
                      <pic:pic>
                        <pic:nvPicPr>
                          <pic:cNvPr id="0" name=""/>
                          <pic:cNvPicPr/>
                        </pic:nvPicPr>
                        <pic:blipFill>
                          <a:blip r:embed="R76d826edb21f4610">
                            <a:extLst>
                              <a:ext xmlns:a="http://schemas.openxmlformats.org/drawingml/2006/main" uri="{28A0092B-C50C-407E-A947-70E740481C1C}">
                                <a14:useLocalDpi val="0"/>
                              </a:ext>
                            </a:extLst>
                          </a:blip>
                          <a:stretch>
                            <a:fillRect/>
                          </a:stretch>
                        </pic:blipFill>
                        <pic:spPr>
                          <a:xfrm>
                            <a:off x="0" y="0"/>
                            <a:ext cx="2124075" cy="1419225"/>
                          </a:xfrm>
                          <a:prstGeom prst="rect">
                            <a:avLst/>
                          </a:prstGeom>
                        </pic:spPr>
                      </pic:pic>
                    </a:graphicData>
                  </a:graphic>
                </wp:inline>
              </w:drawing>
            </w:r>
            <w:commentRangeEnd w:id="1154613430"/>
            <w:r>
              <w:rPr>
                <w:rStyle w:val="CommentReference"/>
              </w:rPr>
              <w:commentReference w:id="1154613430"/>
            </w:r>
          </w:p>
        </w:tc>
      </w:tr>
      <w:tr w:rsidR="674BB06B" w:rsidTr="674BB06B" w14:paraId="59F64928">
        <w:trPr>
          <w:trHeight w:val="300"/>
        </w:trPr>
        <w:tc>
          <w:tcPr>
            <w:tcW w:w="5280" w:type="dxa"/>
            <w:tcMar/>
          </w:tcPr>
          <w:p w:rsidR="20C1A27F" w:rsidP="674BB06B" w:rsidRDefault="20C1A27F" w14:paraId="6FB6C779" w14:textId="6F9A4788">
            <w:pPr>
              <w:pStyle w:val="Normal"/>
              <w:pBdr>
                <w:top w:val="nil" w:color="000000" w:sz="0" w:space="0"/>
                <w:left w:val="nil" w:color="000000" w:sz="0" w:space="0"/>
                <w:bottom w:val="nil" w:color="000000" w:sz="0" w:space="0"/>
                <w:right w:val="nil" w:color="000000" w:sz="0" w:space="0"/>
                <w:between w:val="nil" w:color="000000" w:sz="0" w:space="0"/>
              </w:pBdr>
              <w:ind w:left="0"/>
              <w:rPr>
                <w:color w:val="000000" w:themeColor="text1" w:themeTint="FF" w:themeShade="FF"/>
                <w:sz w:val="20"/>
                <w:szCs w:val="20"/>
              </w:rPr>
            </w:pPr>
            <w:r w:rsidRPr="674BB06B" w:rsidR="20C1A27F">
              <w:rPr>
                <w:color w:val="000000" w:themeColor="text1" w:themeTint="FF" w:themeShade="FF"/>
                <w:sz w:val="20"/>
                <w:szCs w:val="20"/>
              </w:rPr>
              <w:t>Estas regulaciones garantizan la seguridad, eficiencia y cumplimiento dentro de la cadena logística:</w:t>
            </w:r>
          </w:p>
          <w:p w:rsidR="20C1A27F" w:rsidP="674BB06B" w:rsidRDefault="20C1A27F" w14:paraId="7837127B" w14:textId="4AB01A8D">
            <w:pPr>
              <w:pStyle w:val="Prrafodelista"/>
              <w:numPr>
                <w:ilvl w:val="0"/>
                <w:numId w:val="36"/>
              </w:numPr>
              <w:pBdr>
                <w:top w:val="nil" w:color="000000" w:sz="0" w:space="0"/>
                <w:left w:val="nil" w:color="000000" w:sz="0" w:space="0"/>
                <w:bottom w:val="nil" w:color="000000" w:sz="0" w:space="0"/>
                <w:right w:val="nil" w:color="000000" w:sz="0" w:space="0"/>
                <w:between w:val="nil" w:color="000000" w:sz="0" w:space="0"/>
              </w:pBdr>
              <w:jc w:val="left"/>
              <w:rPr>
                <w:color w:val="000000" w:themeColor="text1" w:themeTint="FF" w:themeShade="FF"/>
                <w:sz w:val="20"/>
                <w:szCs w:val="20"/>
              </w:rPr>
            </w:pPr>
            <w:r w:rsidRPr="674BB06B" w:rsidR="20C1A27F">
              <w:rPr>
                <w:color w:val="000000" w:themeColor="text1" w:themeTint="FF" w:themeShade="FF"/>
                <w:sz w:val="20"/>
                <w:szCs w:val="20"/>
              </w:rPr>
              <w:t>Movimiento (carga/</w:t>
            </w:r>
            <w:r w:rsidRPr="674BB06B" w:rsidR="2E35A7A0">
              <w:rPr>
                <w:color w:val="000000" w:themeColor="text1" w:themeTint="FF" w:themeShade="FF"/>
                <w:sz w:val="20"/>
                <w:szCs w:val="20"/>
              </w:rPr>
              <w:t>descarga</w:t>
            </w:r>
            <w:r w:rsidRPr="674BB06B" w:rsidR="534D2AC7">
              <w:rPr>
                <w:color w:val="000000" w:themeColor="text1" w:themeTint="FF" w:themeShade="FF"/>
                <w:sz w:val="20"/>
                <w:szCs w:val="20"/>
              </w:rPr>
              <w:t xml:space="preserve"> y</w:t>
            </w:r>
            <w:r w:rsidRPr="674BB06B" w:rsidR="20C1A27F">
              <w:rPr>
                <w:color w:val="000000" w:themeColor="text1" w:themeTint="FF" w:themeShade="FF"/>
                <w:sz w:val="20"/>
                <w:szCs w:val="20"/>
              </w:rPr>
              <w:t xml:space="preserve"> transporte interno).</w:t>
            </w:r>
          </w:p>
          <w:p w:rsidR="20C1A27F" w:rsidP="674BB06B" w:rsidRDefault="20C1A27F" w14:paraId="283965B2" w14:textId="7D94230A">
            <w:pPr>
              <w:pStyle w:val="Prrafodelista"/>
              <w:numPr>
                <w:ilvl w:val="0"/>
                <w:numId w:val="36"/>
              </w:numPr>
              <w:pBdr>
                <w:top w:val="nil" w:color="000000" w:sz="0" w:space="0"/>
                <w:left w:val="nil" w:color="000000" w:sz="0" w:space="0"/>
                <w:bottom w:val="nil" w:color="000000" w:sz="0" w:space="0"/>
                <w:right w:val="nil" w:color="000000" w:sz="0" w:space="0"/>
                <w:between w:val="nil" w:color="000000" w:sz="0" w:space="0"/>
              </w:pBdr>
              <w:jc w:val="left"/>
              <w:rPr>
                <w:color w:val="000000" w:themeColor="text1" w:themeTint="FF" w:themeShade="FF"/>
                <w:sz w:val="20"/>
                <w:szCs w:val="20"/>
              </w:rPr>
            </w:pPr>
            <w:r w:rsidRPr="674BB06B" w:rsidR="20C1A27F">
              <w:rPr>
                <w:color w:val="000000" w:themeColor="text1" w:themeTint="FF" w:themeShade="FF"/>
                <w:sz w:val="20"/>
                <w:szCs w:val="20"/>
              </w:rPr>
              <w:t>Almacenamiento (ubicación</w:t>
            </w:r>
            <w:r w:rsidRPr="674BB06B" w:rsidR="213547F4">
              <w:rPr>
                <w:color w:val="000000" w:themeColor="text1" w:themeTint="FF" w:themeShade="FF"/>
                <w:sz w:val="20"/>
                <w:szCs w:val="20"/>
              </w:rPr>
              <w:t xml:space="preserve"> y</w:t>
            </w:r>
            <w:r w:rsidRPr="674BB06B" w:rsidR="20C1A27F">
              <w:rPr>
                <w:color w:val="000000" w:themeColor="text1" w:themeTint="FF" w:themeShade="FF"/>
                <w:sz w:val="20"/>
                <w:szCs w:val="20"/>
              </w:rPr>
              <w:t xml:space="preserve"> condiciones ambientales).</w:t>
            </w:r>
          </w:p>
          <w:p w:rsidR="20C1A27F" w:rsidP="674BB06B" w:rsidRDefault="20C1A27F" w14:paraId="45BCBD63" w14:textId="2709ADDD">
            <w:pPr>
              <w:pStyle w:val="Prrafodelista"/>
              <w:numPr>
                <w:ilvl w:val="0"/>
                <w:numId w:val="36"/>
              </w:numPr>
              <w:jc w:val="left"/>
              <w:rPr>
                <w:color w:val="000000" w:themeColor="text1" w:themeTint="FF" w:themeShade="FF"/>
                <w:sz w:val="20"/>
                <w:szCs w:val="20"/>
              </w:rPr>
            </w:pPr>
            <w:r w:rsidRPr="674BB06B" w:rsidR="20C1A27F">
              <w:rPr>
                <w:color w:val="000000" w:themeColor="text1" w:themeTint="FF" w:themeShade="FF"/>
                <w:sz w:val="20"/>
                <w:szCs w:val="20"/>
              </w:rPr>
              <w:t>Protección (embalaje</w:t>
            </w:r>
            <w:r w:rsidRPr="674BB06B" w:rsidR="26B7352D">
              <w:rPr>
                <w:color w:val="000000" w:themeColor="text1" w:themeTint="FF" w:themeShade="FF"/>
                <w:sz w:val="20"/>
                <w:szCs w:val="20"/>
              </w:rPr>
              <w:t xml:space="preserve"> y</w:t>
            </w:r>
            <w:r w:rsidRPr="674BB06B" w:rsidR="20C1A27F">
              <w:rPr>
                <w:color w:val="000000" w:themeColor="text1" w:themeTint="FF" w:themeShade="FF"/>
                <w:sz w:val="20"/>
                <w:szCs w:val="20"/>
              </w:rPr>
              <w:t xml:space="preserve"> fijación).</w:t>
            </w:r>
          </w:p>
          <w:p w:rsidR="20C1A27F" w:rsidP="674BB06B" w:rsidRDefault="20C1A27F" w14:paraId="176D10F7" w14:textId="2AC31113">
            <w:pPr>
              <w:pStyle w:val="Prrafodelista"/>
              <w:numPr>
                <w:ilvl w:val="0"/>
                <w:numId w:val="36"/>
              </w:numPr>
              <w:pBdr>
                <w:top w:val="nil" w:color="000000" w:sz="0" w:space="0"/>
                <w:left w:val="nil" w:color="000000" w:sz="0" w:space="0"/>
                <w:bottom w:val="nil" w:color="000000" w:sz="0" w:space="0"/>
                <w:right w:val="nil" w:color="000000" w:sz="0" w:space="0"/>
                <w:between w:val="nil" w:color="000000" w:sz="0" w:space="0"/>
              </w:pBdr>
              <w:jc w:val="left"/>
              <w:rPr>
                <w:color w:val="000000" w:themeColor="text1" w:themeTint="FF" w:themeShade="FF"/>
                <w:sz w:val="20"/>
                <w:szCs w:val="20"/>
              </w:rPr>
            </w:pPr>
            <w:r w:rsidRPr="674BB06B" w:rsidR="20C1A27F">
              <w:rPr>
                <w:color w:val="000000" w:themeColor="text1" w:themeTint="FF" w:themeShade="FF"/>
                <w:sz w:val="20"/>
                <w:szCs w:val="20"/>
              </w:rPr>
              <w:t>Seguridad (laboral y de la mercancía).</w:t>
            </w:r>
          </w:p>
          <w:p w:rsidR="674BB06B" w:rsidP="674BB06B" w:rsidRDefault="674BB06B" w14:paraId="7C46D2B6" w14:textId="5C5A3C0C">
            <w:pPr>
              <w:pStyle w:val="Prrafodelista"/>
              <w:rPr>
                <w:color w:val="000000" w:themeColor="text1" w:themeTint="FF" w:themeShade="FF"/>
                <w:sz w:val="20"/>
                <w:szCs w:val="20"/>
              </w:rPr>
            </w:pPr>
          </w:p>
        </w:tc>
        <w:tc>
          <w:tcPr>
            <w:tcW w:w="3705" w:type="dxa"/>
            <w:tcMar/>
          </w:tcPr>
          <w:p w:rsidR="5D6109BA" w:rsidP="674BB06B" w:rsidRDefault="5D6109BA" w14:paraId="744C03E2" w14:textId="2FDB2ABD">
            <w:pPr>
              <w:ind w:left="0"/>
            </w:pPr>
            <w:commentRangeStart w:id="692134972"/>
            <w:r w:rsidR="5D6109BA">
              <w:drawing>
                <wp:inline wp14:editId="068591DC" wp14:anchorId="246990ED">
                  <wp:extent cx="2171700" cy="1200458"/>
                  <wp:effectExtent l="0" t="0" r="0" b="0"/>
                  <wp:docPr id="2079676851" name="" title=""/>
                  <wp:cNvGraphicFramePr>
                    <a:graphicFrameLocks noChangeAspect="1"/>
                  </wp:cNvGraphicFramePr>
                  <a:graphic>
                    <a:graphicData uri="http://schemas.openxmlformats.org/drawingml/2006/picture">
                      <pic:pic>
                        <pic:nvPicPr>
                          <pic:cNvPr id="0" name=""/>
                          <pic:cNvPicPr/>
                        </pic:nvPicPr>
                        <pic:blipFill>
                          <a:blip r:embed="Rc0122c0e092348fb">
                            <a:extLst>
                              <a:ext xmlns:a="http://schemas.openxmlformats.org/drawingml/2006/main" uri="{28A0092B-C50C-407E-A947-70E740481C1C}">
                                <a14:useLocalDpi val="0"/>
                              </a:ext>
                            </a:extLst>
                          </a:blip>
                          <a:stretch>
                            <a:fillRect/>
                          </a:stretch>
                        </pic:blipFill>
                        <pic:spPr>
                          <a:xfrm>
                            <a:off x="0" y="0"/>
                            <a:ext cx="2171700" cy="1200458"/>
                          </a:xfrm>
                          <a:prstGeom prst="rect">
                            <a:avLst/>
                          </a:prstGeom>
                        </pic:spPr>
                      </pic:pic>
                    </a:graphicData>
                  </a:graphic>
                </wp:inline>
              </w:drawing>
            </w:r>
            <w:commentRangeEnd w:id="692134972"/>
            <w:r>
              <w:rPr>
                <w:rStyle w:val="CommentReference"/>
              </w:rPr>
              <w:commentReference w:id="692134972"/>
            </w:r>
          </w:p>
        </w:tc>
      </w:tr>
    </w:tbl>
    <w:p w:rsidR="005D796F" w:rsidP="005D796F" w:rsidRDefault="005D796F" w14:paraId="4BC7B947" w14:textId="77777777">
      <w:pPr>
        <w:pStyle w:val="Prrafodelista"/>
        <w:pBdr>
          <w:top w:val="nil"/>
          <w:left w:val="nil"/>
          <w:bottom w:val="nil"/>
          <w:right w:val="nil"/>
          <w:between w:val="nil"/>
        </w:pBdr>
        <w:ind w:left="1706"/>
        <w:rPr>
          <w:bCs/>
          <w:color w:val="000000"/>
          <w:sz w:val="20"/>
          <w:szCs w:val="20"/>
        </w:rPr>
      </w:pPr>
    </w:p>
    <w:p w:rsidRPr="005D796F" w:rsidR="005D796F" w:rsidP="005D796F" w:rsidRDefault="005D796F" w14:paraId="6B9AABC2" w14:textId="1FF681D5">
      <w:pPr>
        <w:pStyle w:val="Prrafodelista"/>
        <w:pBdr>
          <w:top w:val="nil"/>
          <w:left w:val="nil"/>
          <w:bottom w:val="nil"/>
          <w:right w:val="nil"/>
          <w:between w:val="nil"/>
        </w:pBdr>
        <w:ind w:left="993"/>
        <w:rPr>
          <w:bCs/>
          <w:color w:val="000000"/>
          <w:sz w:val="20"/>
          <w:szCs w:val="20"/>
        </w:rPr>
      </w:pPr>
      <w:r>
        <w:rPr>
          <w:bCs/>
          <w:color w:val="000000"/>
          <w:sz w:val="20"/>
          <w:szCs w:val="20"/>
        </w:rPr>
        <w:t>Podemos decir que la normativa busca g</w:t>
      </w:r>
      <w:r w:rsidRPr="005D796F">
        <w:rPr>
          <w:bCs/>
          <w:color w:val="000000"/>
          <w:sz w:val="20"/>
          <w:szCs w:val="20"/>
        </w:rPr>
        <w:t>arantizar que las operaciones logísticas sean seguras, eficientes y legales, minimizando riesgos para trabajadores, mercancías y medio ambiente.</w:t>
      </w:r>
    </w:p>
    <w:p w:rsidR="00412144" w:rsidP="00412144" w:rsidRDefault="00412144" w14:paraId="594897CB" w14:textId="77777777">
      <w:pPr>
        <w:pStyle w:val="Prrafodelista"/>
        <w:pBdr>
          <w:top w:val="nil"/>
          <w:left w:val="nil"/>
          <w:bottom w:val="nil"/>
          <w:right w:val="nil"/>
          <w:between w:val="nil"/>
        </w:pBdr>
        <w:ind w:left="986"/>
        <w:rPr>
          <w:b/>
          <w:color w:val="000000"/>
          <w:sz w:val="20"/>
          <w:szCs w:val="20"/>
        </w:rPr>
      </w:pPr>
    </w:p>
    <w:p w:rsidR="005D796F" w:rsidP="00412144" w:rsidRDefault="00F23007" w14:paraId="6D909F95" w14:textId="68B9A136">
      <w:pPr>
        <w:pStyle w:val="Prrafodelista"/>
        <w:pBdr>
          <w:top w:val="nil"/>
          <w:left w:val="nil"/>
          <w:bottom w:val="nil"/>
          <w:right w:val="nil"/>
          <w:between w:val="nil"/>
        </w:pBdr>
        <w:ind w:left="986"/>
        <w:rPr>
          <w:bCs/>
          <w:color w:val="000000"/>
          <w:sz w:val="20"/>
          <w:szCs w:val="20"/>
        </w:rPr>
      </w:pPr>
      <w:r w:rsidRPr="674BB06B" w:rsidR="00F23007">
        <w:rPr>
          <w:color w:val="000000" w:themeColor="text1" w:themeTint="FF" w:themeShade="FF"/>
          <w:sz w:val="20"/>
          <w:szCs w:val="20"/>
        </w:rPr>
        <w:t>Colombia cuenta con un conjunto de normas que regulan la manipulación de carga, enfocadas en seguridad laboral, transporte y almacenamiento. Las principales son:</w:t>
      </w:r>
    </w:p>
    <w:p w:rsidR="674BB06B" w:rsidP="674BB06B" w:rsidRDefault="674BB06B" w14:paraId="4219FAE9" w14:textId="5259FB8C">
      <w:pPr>
        <w:pStyle w:val="Prrafodelista"/>
        <w:pBdr>
          <w:top w:val="nil" w:color="000000" w:sz="0" w:space="0"/>
          <w:left w:val="nil" w:color="000000" w:sz="0" w:space="0"/>
          <w:bottom w:val="nil" w:color="000000" w:sz="0" w:space="0"/>
          <w:right w:val="nil" w:color="000000" w:sz="0" w:space="0"/>
          <w:between w:val="nil" w:color="000000" w:sz="0" w:space="0"/>
        </w:pBdr>
        <w:ind w:left="986"/>
        <w:rPr>
          <w:color w:val="000000" w:themeColor="text1" w:themeTint="FF" w:themeShade="FF"/>
          <w:sz w:val="20"/>
          <w:szCs w:val="20"/>
        </w:rPr>
      </w:pPr>
    </w:p>
    <w:tbl>
      <w:tblPr>
        <w:tblStyle w:val="Tablaconcuadrcula"/>
        <w:tblW w:w="0" w:type="auto"/>
        <w:tblInd w:w="986" w:type="dxa"/>
        <w:tblLayout w:type="fixed"/>
        <w:tblLook w:val="06A0" w:firstRow="1" w:lastRow="0" w:firstColumn="1" w:lastColumn="0" w:noHBand="1" w:noVBand="1"/>
      </w:tblPr>
      <w:tblGrid>
        <w:gridCol w:w="3270"/>
        <w:gridCol w:w="5850"/>
      </w:tblGrid>
      <w:tr w:rsidR="674BB06B" w:rsidTr="674BB06B" w14:paraId="7310768A">
        <w:trPr>
          <w:trHeight w:val="300"/>
        </w:trPr>
        <w:tc>
          <w:tcPr>
            <w:tcW w:w="3270" w:type="dxa"/>
            <w:tcMar/>
          </w:tcPr>
          <w:p w:rsidR="4A0BEEAD" w:rsidP="674BB06B" w:rsidRDefault="4A0BEEAD" w14:paraId="0A0507FE" w14:textId="773B9F0D">
            <w:pPr>
              <w:pStyle w:val="Normal"/>
              <w:ind w:left="0"/>
              <w:jc w:val="left"/>
              <w:rPr>
                <w:color w:val="000000" w:themeColor="text1" w:themeTint="FF" w:themeShade="FF"/>
                <w:sz w:val="20"/>
                <w:szCs w:val="20"/>
              </w:rPr>
            </w:pPr>
            <w:commentRangeStart w:id="1682820493"/>
            <w:r w:rsidRPr="674BB06B" w:rsidR="4A0BEEAD">
              <w:rPr>
                <w:color w:val="000000" w:themeColor="text1" w:themeTint="FF" w:themeShade="FF"/>
                <w:sz w:val="20"/>
                <w:szCs w:val="20"/>
              </w:rPr>
              <w:t>Decreto</w:t>
            </w:r>
            <w:commentRangeEnd w:id="1682820493"/>
            <w:r>
              <w:rPr>
                <w:rStyle w:val="CommentReference"/>
              </w:rPr>
              <w:commentReference w:id="1682820493"/>
            </w:r>
            <w:r w:rsidRPr="674BB06B" w:rsidR="4A0BEEAD">
              <w:rPr>
                <w:color w:val="000000" w:themeColor="text1" w:themeTint="FF" w:themeShade="FF"/>
                <w:sz w:val="20"/>
                <w:szCs w:val="20"/>
              </w:rPr>
              <w:t xml:space="preserve"> 1072 de 2015 (Decreto </w:t>
            </w:r>
            <w:r w:rsidRPr="674BB06B" w:rsidR="4A0BEEAD">
              <w:rPr>
                <w:color w:val="000000" w:themeColor="text1" w:themeTint="FF" w:themeShade="FF"/>
                <w:sz w:val="20"/>
                <w:szCs w:val="20"/>
              </w:rPr>
              <w:t>único</w:t>
            </w:r>
            <w:r w:rsidRPr="674BB06B" w:rsidR="4A0BEEAD">
              <w:rPr>
                <w:color w:val="000000" w:themeColor="text1" w:themeTint="FF" w:themeShade="FF"/>
                <w:sz w:val="20"/>
                <w:szCs w:val="20"/>
              </w:rPr>
              <w:t xml:space="preserve"> reglamentario del trabajo)</w:t>
            </w:r>
          </w:p>
        </w:tc>
        <w:tc>
          <w:tcPr>
            <w:tcW w:w="5850" w:type="dxa"/>
            <w:tcMar/>
          </w:tcPr>
          <w:p w:rsidR="4A0BEEAD" w:rsidP="674BB06B" w:rsidRDefault="4A0BEEAD" w14:paraId="4E892ED2" w14:textId="782EE269">
            <w:pPr>
              <w:pStyle w:val="Normal"/>
              <w:ind w:left="0"/>
              <w:rPr>
                <w:color w:val="000000" w:themeColor="text1" w:themeTint="FF" w:themeShade="FF"/>
                <w:sz w:val="20"/>
                <w:szCs w:val="20"/>
              </w:rPr>
            </w:pPr>
            <w:r w:rsidRPr="674BB06B" w:rsidR="4A0BEEAD">
              <w:rPr>
                <w:color w:val="000000" w:themeColor="text1" w:themeTint="FF" w:themeShade="FF"/>
                <w:sz w:val="20"/>
                <w:szCs w:val="20"/>
              </w:rPr>
              <w:t>Establece las normas de Seguridad y Salud en el Trabajo (SST) para manipulación de cargas e incluye requisitos para equipos, capacitación y prevención de riesgos.</w:t>
            </w:r>
          </w:p>
        </w:tc>
      </w:tr>
      <w:tr w:rsidR="674BB06B" w:rsidTr="674BB06B" w14:paraId="4942B02F">
        <w:trPr>
          <w:trHeight w:val="300"/>
        </w:trPr>
        <w:tc>
          <w:tcPr>
            <w:tcW w:w="3270" w:type="dxa"/>
            <w:tcMar/>
          </w:tcPr>
          <w:p w:rsidR="4A0BEEAD" w:rsidP="674BB06B" w:rsidRDefault="4A0BEEAD" w14:paraId="5D908AD2" w14:textId="0AE2DFA1">
            <w:pPr>
              <w:pStyle w:val="Prrafodelista"/>
              <w:ind w:left="0"/>
              <w:jc w:val="left"/>
              <w:rPr>
                <w:color w:val="000000" w:themeColor="text1" w:themeTint="FF" w:themeShade="FF"/>
                <w:sz w:val="20"/>
                <w:szCs w:val="20"/>
              </w:rPr>
            </w:pPr>
            <w:r w:rsidRPr="674BB06B" w:rsidR="4A0BEEAD">
              <w:rPr>
                <w:color w:val="000000" w:themeColor="text1" w:themeTint="FF" w:themeShade="FF"/>
                <w:sz w:val="20"/>
                <w:szCs w:val="20"/>
              </w:rPr>
              <w:t>Resolución 1409 de 2012 (Ministerio del Trabajo)</w:t>
            </w:r>
          </w:p>
        </w:tc>
        <w:tc>
          <w:tcPr>
            <w:tcW w:w="5850" w:type="dxa"/>
            <w:tcMar/>
          </w:tcPr>
          <w:p w:rsidR="4A0BEEAD" w:rsidP="674BB06B" w:rsidRDefault="4A0BEEAD" w14:paraId="29B18AF7" w14:textId="79819D6F">
            <w:pPr>
              <w:pStyle w:val="Normal"/>
              <w:ind w:left="0"/>
              <w:rPr>
                <w:color w:val="000000" w:themeColor="text1" w:themeTint="FF" w:themeShade="FF"/>
                <w:sz w:val="20"/>
                <w:szCs w:val="20"/>
              </w:rPr>
            </w:pPr>
            <w:r w:rsidRPr="674BB06B" w:rsidR="4A0BEEAD">
              <w:rPr>
                <w:color w:val="000000" w:themeColor="text1" w:themeTint="FF" w:themeShade="FF"/>
                <w:sz w:val="20"/>
                <w:szCs w:val="20"/>
              </w:rPr>
              <w:t>Regula la manipulación manual de cargas (pesos máximos, técnicas ergonómicas), obliga a evaluar riesgos en tareas repetitivas o con sobreesfuerzo.</w:t>
            </w:r>
          </w:p>
        </w:tc>
      </w:tr>
      <w:tr w:rsidR="674BB06B" w:rsidTr="674BB06B" w14:paraId="371AC41B">
        <w:trPr>
          <w:trHeight w:val="300"/>
        </w:trPr>
        <w:tc>
          <w:tcPr>
            <w:tcW w:w="3270" w:type="dxa"/>
            <w:tcMar/>
          </w:tcPr>
          <w:p w:rsidR="4A0BEEAD" w:rsidP="674BB06B" w:rsidRDefault="4A0BEEAD" w14:paraId="7DC8CD13" w14:textId="3BD4553A">
            <w:pPr>
              <w:pStyle w:val="Normal"/>
              <w:ind w:left="0"/>
              <w:jc w:val="left"/>
              <w:rPr>
                <w:color w:val="000000" w:themeColor="text1" w:themeTint="FF" w:themeShade="FF"/>
                <w:sz w:val="20"/>
                <w:szCs w:val="20"/>
              </w:rPr>
            </w:pPr>
            <w:r w:rsidRPr="674BB06B" w:rsidR="4A0BEEAD">
              <w:rPr>
                <w:color w:val="000000" w:themeColor="text1" w:themeTint="FF" w:themeShade="FF"/>
                <w:sz w:val="20"/>
                <w:szCs w:val="20"/>
              </w:rPr>
              <w:t>Ley 769 de 2002 (Código Nacional de Tránsito)</w:t>
            </w:r>
          </w:p>
        </w:tc>
        <w:tc>
          <w:tcPr>
            <w:tcW w:w="5850" w:type="dxa"/>
            <w:tcMar/>
          </w:tcPr>
          <w:p w:rsidR="4A0BEEAD" w:rsidP="674BB06B" w:rsidRDefault="4A0BEEAD" w14:paraId="37E328C7" w14:textId="6A5E1A17">
            <w:pPr>
              <w:pStyle w:val="Normal"/>
              <w:ind w:left="0"/>
              <w:rPr>
                <w:color w:val="000000" w:themeColor="text1" w:themeTint="FF" w:themeShade="FF"/>
                <w:sz w:val="22"/>
                <w:szCs w:val="22"/>
              </w:rPr>
            </w:pPr>
            <w:r w:rsidRPr="674BB06B" w:rsidR="4A0BEEAD">
              <w:rPr>
                <w:color w:val="000000" w:themeColor="text1" w:themeTint="FF" w:themeShade="FF"/>
                <w:sz w:val="20"/>
                <w:szCs w:val="20"/>
              </w:rPr>
              <w:t xml:space="preserve">Normas para el transporte terrestre de carga (fijación, peso </w:t>
            </w:r>
            <w:r w:rsidRPr="674BB06B" w:rsidR="4A0BEEAD">
              <w:rPr>
                <w:color w:val="000000" w:themeColor="text1" w:themeTint="FF" w:themeShade="FF"/>
                <w:sz w:val="20"/>
                <w:szCs w:val="20"/>
              </w:rPr>
              <w:t>máximo</w:t>
            </w:r>
            <w:r w:rsidRPr="674BB06B" w:rsidR="4A0BEEAD">
              <w:rPr>
                <w:color w:val="000000" w:themeColor="text1" w:themeTint="FF" w:themeShade="FF"/>
                <w:sz w:val="20"/>
                <w:szCs w:val="20"/>
              </w:rPr>
              <w:t xml:space="preserve"> y dimensiones), exige el uso de cinchos y dispositivos de sujeción homologados.</w:t>
            </w:r>
          </w:p>
        </w:tc>
      </w:tr>
      <w:tr w:rsidR="674BB06B" w:rsidTr="674BB06B" w14:paraId="43FB6B7B">
        <w:trPr>
          <w:trHeight w:val="300"/>
        </w:trPr>
        <w:tc>
          <w:tcPr>
            <w:tcW w:w="3270" w:type="dxa"/>
            <w:tcMar/>
          </w:tcPr>
          <w:p w:rsidR="4A0BEEAD" w:rsidP="674BB06B" w:rsidRDefault="4A0BEEAD" w14:paraId="283A84C4" w14:textId="3D4ED59C">
            <w:pPr>
              <w:pStyle w:val="Normal"/>
              <w:ind w:left="0"/>
              <w:jc w:val="left"/>
              <w:rPr>
                <w:color w:val="000000" w:themeColor="text1" w:themeTint="FF" w:themeShade="FF"/>
                <w:sz w:val="20"/>
                <w:szCs w:val="20"/>
              </w:rPr>
            </w:pPr>
            <w:r w:rsidRPr="674BB06B" w:rsidR="4A0BEEAD">
              <w:rPr>
                <w:color w:val="000000" w:themeColor="text1" w:themeTint="FF" w:themeShade="FF"/>
                <w:sz w:val="20"/>
                <w:szCs w:val="20"/>
              </w:rPr>
              <w:t>Decreto 1609 de 2002 (Manejo de mercancías peligrosas)</w:t>
            </w:r>
          </w:p>
        </w:tc>
        <w:tc>
          <w:tcPr>
            <w:tcW w:w="5850" w:type="dxa"/>
            <w:tcMar/>
          </w:tcPr>
          <w:p w:rsidR="4A0BEEAD" w:rsidP="674BB06B" w:rsidRDefault="4A0BEEAD" w14:paraId="1C9E0B07" w14:textId="606D667F">
            <w:pPr>
              <w:pStyle w:val="Normal"/>
              <w:ind w:left="0"/>
              <w:rPr>
                <w:color w:val="000000" w:themeColor="text1" w:themeTint="FF" w:themeShade="FF"/>
                <w:sz w:val="22"/>
                <w:szCs w:val="22"/>
              </w:rPr>
            </w:pPr>
            <w:r w:rsidRPr="674BB06B" w:rsidR="4A0BEEAD">
              <w:rPr>
                <w:color w:val="000000" w:themeColor="text1" w:themeTint="FF" w:themeShade="FF"/>
                <w:sz w:val="20"/>
                <w:szCs w:val="20"/>
              </w:rPr>
              <w:t>Regula el transporte, almacenamiento y manipulación de sustancias peligrosas (químicos, inflamables y explosivos).</w:t>
            </w:r>
          </w:p>
        </w:tc>
      </w:tr>
    </w:tbl>
    <w:p w:rsidR="00412144" w:rsidP="00412144" w:rsidRDefault="00412144" w14:paraId="46067C14" w14:textId="77777777">
      <w:pPr>
        <w:pStyle w:val="Prrafodelista"/>
        <w:pBdr>
          <w:top w:val="nil"/>
          <w:left w:val="nil"/>
          <w:bottom w:val="nil"/>
          <w:right w:val="nil"/>
          <w:between w:val="nil"/>
        </w:pBdr>
        <w:ind w:left="986"/>
        <w:rPr>
          <w:b/>
          <w:color w:val="000000"/>
          <w:sz w:val="20"/>
          <w:szCs w:val="20"/>
        </w:rPr>
      </w:pPr>
    </w:p>
    <w:p w:rsidR="00412144" w:rsidP="00412144" w:rsidRDefault="009E0E62" w14:paraId="1283D04B" w14:textId="1647C907">
      <w:pPr>
        <w:pStyle w:val="Prrafodelista"/>
        <w:pBdr>
          <w:top w:val="nil"/>
          <w:left w:val="nil"/>
          <w:bottom w:val="nil"/>
          <w:right w:val="nil"/>
          <w:between w:val="nil"/>
        </w:pBdr>
        <w:ind w:left="986"/>
        <w:rPr>
          <w:bCs/>
          <w:color w:val="000000"/>
          <w:sz w:val="20"/>
          <w:szCs w:val="20"/>
        </w:rPr>
      </w:pPr>
      <w:r w:rsidRPr="674BB06B" w:rsidR="009E0E62">
        <w:rPr>
          <w:color w:val="000000" w:themeColor="text1" w:themeTint="FF" w:themeShade="FF"/>
          <w:sz w:val="20"/>
          <w:szCs w:val="20"/>
        </w:rPr>
        <w:t>Además, Colombia también cuenta con normas técnicas para la manipulación de la carga:</w:t>
      </w:r>
    </w:p>
    <w:tbl>
      <w:tblPr>
        <w:tblStyle w:val="Tablaconcuadrcula"/>
        <w:tblW w:w="0" w:type="auto"/>
        <w:tblInd w:w="986" w:type="dxa"/>
        <w:tblLayout w:type="fixed"/>
        <w:tblLook w:val="06A0" w:firstRow="1" w:lastRow="0" w:firstColumn="1" w:lastColumn="0" w:noHBand="1" w:noVBand="1"/>
      </w:tblPr>
      <w:tblGrid>
        <w:gridCol w:w="2100"/>
        <w:gridCol w:w="6885"/>
      </w:tblGrid>
      <w:tr w:rsidR="674BB06B" w:rsidTr="674BB06B" w14:paraId="4594AC9D">
        <w:trPr>
          <w:trHeight w:val="300"/>
        </w:trPr>
        <w:tc>
          <w:tcPr>
            <w:tcW w:w="2100" w:type="dxa"/>
            <w:tcMar/>
          </w:tcPr>
          <w:p w:rsidR="5C84EB32" w:rsidP="674BB06B" w:rsidRDefault="5C84EB32" w14:paraId="153530AB" w14:textId="08D31202">
            <w:pPr>
              <w:pStyle w:val="Normal"/>
              <w:ind w:left="0"/>
              <w:rPr>
                <w:color w:val="000000" w:themeColor="text1" w:themeTint="FF" w:themeShade="FF"/>
                <w:sz w:val="20"/>
                <w:szCs w:val="20"/>
              </w:rPr>
            </w:pPr>
            <w:r w:rsidRPr="674BB06B" w:rsidR="5C84EB32">
              <w:rPr>
                <w:color w:val="000000" w:themeColor="text1" w:themeTint="FF" w:themeShade="FF"/>
                <w:sz w:val="20"/>
                <w:szCs w:val="20"/>
              </w:rPr>
              <w:t>NTC 5611</w:t>
            </w:r>
          </w:p>
        </w:tc>
        <w:tc>
          <w:tcPr>
            <w:tcW w:w="6885" w:type="dxa"/>
            <w:tcMar/>
          </w:tcPr>
          <w:p w:rsidR="5C84EB32" w:rsidP="674BB06B" w:rsidRDefault="5C84EB32" w14:paraId="0432A1F1" w14:textId="1B899371">
            <w:pPr>
              <w:pStyle w:val="Normal"/>
              <w:pBdr>
                <w:top w:val="nil" w:color="000000" w:sz="0" w:space="0"/>
                <w:left w:val="nil" w:color="000000" w:sz="0" w:space="0"/>
                <w:bottom w:val="nil" w:color="000000" w:sz="0" w:space="0"/>
                <w:right w:val="nil" w:color="000000" w:sz="0" w:space="0"/>
                <w:between w:val="nil" w:color="000000" w:sz="0" w:space="0"/>
              </w:pBdr>
              <w:ind w:left="0"/>
              <w:rPr>
                <w:color w:val="000000" w:themeColor="text1" w:themeTint="FF" w:themeShade="FF"/>
                <w:sz w:val="20"/>
                <w:szCs w:val="20"/>
              </w:rPr>
            </w:pPr>
            <w:r w:rsidRPr="674BB06B" w:rsidR="5C84EB32">
              <w:rPr>
                <w:color w:val="000000" w:themeColor="text1" w:themeTint="FF" w:themeShade="FF"/>
                <w:sz w:val="20"/>
                <w:szCs w:val="20"/>
              </w:rPr>
              <w:t>Almacenamiento de productos sólidos a granel.</w:t>
            </w:r>
          </w:p>
          <w:p w:rsidR="674BB06B" w:rsidP="674BB06B" w:rsidRDefault="674BB06B" w14:paraId="4A5C50D9" w14:textId="59381C42">
            <w:pPr>
              <w:pStyle w:val="Prrafodelista"/>
              <w:rPr>
                <w:color w:val="000000" w:themeColor="text1" w:themeTint="FF" w:themeShade="FF"/>
                <w:sz w:val="20"/>
                <w:szCs w:val="20"/>
              </w:rPr>
            </w:pPr>
          </w:p>
        </w:tc>
      </w:tr>
      <w:tr w:rsidR="674BB06B" w:rsidTr="674BB06B" w14:paraId="24300AB2">
        <w:trPr>
          <w:trHeight w:val="300"/>
        </w:trPr>
        <w:tc>
          <w:tcPr>
            <w:tcW w:w="2100" w:type="dxa"/>
            <w:tcMar/>
          </w:tcPr>
          <w:p w:rsidR="5C84EB32" w:rsidP="674BB06B" w:rsidRDefault="5C84EB32" w14:paraId="1866AA29" w14:textId="57E5ECED">
            <w:pPr>
              <w:pStyle w:val="Normal"/>
              <w:ind w:left="0"/>
              <w:rPr>
                <w:color w:val="000000" w:themeColor="text1" w:themeTint="FF" w:themeShade="FF"/>
                <w:sz w:val="20"/>
                <w:szCs w:val="20"/>
              </w:rPr>
            </w:pPr>
            <w:r w:rsidRPr="674BB06B" w:rsidR="5C84EB32">
              <w:rPr>
                <w:color w:val="000000" w:themeColor="text1" w:themeTint="FF" w:themeShade="FF"/>
                <w:sz w:val="20"/>
                <w:szCs w:val="20"/>
              </w:rPr>
              <w:t>NTC 1694</w:t>
            </w:r>
          </w:p>
        </w:tc>
        <w:tc>
          <w:tcPr>
            <w:tcW w:w="6885" w:type="dxa"/>
            <w:tcMar/>
          </w:tcPr>
          <w:p w:rsidR="5C84EB32" w:rsidP="674BB06B" w:rsidRDefault="5C84EB32" w14:paraId="62E66DEB" w14:textId="69F88A74">
            <w:pPr>
              <w:pStyle w:val="Normal"/>
              <w:ind w:left="0"/>
              <w:rPr>
                <w:color w:val="000000" w:themeColor="text1" w:themeTint="FF" w:themeShade="FF"/>
                <w:sz w:val="20"/>
                <w:szCs w:val="20"/>
              </w:rPr>
            </w:pPr>
            <w:r w:rsidRPr="674BB06B" w:rsidR="5C84EB32">
              <w:rPr>
                <w:color w:val="000000" w:themeColor="text1" w:themeTint="FF" w:themeShade="FF"/>
                <w:sz w:val="20"/>
                <w:szCs w:val="20"/>
              </w:rPr>
              <w:t xml:space="preserve">Seguridad en equipos de </w:t>
            </w:r>
            <w:r w:rsidRPr="674BB06B" w:rsidR="5C84EB32">
              <w:rPr>
                <w:color w:val="000000" w:themeColor="text1" w:themeTint="FF" w:themeShade="FF"/>
                <w:sz w:val="20"/>
                <w:szCs w:val="20"/>
              </w:rPr>
              <w:t>izaje</w:t>
            </w:r>
            <w:r w:rsidRPr="674BB06B" w:rsidR="5C84EB32">
              <w:rPr>
                <w:color w:val="000000" w:themeColor="text1" w:themeTint="FF" w:themeShade="FF"/>
                <w:sz w:val="20"/>
                <w:szCs w:val="20"/>
              </w:rPr>
              <w:t xml:space="preserve"> (grúas y montacargas).</w:t>
            </w:r>
          </w:p>
        </w:tc>
      </w:tr>
      <w:tr w:rsidR="674BB06B" w:rsidTr="674BB06B" w14:paraId="642F3F0B">
        <w:trPr>
          <w:trHeight w:val="300"/>
        </w:trPr>
        <w:tc>
          <w:tcPr>
            <w:tcW w:w="2100" w:type="dxa"/>
            <w:tcMar/>
          </w:tcPr>
          <w:p w:rsidR="5C84EB32" w:rsidP="674BB06B" w:rsidRDefault="5C84EB32" w14:paraId="22015CB1" w14:textId="379AA1E6">
            <w:pPr>
              <w:pStyle w:val="Normal"/>
              <w:ind w:left="0"/>
              <w:rPr>
                <w:color w:val="000000" w:themeColor="text1" w:themeTint="FF" w:themeShade="FF"/>
                <w:sz w:val="20"/>
                <w:szCs w:val="20"/>
              </w:rPr>
            </w:pPr>
            <w:r w:rsidRPr="674BB06B" w:rsidR="5C84EB32">
              <w:rPr>
                <w:color w:val="000000" w:themeColor="text1" w:themeTint="FF" w:themeShade="FF"/>
                <w:sz w:val="20"/>
                <w:szCs w:val="20"/>
              </w:rPr>
              <w:t>NTC 5378</w:t>
            </w:r>
          </w:p>
        </w:tc>
        <w:tc>
          <w:tcPr>
            <w:tcW w:w="6885" w:type="dxa"/>
            <w:tcMar/>
          </w:tcPr>
          <w:p w:rsidR="5C84EB32" w:rsidP="674BB06B" w:rsidRDefault="5C84EB32" w14:paraId="52179C26" w14:textId="4DAF9567">
            <w:pPr>
              <w:pStyle w:val="Normal"/>
              <w:ind w:left="0"/>
              <w:rPr>
                <w:color w:val="000000" w:themeColor="text1" w:themeTint="FF" w:themeShade="FF"/>
                <w:sz w:val="20"/>
                <w:szCs w:val="20"/>
              </w:rPr>
            </w:pPr>
            <w:r w:rsidRPr="674BB06B" w:rsidR="5C84EB32">
              <w:rPr>
                <w:color w:val="000000" w:themeColor="text1" w:themeTint="FF" w:themeShade="FF"/>
                <w:sz w:val="20"/>
                <w:szCs w:val="20"/>
              </w:rPr>
              <w:t>Requisitos para estibas y sujeción de carga en transporte.</w:t>
            </w:r>
          </w:p>
        </w:tc>
      </w:tr>
    </w:tbl>
    <w:p w:rsidR="00412144" w:rsidP="00412144" w:rsidRDefault="00412144" w14:paraId="0D5D814C" w14:textId="77777777">
      <w:pPr>
        <w:pStyle w:val="Prrafodelista"/>
        <w:pBdr>
          <w:top w:val="nil"/>
          <w:left w:val="nil"/>
          <w:bottom w:val="nil"/>
          <w:right w:val="nil"/>
          <w:between w:val="nil"/>
        </w:pBdr>
        <w:ind w:left="986"/>
        <w:rPr>
          <w:b/>
          <w:color w:val="000000"/>
          <w:sz w:val="20"/>
          <w:szCs w:val="20"/>
        </w:rPr>
      </w:pPr>
    </w:p>
    <w:p w:rsidR="674BB06B" w:rsidP="674BB06B" w:rsidRDefault="674BB06B" w14:paraId="011AB000" w14:textId="0DE55348">
      <w:pPr>
        <w:pStyle w:val="Normal"/>
        <w:pBdr>
          <w:top w:val="nil" w:color="000000" w:sz="0" w:space="0"/>
          <w:left w:val="nil" w:color="000000" w:sz="0" w:space="0"/>
          <w:bottom w:val="nil" w:color="000000" w:sz="0" w:space="0"/>
          <w:right w:val="nil" w:color="000000" w:sz="0" w:space="0"/>
          <w:between w:val="nil" w:color="000000" w:sz="0" w:space="0"/>
        </w:pBdr>
        <w:ind w:left="986"/>
        <w:rPr>
          <w:b w:val="1"/>
          <w:bCs w:val="1"/>
          <w:color w:val="000000" w:themeColor="text1" w:themeTint="FF" w:themeShade="FF"/>
          <w:sz w:val="20"/>
          <w:szCs w:val="20"/>
        </w:rPr>
      </w:pPr>
    </w:p>
    <w:p w:rsidRPr="009E0E62" w:rsidR="009E0E62" w:rsidP="674BB06B" w:rsidRDefault="009E0E62" w14:paraId="16F09797" w14:textId="1945D985">
      <w:pPr>
        <w:pStyle w:val="Normal"/>
        <w:pBdr>
          <w:top w:val="nil" w:color="000000" w:sz="0" w:space="0"/>
          <w:left w:val="nil" w:color="000000" w:sz="0" w:space="0"/>
          <w:bottom w:val="nil" w:color="000000" w:sz="0" w:space="0"/>
          <w:right w:val="nil" w:color="000000" w:sz="0" w:space="0"/>
          <w:between w:val="nil" w:color="000000" w:sz="0" w:space="0"/>
        </w:pBdr>
        <w:ind w:left="986"/>
        <w:rPr>
          <w:color w:val="000000"/>
          <w:sz w:val="20"/>
          <w:szCs w:val="20"/>
        </w:rPr>
      </w:pPr>
      <w:commentRangeStart w:id="10"/>
      <w:r w:rsidRPr="674BB06B" w:rsidR="009E0E62">
        <w:rPr>
          <w:b w:val="1"/>
          <w:bCs w:val="1"/>
          <w:color w:val="000000" w:themeColor="text1" w:themeTint="FF" w:themeShade="FF"/>
          <w:sz w:val="20"/>
          <w:szCs w:val="20"/>
        </w:rPr>
        <w:t xml:space="preserve">Figura </w:t>
      </w:r>
      <w:r w:rsidRPr="674BB06B" w:rsidR="23DEBBC6">
        <w:rPr>
          <w:b w:val="1"/>
          <w:bCs w:val="1"/>
          <w:color w:val="000000" w:themeColor="text1" w:themeTint="FF" w:themeShade="FF"/>
          <w:sz w:val="20"/>
          <w:szCs w:val="20"/>
        </w:rPr>
        <w:t>3</w:t>
      </w:r>
      <w:r w:rsidRPr="674BB06B" w:rsidR="009E0E62">
        <w:rPr>
          <w:b w:val="1"/>
          <w:bCs w:val="1"/>
          <w:color w:val="000000" w:themeColor="text1" w:themeTint="FF" w:themeShade="FF"/>
          <w:sz w:val="20"/>
          <w:szCs w:val="20"/>
        </w:rPr>
        <w:t>.</w:t>
      </w:r>
      <w:r w:rsidRPr="674BB06B" w:rsidR="009E0E62">
        <w:rPr>
          <w:color w:val="000000" w:themeColor="text1" w:themeTint="FF" w:themeShade="FF"/>
          <w:sz w:val="20"/>
          <w:szCs w:val="20"/>
        </w:rPr>
        <w:t xml:space="preserve"> Entidades reguladoras</w:t>
      </w:r>
      <w:commentRangeEnd w:id="10"/>
      <w:r>
        <w:rPr>
          <w:rStyle w:val="CommentReference"/>
        </w:rPr>
        <w:commentReference w:id="10"/>
      </w:r>
    </w:p>
    <w:p w:rsidR="00412144" w:rsidP="674BB06B" w:rsidRDefault="009E0E62" w14:paraId="4D771EFA" w14:textId="1BD6E460">
      <w:pPr>
        <w:pBdr>
          <w:top w:val="nil" w:color="000000" w:sz="0" w:space="0"/>
          <w:left w:val="nil" w:color="000000" w:sz="0" w:space="0"/>
          <w:bottom w:val="nil" w:color="000000" w:sz="0" w:space="0"/>
          <w:right w:val="nil" w:color="000000" w:sz="0" w:space="0"/>
          <w:between w:val="nil" w:color="000000" w:sz="0" w:space="0"/>
        </w:pBdr>
        <w:ind w:left="986"/>
      </w:pPr>
      <w:commentRangeStart w:id="955466408"/>
      <w:r w:rsidR="05DC666C">
        <w:drawing>
          <wp:inline wp14:editId="2AE2FC14" wp14:anchorId="40A2CAE5">
            <wp:extent cx="4457700" cy="2148860"/>
            <wp:effectExtent l="0" t="0" r="0" b="0"/>
            <wp:docPr id="1068203506" name="" title=""/>
            <wp:cNvGraphicFramePr>
              <a:graphicFrameLocks noChangeAspect="1"/>
            </wp:cNvGraphicFramePr>
            <a:graphic>
              <a:graphicData uri="http://schemas.openxmlformats.org/drawingml/2006/picture">
                <pic:pic>
                  <pic:nvPicPr>
                    <pic:cNvPr id="0" name=""/>
                    <pic:cNvPicPr/>
                  </pic:nvPicPr>
                  <pic:blipFill>
                    <a:blip r:embed="R1f05297f69184aa0">
                      <a:extLst>
                        <a:ext xmlns:a="http://schemas.openxmlformats.org/drawingml/2006/main" uri="{28A0092B-C50C-407E-A947-70E740481C1C}">
                          <a14:useLocalDpi val="0"/>
                        </a:ext>
                      </a:extLst>
                    </a:blip>
                    <a:stretch>
                      <a:fillRect/>
                    </a:stretch>
                  </pic:blipFill>
                  <pic:spPr>
                    <a:xfrm>
                      <a:off x="0" y="0"/>
                      <a:ext cx="4457700" cy="2148860"/>
                    </a:xfrm>
                    <a:prstGeom prst="rect">
                      <a:avLst/>
                    </a:prstGeom>
                  </pic:spPr>
                </pic:pic>
              </a:graphicData>
            </a:graphic>
          </wp:inline>
        </w:drawing>
      </w:r>
      <w:commentRangeEnd w:id="955466408"/>
      <w:r>
        <w:rPr>
          <w:rStyle w:val="CommentReference"/>
        </w:rPr>
        <w:commentReference w:id="955466408"/>
      </w:r>
    </w:p>
    <w:p w:rsidRPr="001014AA" w:rsidR="00412144" w:rsidP="674BB06B" w:rsidRDefault="001014AA" w14:paraId="1D695B7F" w14:textId="0A661107">
      <w:pPr>
        <w:pStyle w:val="Prrafodelista"/>
        <w:pBdr>
          <w:top w:val="nil" w:color="000000" w:sz="0" w:space="0"/>
          <w:left w:val="nil" w:color="000000" w:sz="0" w:space="0"/>
          <w:bottom w:val="nil" w:color="000000" w:sz="0" w:space="0"/>
          <w:right w:val="nil" w:color="000000" w:sz="0" w:space="0"/>
          <w:between w:val="nil" w:color="000000" w:sz="0" w:space="0"/>
        </w:pBdr>
        <w:ind w:left="986"/>
        <w:rPr>
          <w:color w:val="000000"/>
          <w:sz w:val="20"/>
          <w:szCs w:val="20"/>
        </w:rPr>
      </w:pPr>
      <w:r w:rsidRPr="674BB06B" w:rsidR="001014AA">
        <w:rPr>
          <w:b w:val="1"/>
          <w:bCs w:val="1"/>
          <w:color w:val="000000" w:themeColor="text1" w:themeTint="FF" w:themeShade="FF"/>
          <w:sz w:val="20"/>
          <w:szCs w:val="20"/>
        </w:rPr>
        <w:t>Fuente</w:t>
      </w:r>
      <w:r w:rsidRPr="674BB06B" w:rsidR="00164D59">
        <w:rPr>
          <w:b w:val="1"/>
          <w:bCs w:val="1"/>
          <w:color w:val="000000" w:themeColor="text1" w:themeTint="FF" w:themeShade="FF"/>
          <w:sz w:val="20"/>
          <w:szCs w:val="20"/>
        </w:rPr>
        <w:t>:</w:t>
      </w:r>
      <w:r w:rsidRPr="674BB06B" w:rsidR="001014AA">
        <w:rPr>
          <w:color w:val="000000" w:themeColor="text1" w:themeTint="FF" w:themeShade="FF"/>
          <w:sz w:val="20"/>
          <w:szCs w:val="20"/>
        </w:rPr>
        <w:t xml:space="preserve"> SENA, 2025</w:t>
      </w:r>
    </w:p>
    <w:p w:rsidR="009E0E62" w:rsidP="00412144" w:rsidRDefault="009E0E62" w14:paraId="3FDD2A39" w14:textId="77777777">
      <w:pPr>
        <w:pStyle w:val="Prrafodelista"/>
        <w:pBdr>
          <w:top w:val="nil"/>
          <w:left w:val="nil"/>
          <w:bottom w:val="nil"/>
          <w:right w:val="nil"/>
          <w:between w:val="nil"/>
        </w:pBdr>
        <w:ind w:left="986"/>
        <w:rPr>
          <w:b/>
          <w:color w:val="000000"/>
          <w:sz w:val="20"/>
          <w:szCs w:val="20"/>
        </w:rPr>
      </w:pPr>
    </w:p>
    <w:p w:rsidR="00412144" w:rsidP="00412144" w:rsidRDefault="00412144" w14:paraId="04A3BA01" w14:textId="77777777">
      <w:pPr>
        <w:pStyle w:val="Prrafodelista"/>
        <w:numPr>
          <w:ilvl w:val="1"/>
          <w:numId w:val="9"/>
        </w:numPr>
        <w:pBdr>
          <w:top w:val="nil"/>
          <w:left w:val="nil"/>
          <w:bottom w:val="nil"/>
          <w:right w:val="nil"/>
          <w:between w:val="nil"/>
        </w:pBdr>
        <w:rPr>
          <w:b/>
          <w:color w:val="000000"/>
          <w:sz w:val="20"/>
          <w:szCs w:val="20"/>
        </w:rPr>
      </w:pPr>
      <w:r w:rsidRPr="674BB06B" w:rsidR="00412144">
        <w:rPr>
          <w:b w:val="1"/>
          <w:bCs w:val="1"/>
          <w:color w:val="000000" w:themeColor="text1" w:themeTint="FF" w:themeShade="FF"/>
          <w:sz w:val="20"/>
          <w:szCs w:val="20"/>
        </w:rPr>
        <w:t>Buenas prácticas</w:t>
      </w:r>
    </w:p>
    <w:p w:rsidR="00412144" w:rsidP="008C3C4B" w:rsidRDefault="00CA149B" w14:paraId="6EB2A0E2" w14:textId="7EE0D30C">
      <w:pPr>
        <w:pStyle w:val="Prrafodelista"/>
        <w:tabs>
          <w:tab w:val="left" w:pos="993"/>
        </w:tabs>
        <w:ind w:left="986"/>
        <w:jc w:val="both"/>
        <w:rPr>
          <w:sz w:val="20"/>
          <w:szCs w:val="20"/>
        </w:rPr>
      </w:pPr>
      <w:r w:rsidRPr="00CA149B">
        <w:rPr>
          <w:sz w:val="20"/>
          <w:szCs w:val="20"/>
        </w:rPr>
        <w:t xml:space="preserve">Las </w:t>
      </w:r>
      <w:r>
        <w:rPr>
          <w:sz w:val="20"/>
          <w:szCs w:val="20"/>
        </w:rPr>
        <w:t>b</w:t>
      </w:r>
      <w:r w:rsidRPr="00CA149B">
        <w:rPr>
          <w:sz w:val="20"/>
          <w:szCs w:val="20"/>
        </w:rPr>
        <w:t xml:space="preserve">uenas </w:t>
      </w:r>
      <w:r>
        <w:rPr>
          <w:sz w:val="20"/>
          <w:szCs w:val="20"/>
        </w:rPr>
        <w:t>p</w:t>
      </w:r>
      <w:r w:rsidRPr="00CA149B">
        <w:rPr>
          <w:sz w:val="20"/>
          <w:szCs w:val="20"/>
        </w:rPr>
        <w:t xml:space="preserve">rácticas en </w:t>
      </w:r>
      <w:r>
        <w:rPr>
          <w:sz w:val="20"/>
          <w:szCs w:val="20"/>
        </w:rPr>
        <w:t>m</w:t>
      </w:r>
      <w:r w:rsidRPr="00CA149B">
        <w:rPr>
          <w:sz w:val="20"/>
          <w:szCs w:val="20"/>
        </w:rPr>
        <w:t xml:space="preserve">anipulación de </w:t>
      </w:r>
      <w:r>
        <w:rPr>
          <w:sz w:val="20"/>
          <w:szCs w:val="20"/>
        </w:rPr>
        <w:t>c</w:t>
      </w:r>
      <w:r w:rsidRPr="00CA149B">
        <w:rPr>
          <w:sz w:val="20"/>
          <w:szCs w:val="20"/>
        </w:rPr>
        <w:t xml:space="preserve">arga consisten en procedimientos organizados y técnicas mejoradas que aseguran que el traslado, almacenamiento y transporte de mercancías se lleven a cabo de </w:t>
      </w:r>
      <w:r>
        <w:rPr>
          <w:sz w:val="20"/>
          <w:szCs w:val="20"/>
        </w:rPr>
        <w:t>la siguiente forma:</w:t>
      </w:r>
    </w:p>
    <w:p w:rsidR="00412144" w:rsidP="008C3C4B" w:rsidRDefault="00412144" w14:paraId="1764EB43" w14:textId="77777777">
      <w:pPr>
        <w:pStyle w:val="Prrafodelista"/>
        <w:tabs>
          <w:tab w:val="left" w:pos="993"/>
        </w:tabs>
        <w:ind w:left="986"/>
        <w:jc w:val="both"/>
        <w:rPr>
          <w:sz w:val="20"/>
          <w:szCs w:val="20"/>
        </w:rPr>
      </w:pPr>
    </w:p>
    <w:tbl>
      <w:tblPr>
        <w:tblStyle w:val="Tablaconcuadrcula"/>
        <w:tblW w:w="0" w:type="auto"/>
        <w:tblInd w:w="986" w:type="dxa"/>
        <w:tblLayout w:type="fixed"/>
        <w:tblLook w:val="06A0" w:firstRow="1" w:lastRow="0" w:firstColumn="1" w:lastColumn="0" w:noHBand="1" w:noVBand="1"/>
      </w:tblPr>
      <w:tblGrid>
        <w:gridCol w:w="1650"/>
        <w:gridCol w:w="7335"/>
      </w:tblGrid>
      <w:tr w:rsidR="674BB06B" w:rsidTr="674BB06B" w14:paraId="6B8FB0E3">
        <w:trPr>
          <w:trHeight w:val="300"/>
        </w:trPr>
        <w:tc>
          <w:tcPr>
            <w:tcW w:w="1650" w:type="dxa"/>
            <w:tcMar/>
          </w:tcPr>
          <w:p w:rsidR="6E9B5547" w:rsidP="674BB06B" w:rsidRDefault="6E9B5547" w14:paraId="2D66CF0E" w14:textId="035B381C">
            <w:pPr>
              <w:pStyle w:val="Normal"/>
              <w:ind w:left="0"/>
              <w:rPr>
                <w:sz w:val="20"/>
                <w:szCs w:val="20"/>
              </w:rPr>
            </w:pPr>
            <w:commentRangeStart w:id="591206723"/>
            <w:r w:rsidRPr="674BB06B" w:rsidR="6E9B5547">
              <w:rPr>
                <w:sz w:val="20"/>
                <w:szCs w:val="20"/>
              </w:rPr>
              <w:t>Segura</w:t>
            </w:r>
            <w:commentRangeEnd w:id="591206723"/>
            <w:r>
              <w:rPr>
                <w:rStyle w:val="CommentReference"/>
              </w:rPr>
              <w:commentReference w:id="591206723"/>
            </w:r>
          </w:p>
        </w:tc>
        <w:tc>
          <w:tcPr>
            <w:tcW w:w="7335" w:type="dxa"/>
            <w:tcMar/>
          </w:tcPr>
          <w:p w:rsidR="6E9B5547" w:rsidP="674BB06B" w:rsidRDefault="6E9B5547" w14:paraId="1B17D4BD" w14:textId="6AB4D9F8">
            <w:pPr>
              <w:pStyle w:val="Normal"/>
              <w:ind w:left="0"/>
              <w:rPr>
                <w:sz w:val="20"/>
                <w:szCs w:val="20"/>
              </w:rPr>
            </w:pPr>
            <w:r w:rsidRPr="674BB06B" w:rsidR="6E9B5547">
              <w:rPr>
                <w:sz w:val="20"/>
                <w:szCs w:val="20"/>
              </w:rPr>
              <w:t>Protegiendo la integridad de los trabajadores, previniendo daños a la carga y cumpliendo normativas laborales.</w:t>
            </w:r>
          </w:p>
        </w:tc>
      </w:tr>
      <w:tr w:rsidR="674BB06B" w:rsidTr="674BB06B" w14:paraId="05E8344B">
        <w:trPr>
          <w:trHeight w:val="300"/>
        </w:trPr>
        <w:tc>
          <w:tcPr>
            <w:tcW w:w="1650" w:type="dxa"/>
            <w:tcMar/>
          </w:tcPr>
          <w:p w:rsidR="6E9B5547" w:rsidP="674BB06B" w:rsidRDefault="6E9B5547" w14:paraId="4E4EEF6B" w14:textId="1DB4D2E1">
            <w:pPr>
              <w:pStyle w:val="Normal"/>
              <w:ind w:left="0"/>
              <w:rPr>
                <w:sz w:val="20"/>
                <w:szCs w:val="20"/>
              </w:rPr>
            </w:pPr>
            <w:r w:rsidRPr="674BB06B" w:rsidR="6E9B5547">
              <w:rPr>
                <w:sz w:val="20"/>
                <w:szCs w:val="20"/>
              </w:rPr>
              <w:t>Eficiente</w:t>
            </w:r>
          </w:p>
        </w:tc>
        <w:tc>
          <w:tcPr>
            <w:tcW w:w="7335" w:type="dxa"/>
            <w:tcMar/>
          </w:tcPr>
          <w:p w:rsidR="6E9B5547" w:rsidP="674BB06B" w:rsidRDefault="6E9B5547" w14:paraId="5FA7D83F" w14:textId="1011DDB6">
            <w:pPr>
              <w:pStyle w:val="Normal"/>
              <w:tabs>
                <w:tab w:val="left" w:leader="none" w:pos="993"/>
              </w:tabs>
              <w:ind w:left="0"/>
              <w:jc w:val="both"/>
              <w:rPr>
                <w:sz w:val="20"/>
                <w:szCs w:val="20"/>
              </w:rPr>
            </w:pPr>
            <w:r w:rsidRPr="674BB06B" w:rsidR="6E9B5547">
              <w:rPr>
                <w:rFonts w:ascii="Segoe UI" w:hAnsi="Segoe UI" w:cs="Segoe UI"/>
                <w:color w:val="404040" w:themeColor="text1" w:themeTint="BF" w:themeShade="FF"/>
              </w:rPr>
              <w:t>Ma</w:t>
            </w:r>
            <w:r w:rsidRPr="674BB06B" w:rsidR="6E9B5547">
              <w:rPr>
                <w:sz w:val="20"/>
                <w:szCs w:val="20"/>
              </w:rPr>
              <w:t>ximizando la productividad, minimizando tiempos y costos operativos y optimizando el uso de espacios y recursos.</w:t>
            </w:r>
          </w:p>
        </w:tc>
      </w:tr>
      <w:tr w:rsidR="674BB06B" w:rsidTr="674BB06B" w14:paraId="2E3F8081">
        <w:trPr>
          <w:trHeight w:val="300"/>
        </w:trPr>
        <w:tc>
          <w:tcPr>
            <w:tcW w:w="1650" w:type="dxa"/>
            <w:tcMar/>
          </w:tcPr>
          <w:p w:rsidR="6E9B5547" w:rsidP="674BB06B" w:rsidRDefault="6E9B5547" w14:paraId="5C2A999B" w14:textId="380A5586">
            <w:pPr>
              <w:pStyle w:val="Normal"/>
              <w:ind w:left="0"/>
              <w:rPr>
                <w:sz w:val="20"/>
                <w:szCs w:val="20"/>
              </w:rPr>
            </w:pPr>
            <w:r w:rsidRPr="674BB06B" w:rsidR="6E9B5547">
              <w:rPr>
                <w:sz w:val="20"/>
                <w:szCs w:val="20"/>
              </w:rPr>
              <w:t>Sostenible</w:t>
            </w:r>
          </w:p>
        </w:tc>
        <w:tc>
          <w:tcPr>
            <w:tcW w:w="7335" w:type="dxa"/>
            <w:tcMar/>
          </w:tcPr>
          <w:p w:rsidR="6E9B5547" w:rsidP="674BB06B" w:rsidRDefault="6E9B5547" w14:paraId="594008B5" w14:textId="107CC497">
            <w:pPr>
              <w:pStyle w:val="Normal"/>
              <w:tabs>
                <w:tab w:val="left" w:leader="none" w:pos="993"/>
              </w:tabs>
              <w:ind w:left="0"/>
              <w:jc w:val="both"/>
              <w:rPr>
                <w:sz w:val="20"/>
                <w:szCs w:val="20"/>
              </w:rPr>
            </w:pPr>
            <w:r w:rsidRPr="674BB06B" w:rsidR="6E9B5547">
              <w:rPr>
                <w:sz w:val="20"/>
                <w:szCs w:val="20"/>
              </w:rPr>
              <w:t>Reduciendo el impacto ambiental y promoviendo la economía circular.</w:t>
            </w:r>
          </w:p>
        </w:tc>
      </w:tr>
    </w:tbl>
    <w:p w:rsidR="00412144" w:rsidP="008C3C4B" w:rsidRDefault="00412144" w14:paraId="097455DE" w14:textId="77777777">
      <w:pPr>
        <w:pStyle w:val="Prrafodelista"/>
        <w:tabs>
          <w:tab w:val="left" w:pos="993"/>
        </w:tabs>
        <w:ind w:left="986"/>
        <w:jc w:val="both"/>
        <w:rPr>
          <w:sz w:val="20"/>
          <w:szCs w:val="20"/>
        </w:rPr>
      </w:pPr>
    </w:p>
    <w:p w:rsidR="439ADAF7" w:rsidP="674BB06B" w:rsidRDefault="439ADAF7" w14:paraId="110A6158" w14:textId="7B97AAB8">
      <w:pPr>
        <w:pStyle w:val="Prrafodelista"/>
        <w:tabs>
          <w:tab w:val="left" w:leader="none" w:pos="993"/>
        </w:tabs>
        <w:ind w:left="986"/>
        <w:jc w:val="both"/>
        <w:rPr>
          <w:sz w:val="20"/>
          <w:szCs w:val="20"/>
        </w:rPr>
      </w:pPr>
      <w:r w:rsidRPr="674BB06B" w:rsidR="439ADAF7">
        <w:rPr>
          <w:sz w:val="20"/>
          <w:szCs w:val="20"/>
        </w:rPr>
        <w:t>Se presentan las acciones claves para las buenas prácticas de manipulación de carga:</w:t>
      </w:r>
    </w:p>
    <w:p w:rsidR="00412144" w:rsidP="008C3C4B" w:rsidRDefault="00412144" w14:paraId="05706C09" w14:textId="77777777">
      <w:pPr>
        <w:pStyle w:val="Prrafodelista"/>
        <w:tabs>
          <w:tab w:val="left" w:pos="993"/>
        </w:tabs>
        <w:ind w:left="986"/>
        <w:jc w:val="both"/>
        <w:rPr>
          <w:sz w:val="20"/>
          <w:szCs w:val="20"/>
        </w:rPr>
      </w:pPr>
    </w:p>
    <w:p w:rsidR="00CA149B" w:rsidP="674BB06B" w:rsidRDefault="00CA149B" w14:paraId="0B335E92" w14:textId="14C9F815">
      <w:pPr>
        <w:tabs>
          <w:tab w:val="left" w:pos="993"/>
        </w:tabs>
        <w:ind w:left="986"/>
        <w:jc w:val="both"/>
      </w:pPr>
      <w:commentRangeStart w:id="969571348"/>
      <w:r w:rsidR="35A3EA88">
        <w:drawing>
          <wp:inline wp14:editId="587C5623" wp14:anchorId="0E462EDC">
            <wp:extent cx="4865028" cy="2621507"/>
            <wp:effectExtent l="0" t="0" r="0" b="0"/>
            <wp:docPr id="784722675" name="" title=""/>
            <wp:cNvGraphicFramePr>
              <a:graphicFrameLocks noChangeAspect="1"/>
            </wp:cNvGraphicFramePr>
            <a:graphic>
              <a:graphicData uri="http://schemas.openxmlformats.org/drawingml/2006/picture">
                <pic:pic>
                  <pic:nvPicPr>
                    <pic:cNvPr id="0" name=""/>
                    <pic:cNvPicPr/>
                  </pic:nvPicPr>
                  <pic:blipFill>
                    <a:blip r:embed="R5cff72dffdae4ad4">
                      <a:extLst>
                        <a:ext xmlns:a="http://schemas.openxmlformats.org/drawingml/2006/main" uri="{28A0092B-C50C-407E-A947-70E740481C1C}">
                          <a14:useLocalDpi val="0"/>
                        </a:ext>
                      </a:extLst>
                    </a:blip>
                    <a:stretch>
                      <a:fillRect/>
                    </a:stretch>
                  </pic:blipFill>
                  <pic:spPr>
                    <a:xfrm>
                      <a:off x="0" y="0"/>
                      <a:ext cx="4865028" cy="2621507"/>
                    </a:xfrm>
                    <a:prstGeom prst="rect">
                      <a:avLst/>
                    </a:prstGeom>
                  </pic:spPr>
                </pic:pic>
              </a:graphicData>
            </a:graphic>
          </wp:inline>
        </w:drawing>
      </w:r>
      <w:commentRangeEnd w:id="969571348"/>
      <w:r>
        <w:rPr>
          <w:rStyle w:val="CommentReference"/>
        </w:rPr>
        <w:commentReference w:id="969571348"/>
      </w:r>
    </w:p>
    <w:p w:rsidR="00CA149B" w:rsidP="008C3C4B" w:rsidRDefault="00CA149B" w14:paraId="68D3A63E" w14:textId="77777777">
      <w:pPr>
        <w:pStyle w:val="Prrafodelista"/>
        <w:tabs>
          <w:tab w:val="left" w:pos="993"/>
        </w:tabs>
        <w:ind w:left="986"/>
        <w:jc w:val="both"/>
        <w:rPr>
          <w:sz w:val="20"/>
          <w:szCs w:val="20"/>
        </w:rPr>
      </w:pPr>
    </w:p>
    <w:p w:rsidR="674BB06B" w:rsidP="674BB06B" w:rsidRDefault="674BB06B" w14:paraId="3AC21A99" w14:textId="09F22605">
      <w:pPr>
        <w:pStyle w:val="Prrafodelista"/>
        <w:tabs>
          <w:tab w:val="left" w:leader="none" w:pos="993"/>
        </w:tabs>
        <w:ind w:left="986"/>
        <w:jc w:val="both"/>
        <w:rPr>
          <w:sz w:val="20"/>
          <w:szCs w:val="20"/>
        </w:rPr>
      </w:pPr>
    </w:p>
    <w:p w:rsidR="674BB06B" w:rsidP="674BB06B" w:rsidRDefault="674BB06B" w14:paraId="53BDFFBD" w14:textId="09488F05">
      <w:pPr>
        <w:pStyle w:val="Prrafodelista"/>
        <w:tabs>
          <w:tab w:val="left" w:leader="none" w:pos="993"/>
        </w:tabs>
        <w:ind w:left="986"/>
        <w:jc w:val="both"/>
        <w:rPr>
          <w:sz w:val="20"/>
          <w:szCs w:val="20"/>
        </w:rPr>
      </w:pPr>
    </w:p>
    <w:p w:rsidR="00CA149B" w:rsidP="008C3C4B" w:rsidRDefault="00046A0B" w14:paraId="25F9C2CB" w14:textId="16C02043">
      <w:pPr>
        <w:pStyle w:val="Prrafodelista"/>
        <w:tabs>
          <w:tab w:val="left" w:pos="993"/>
        </w:tabs>
        <w:ind w:left="986"/>
        <w:jc w:val="both"/>
        <w:rPr>
          <w:sz w:val="20"/>
          <w:szCs w:val="20"/>
        </w:rPr>
      </w:pPr>
      <w:r>
        <w:rPr>
          <w:sz w:val="20"/>
          <w:szCs w:val="20"/>
        </w:rPr>
        <w:t>Para la implementación de las buenas prácticas en la manipulación de la carga, se deben realizar los siguientes pasos:</w:t>
      </w:r>
    </w:p>
    <w:p w:rsidR="00046A0B" w:rsidP="008C3C4B" w:rsidRDefault="00046A0B" w14:paraId="68155FAA" w14:textId="77777777">
      <w:pPr>
        <w:pStyle w:val="Prrafodelista"/>
        <w:tabs>
          <w:tab w:val="left" w:pos="993"/>
        </w:tabs>
        <w:ind w:left="986"/>
        <w:jc w:val="both"/>
        <w:rPr>
          <w:sz w:val="20"/>
          <w:szCs w:val="20"/>
        </w:rPr>
      </w:pPr>
    </w:p>
    <w:p w:rsidR="6DE6E716" w:rsidP="674BB06B" w:rsidRDefault="6DE6E716" w14:paraId="2466B63A" w14:textId="394A2AB6">
      <w:pPr>
        <w:tabs>
          <w:tab w:val="left" w:leader="none" w:pos="993"/>
        </w:tabs>
        <w:ind w:left="986"/>
        <w:jc w:val="both"/>
      </w:pPr>
      <w:commentRangeStart w:id="1558872621"/>
      <w:r w:rsidR="6DE6E716">
        <w:drawing>
          <wp:inline wp14:editId="58F6689E" wp14:anchorId="04F1F088">
            <wp:extent cx="4419983" cy="2834886"/>
            <wp:effectExtent l="0" t="0" r="0" b="0"/>
            <wp:docPr id="1323454280" name="" title=""/>
            <wp:cNvGraphicFramePr>
              <a:graphicFrameLocks noChangeAspect="1"/>
            </wp:cNvGraphicFramePr>
            <a:graphic>
              <a:graphicData uri="http://schemas.openxmlformats.org/drawingml/2006/picture">
                <pic:pic>
                  <pic:nvPicPr>
                    <pic:cNvPr id="0" name=""/>
                    <pic:cNvPicPr/>
                  </pic:nvPicPr>
                  <pic:blipFill>
                    <a:blip r:embed="R9a80520621674ab6">
                      <a:extLst>
                        <a:ext xmlns:a="http://schemas.openxmlformats.org/drawingml/2006/main" uri="{28A0092B-C50C-407E-A947-70E740481C1C}">
                          <a14:useLocalDpi val="0"/>
                        </a:ext>
                      </a:extLst>
                    </a:blip>
                    <a:stretch>
                      <a:fillRect/>
                    </a:stretch>
                  </pic:blipFill>
                  <pic:spPr>
                    <a:xfrm>
                      <a:off x="0" y="0"/>
                      <a:ext cx="4419983" cy="2834886"/>
                    </a:xfrm>
                    <a:prstGeom prst="rect">
                      <a:avLst/>
                    </a:prstGeom>
                  </pic:spPr>
                </pic:pic>
              </a:graphicData>
            </a:graphic>
          </wp:inline>
        </w:drawing>
      </w:r>
      <w:commentRangeEnd w:id="1558872621"/>
      <w:r>
        <w:rPr>
          <w:rStyle w:val="CommentReference"/>
        </w:rPr>
        <w:commentReference w:id="1558872621"/>
      </w:r>
    </w:p>
    <w:p w:rsidR="674BB06B" w:rsidP="674BB06B" w:rsidRDefault="674BB06B" w14:paraId="495B337A" w14:textId="33C152E2">
      <w:pPr>
        <w:pStyle w:val="Prrafodelista"/>
        <w:tabs>
          <w:tab w:val="left" w:leader="none" w:pos="993"/>
        </w:tabs>
        <w:ind w:left="986"/>
        <w:jc w:val="both"/>
        <w:rPr>
          <w:sz w:val="20"/>
          <w:szCs w:val="20"/>
        </w:rPr>
      </w:pPr>
    </w:p>
    <w:p w:rsidR="000508C4" w:rsidP="000508C4" w:rsidRDefault="00E93BEF" w14:paraId="1CB3B219" w14:textId="42971C9A">
      <w:pPr>
        <w:pStyle w:val="Prrafodelista"/>
        <w:numPr>
          <w:ilvl w:val="0"/>
          <w:numId w:val="9"/>
        </w:numPr>
        <w:tabs>
          <w:tab w:val="left" w:pos="993"/>
        </w:tabs>
        <w:jc w:val="both"/>
        <w:rPr>
          <w:b/>
          <w:bCs/>
          <w:sz w:val="20"/>
          <w:szCs w:val="20"/>
        </w:rPr>
      </w:pPr>
      <w:r>
        <w:rPr>
          <w:b/>
          <w:bCs/>
          <w:sz w:val="20"/>
          <w:szCs w:val="20"/>
        </w:rPr>
        <w:t>Mecanismos de marcado y rotulado</w:t>
      </w:r>
    </w:p>
    <w:p w:rsidR="00A50049" w:rsidP="00A50049" w:rsidRDefault="00A50049" w14:paraId="040F2C07" w14:textId="77777777">
      <w:pPr>
        <w:pStyle w:val="Prrafodelista"/>
        <w:tabs>
          <w:tab w:val="left" w:pos="993"/>
        </w:tabs>
        <w:ind w:left="560"/>
        <w:jc w:val="both"/>
        <w:rPr>
          <w:b/>
          <w:bCs/>
          <w:sz w:val="20"/>
          <w:szCs w:val="20"/>
        </w:rPr>
      </w:pPr>
    </w:p>
    <w:p w:rsidR="00E90B26" w:rsidP="00E90B26" w:rsidRDefault="00DB0CD0" w14:paraId="3252C88D" w14:textId="5BCC9F79">
      <w:pPr>
        <w:pStyle w:val="Prrafodelista"/>
        <w:tabs>
          <w:tab w:val="left" w:pos="993"/>
        </w:tabs>
        <w:ind w:left="560"/>
        <w:jc w:val="both"/>
        <w:rPr>
          <w:sz w:val="20"/>
          <w:szCs w:val="20"/>
        </w:rPr>
      </w:pPr>
      <w:r w:rsidRPr="00DB0CD0">
        <w:rPr>
          <w:sz w:val="20"/>
          <w:szCs w:val="20"/>
        </w:rPr>
        <w:t xml:space="preserve">El marcado y rotulado de la carga es esencial para garantizar un transporte y almacenamiento seguro, eficiente y conforme a normativas. Permite identificar el contenido, advertir riesgos, indicar condiciones de manejo y facilitar el rastreo logístico. </w:t>
      </w:r>
    </w:p>
    <w:p w:rsidR="00E93BEF" w:rsidP="00E90B26" w:rsidRDefault="00E93BEF" w14:paraId="0AB32006" w14:textId="77777777">
      <w:pPr>
        <w:pStyle w:val="Prrafodelista"/>
        <w:tabs>
          <w:tab w:val="left" w:pos="993"/>
        </w:tabs>
        <w:ind w:left="560"/>
        <w:jc w:val="both"/>
        <w:rPr>
          <w:sz w:val="20"/>
          <w:szCs w:val="20"/>
        </w:rPr>
      </w:pPr>
    </w:p>
    <w:p w:rsidR="00DB0CD0" w:rsidP="00E90B26" w:rsidRDefault="00DB0CD0" w14:paraId="12851E98" w14:textId="77777777">
      <w:pPr>
        <w:pStyle w:val="Prrafodelista"/>
        <w:tabs>
          <w:tab w:val="left" w:pos="993"/>
        </w:tabs>
        <w:ind w:left="560"/>
        <w:jc w:val="both"/>
        <w:rPr>
          <w:sz w:val="20"/>
          <w:szCs w:val="20"/>
        </w:rPr>
      </w:pPr>
    </w:p>
    <w:p w:rsidR="00E93BEF" w:rsidP="00E93BEF" w:rsidRDefault="00E93BEF" w14:paraId="26431821" w14:textId="77777777">
      <w:pPr>
        <w:pStyle w:val="Prrafodelista"/>
        <w:numPr>
          <w:ilvl w:val="1"/>
          <w:numId w:val="9"/>
        </w:numPr>
        <w:tabs>
          <w:tab w:val="left" w:pos="993"/>
        </w:tabs>
        <w:jc w:val="both"/>
        <w:rPr>
          <w:b/>
          <w:bCs/>
          <w:sz w:val="20"/>
          <w:szCs w:val="20"/>
        </w:rPr>
      </w:pPr>
      <w:r>
        <w:rPr>
          <w:b/>
          <w:bCs/>
          <w:sz w:val="20"/>
          <w:szCs w:val="20"/>
        </w:rPr>
        <w:t xml:space="preserve">Concepto </w:t>
      </w:r>
    </w:p>
    <w:p w:rsidR="00DB0CD0" w:rsidP="00DB0CD0" w:rsidRDefault="00DB0CD0" w14:paraId="4C87E95C" w14:textId="77777777">
      <w:pPr>
        <w:pStyle w:val="Prrafodelista"/>
        <w:tabs>
          <w:tab w:val="left" w:pos="993"/>
        </w:tabs>
        <w:ind w:left="986"/>
        <w:jc w:val="both"/>
        <w:rPr>
          <w:b w:val="1"/>
          <w:bCs w:val="1"/>
          <w:sz w:val="20"/>
          <w:szCs w:val="20"/>
        </w:rPr>
      </w:pPr>
    </w:p>
    <w:tbl>
      <w:tblPr>
        <w:tblStyle w:val="Tablaconcuadrcula"/>
        <w:tblW w:w="0" w:type="auto"/>
        <w:tblInd w:w="986" w:type="dxa"/>
        <w:tblLayout w:type="fixed"/>
        <w:tblLook w:val="06A0" w:firstRow="1" w:lastRow="0" w:firstColumn="1" w:lastColumn="0" w:noHBand="1" w:noVBand="1"/>
      </w:tblPr>
      <w:tblGrid>
        <w:gridCol w:w="6060"/>
        <w:gridCol w:w="2925"/>
      </w:tblGrid>
      <w:tr w:rsidR="674BB06B" w:rsidTr="674BB06B" w14:paraId="5DB6E160">
        <w:trPr>
          <w:trHeight w:val="300"/>
        </w:trPr>
        <w:tc>
          <w:tcPr>
            <w:tcW w:w="6060" w:type="dxa"/>
            <w:tcMar/>
          </w:tcPr>
          <w:p w:rsidR="3509A67E" w:rsidP="674BB06B" w:rsidRDefault="3509A67E" w14:paraId="19F33574" w14:textId="4832EA2F">
            <w:pPr>
              <w:pStyle w:val="Normal"/>
              <w:tabs>
                <w:tab w:val="left" w:leader="none" w:pos="993"/>
              </w:tabs>
              <w:ind w:left="0"/>
              <w:jc w:val="both"/>
              <w:rPr>
                <w:sz w:val="20"/>
                <w:szCs w:val="20"/>
              </w:rPr>
            </w:pPr>
            <w:r w:rsidRPr="674BB06B" w:rsidR="3509A67E">
              <w:rPr>
                <w:sz w:val="20"/>
                <w:szCs w:val="20"/>
              </w:rPr>
              <w:t>Es un proceso de gran importancia en la prestación de servicios postales, transporte de mercancías y mucho más en la distribución física internacional; el marcado y rotulado facilita la identificación de forma rápida de las piezas que conforman la carga, permite agilidad en el proceso de confrontación de las cantidades físicas con los registros en inventarios, además de la localización de los productos en bodegas.</w:t>
            </w:r>
          </w:p>
        </w:tc>
        <w:tc>
          <w:tcPr>
            <w:tcW w:w="2925" w:type="dxa"/>
            <w:tcMar/>
          </w:tcPr>
          <w:p w:rsidR="78EEBCAB" w:rsidP="674BB06B" w:rsidRDefault="78EEBCAB" w14:paraId="07660883" w14:textId="55C53D2A">
            <w:pPr>
              <w:ind w:left="0"/>
            </w:pPr>
            <w:commentRangeStart w:id="1574879858"/>
            <w:r w:rsidR="78EEBCAB">
              <w:drawing>
                <wp:inline wp14:editId="4E40759B" wp14:anchorId="2CFE201C">
                  <wp:extent cx="1714500" cy="1200150"/>
                  <wp:effectExtent l="0" t="0" r="0" b="0"/>
                  <wp:docPr id="1623934248" name="" title=""/>
                  <wp:cNvGraphicFramePr>
                    <a:graphicFrameLocks noChangeAspect="1"/>
                  </wp:cNvGraphicFramePr>
                  <a:graphic>
                    <a:graphicData uri="http://schemas.openxmlformats.org/drawingml/2006/picture">
                      <pic:pic>
                        <pic:nvPicPr>
                          <pic:cNvPr id="0" name=""/>
                          <pic:cNvPicPr/>
                        </pic:nvPicPr>
                        <pic:blipFill>
                          <a:blip r:embed="R87313ee46f4c4b92">
                            <a:extLst>
                              <a:ext xmlns:a="http://schemas.openxmlformats.org/drawingml/2006/main" uri="{28A0092B-C50C-407E-A947-70E740481C1C}">
                                <a14:useLocalDpi val="0"/>
                              </a:ext>
                            </a:extLst>
                          </a:blip>
                          <a:stretch>
                            <a:fillRect/>
                          </a:stretch>
                        </pic:blipFill>
                        <pic:spPr>
                          <a:xfrm>
                            <a:off x="0" y="0"/>
                            <a:ext cx="1714500" cy="1200150"/>
                          </a:xfrm>
                          <a:prstGeom prst="rect">
                            <a:avLst/>
                          </a:prstGeom>
                        </pic:spPr>
                      </pic:pic>
                    </a:graphicData>
                  </a:graphic>
                </wp:inline>
              </w:drawing>
            </w:r>
            <w:commentRangeEnd w:id="1574879858"/>
            <w:r>
              <w:rPr>
                <w:rStyle w:val="CommentReference"/>
              </w:rPr>
              <w:commentReference w:id="1574879858"/>
            </w:r>
          </w:p>
        </w:tc>
      </w:tr>
      <w:tr w:rsidR="674BB06B" w:rsidTr="674BB06B" w14:paraId="7E498855">
        <w:trPr>
          <w:trHeight w:val="300"/>
        </w:trPr>
        <w:tc>
          <w:tcPr>
            <w:tcW w:w="6060" w:type="dxa"/>
            <w:tcMar/>
          </w:tcPr>
          <w:p w:rsidR="3509A67E" w:rsidP="674BB06B" w:rsidRDefault="3509A67E" w14:paraId="7FB668BF" w14:textId="339E8A0F">
            <w:pPr>
              <w:pStyle w:val="Normal"/>
              <w:tabs>
                <w:tab w:val="left" w:leader="none" w:pos="993"/>
              </w:tabs>
              <w:ind w:left="0"/>
              <w:jc w:val="both"/>
              <w:rPr>
                <w:sz w:val="20"/>
                <w:szCs w:val="20"/>
              </w:rPr>
            </w:pPr>
            <w:r w:rsidRPr="674BB06B" w:rsidR="3509A67E">
              <w:rPr>
                <w:sz w:val="20"/>
                <w:szCs w:val="20"/>
              </w:rPr>
              <w:t>El marcado y rotulado de la carga nos permite:</w:t>
            </w:r>
          </w:p>
          <w:p w:rsidR="3509A67E" w:rsidP="674BB06B" w:rsidRDefault="3509A67E" w14:paraId="3211EEDE" w14:textId="06275AE1">
            <w:pPr>
              <w:pStyle w:val="Prrafodelista"/>
              <w:numPr>
                <w:ilvl w:val="0"/>
                <w:numId w:val="40"/>
              </w:numPr>
              <w:tabs>
                <w:tab w:val="left" w:leader="none" w:pos="993"/>
              </w:tabs>
              <w:jc w:val="both"/>
              <w:rPr>
                <w:sz w:val="20"/>
                <w:szCs w:val="20"/>
              </w:rPr>
            </w:pPr>
            <w:r w:rsidRPr="674BB06B" w:rsidR="3509A67E">
              <w:rPr>
                <w:sz w:val="20"/>
                <w:szCs w:val="20"/>
              </w:rPr>
              <w:t>Identificar el contenido, origen y destino de la mercancía.</w:t>
            </w:r>
          </w:p>
          <w:p w:rsidR="3509A67E" w:rsidP="674BB06B" w:rsidRDefault="3509A67E" w14:paraId="18FC4907" w14:textId="782C729A">
            <w:pPr>
              <w:pStyle w:val="Prrafodelista"/>
              <w:numPr>
                <w:ilvl w:val="0"/>
                <w:numId w:val="40"/>
              </w:numPr>
              <w:tabs>
                <w:tab w:val="left" w:leader="none" w:pos="993"/>
              </w:tabs>
              <w:jc w:val="both"/>
              <w:rPr>
                <w:sz w:val="20"/>
                <w:szCs w:val="20"/>
              </w:rPr>
            </w:pPr>
            <w:r w:rsidRPr="674BB06B" w:rsidR="3509A67E">
              <w:rPr>
                <w:sz w:val="20"/>
                <w:szCs w:val="20"/>
              </w:rPr>
              <w:t>Indicar las condiciones especiales de manejo, almacenamiento y transporte.</w:t>
            </w:r>
          </w:p>
          <w:p w:rsidR="3509A67E" w:rsidP="674BB06B" w:rsidRDefault="3509A67E" w14:paraId="4E85A3E9" w14:textId="28AADF70">
            <w:pPr>
              <w:pStyle w:val="Prrafodelista"/>
              <w:numPr>
                <w:ilvl w:val="0"/>
                <w:numId w:val="40"/>
              </w:numPr>
              <w:tabs>
                <w:tab w:val="left" w:leader="none" w:pos="993"/>
              </w:tabs>
              <w:jc w:val="both"/>
              <w:rPr>
                <w:sz w:val="20"/>
                <w:szCs w:val="20"/>
              </w:rPr>
            </w:pPr>
            <w:r w:rsidRPr="674BB06B" w:rsidR="3509A67E">
              <w:rPr>
                <w:sz w:val="20"/>
                <w:szCs w:val="20"/>
              </w:rPr>
              <w:t>Advertir sobre riesgos asociados a materiales peligrosos.</w:t>
            </w:r>
          </w:p>
          <w:p w:rsidR="3509A67E" w:rsidP="674BB06B" w:rsidRDefault="3509A67E" w14:paraId="664D6F8A" w14:textId="2784CBD3">
            <w:pPr>
              <w:pStyle w:val="Prrafodelista"/>
              <w:numPr>
                <w:ilvl w:val="0"/>
                <w:numId w:val="40"/>
              </w:numPr>
              <w:tabs>
                <w:tab w:val="left" w:leader="none" w:pos="993"/>
              </w:tabs>
              <w:jc w:val="both"/>
              <w:rPr>
                <w:sz w:val="20"/>
                <w:szCs w:val="20"/>
              </w:rPr>
            </w:pPr>
            <w:r w:rsidRPr="674BB06B" w:rsidR="3509A67E">
              <w:rPr>
                <w:sz w:val="20"/>
                <w:szCs w:val="20"/>
              </w:rPr>
              <w:t>Facilitar el rastreo y la gestión logística mediante códigos y etiquetas.</w:t>
            </w:r>
          </w:p>
        </w:tc>
        <w:tc>
          <w:tcPr>
            <w:tcW w:w="2925" w:type="dxa"/>
            <w:tcMar/>
          </w:tcPr>
          <w:p w:rsidR="3D321696" w:rsidP="674BB06B" w:rsidRDefault="3D321696" w14:paraId="3F32FE66" w14:textId="27E739C6">
            <w:pPr>
              <w:ind w:left="0"/>
            </w:pPr>
            <w:commentRangeStart w:id="659811499"/>
            <w:r w:rsidR="3D321696">
              <w:drawing>
                <wp:inline wp14:editId="5739D4DB" wp14:anchorId="0BCAADAC">
                  <wp:extent cx="1714500" cy="952500"/>
                  <wp:effectExtent l="0" t="0" r="0" b="0"/>
                  <wp:docPr id="912377317" name="" title=""/>
                  <wp:cNvGraphicFramePr>
                    <a:graphicFrameLocks noChangeAspect="1"/>
                  </wp:cNvGraphicFramePr>
                  <a:graphic>
                    <a:graphicData uri="http://schemas.openxmlformats.org/drawingml/2006/picture">
                      <pic:pic>
                        <pic:nvPicPr>
                          <pic:cNvPr id="0" name=""/>
                          <pic:cNvPicPr/>
                        </pic:nvPicPr>
                        <pic:blipFill>
                          <a:blip r:embed="R62c7827f2add4be5">
                            <a:extLst>
                              <a:ext xmlns:a="http://schemas.openxmlformats.org/drawingml/2006/main" uri="{28A0092B-C50C-407E-A947-70E740481C1C}">
                                <a14:useLocalDpi val="0"/>
                              </a:ext>
                            </a:extLst>
                          </a:blip>
                          <a:stretch>
                            <a:fillRect/>
                          </a:stretch>
                        </pic:blipFill>
                        <pic:spPr>
                          <a:xfrm>
                            <a:off x="0" y="0"/>
                            <a:ext cx="1714500" cy="952500"/>
                          </a:xfrm>
                          <a:prstGeom prst="rect">
                            <a:avLst/>
                          </a:prstGeom>
                        </pic:spPr>
                      </pic:pic>
                    </a:graphicData>
                  </a:graphic>
                </wp:inline>
              </w:drawing>
            </w:r>
            <w:commentRangeEnd w:id="659811499"/>
            <w:r>
              <w:rPr>
                <w:rStyle w:val="CommentReference"/>
              </w:rPr>
              <w:commentReference w:id="659811499"/>
            </w:r>
          </w:p>
        </w:tc>
      </w:tr>
    </w:tbl>
    <w:p w:rsidRPr="00DB0CD0" w:rsidR="00DB0CD0" w:rsidP="00DB0CD0" w:rsidRDefault="00DB0CD0" w14:paraId="2DB9781D" w14:textId="64C0944D">
      <w:pPr>
        <w:pStyle w:val="Prrafodelista"/>
        <w:tabs>
          <w:tab w:val="left" w:pos="993"/>
        </w:tabs>
        <w:ind w:left="986"/>
        <w:jc w:val="both"/>
        <w:rPr>
          <w:sz w:val="20"/>
          <w:szCs w:val="20"/>
        </w:rPr>
      </w:pPr>
    </w:p>
    <w:p w:rsidR="00DB0CD0" w:rsidP="00DB0CD0" w:rsidRDefault="00DB0CD0" w14:paraId="5A98CF90" w14:textId="77777777">
      <w:pPr>
        <w:pStyle w:val="Prrafodelista"/>
        <w:tabs>
          <w:tab w:val="left" w:pos="993"/>
        </w:tabs>
        <w:ind w:left="986"/>
        <w:jc w:val="both"/>
        <w:rPr>
          <w:b/>
          <w:bCs/>
          <w:sz w:val="20"/>
          <w:szCs w:val="20"/>
        </w:rPr>
      </w:pPr>
    </w:p>
    <w:p w:rsidR="00DB0CD0" w:rsidP="674BB06B" w:rsidRDefault="00DB0CD0" w14:paraId="70B4ECE6" w14:textId="081D9B48">
      <w:pPr>
        <w:pStyle w:val="Prrafodelista"/>
        <w:tabs>
          <w:tab w:val="left" w:pos="993"/>
        </w:tabs>
        <w:ind w:left="986"/>
        <w:jc w:val="both"/>
        <w:rPr>
          <w:sz w:val="20"/>
          <w:szCs w:val="20"/>
        </w:rPr>
      </w:pPr>
    </w:p>
    <w:p w:rsidR="00E93BEF" w:rsidP="00E93BEF" w:rsidRDefault="00E93BEF" w14:paraId="77016D32" w14:textId="77777777">
      <w:pPr>
        <w:pStyle w:val="Prrafodelista"/>
        <w:numPr>
          <w:ilvl w:val="1"/>
          <w:numId w:val="9"/>
        </w:numPr>
        <w:tabs>
          <w:tab w:val="left" w:pos="993"/>
        </w:tabs>
        <w:jc w:val="both"/>
        <w:rPr>
          <w:b/>
          <w:bCs/>
          <w:sz w:val="20"/>
          <w:szCs w:val="20"/>
        </w:rPr>
      </w:pPr>
      <w:r w:rsidRPr="674BB06B" w:rsidR="00E93BEF">
        <w:rPr>
          <w:b w:val="1"/>
          <w:bCs w:val="1"/>
          <w:sz w:val="20"/>
          <w:szCs w:val="20"/>
        </w:rPr>
        <w:t xml:space="preserve">Tipos </w:t>
      </w:r>
    </w:p>
    <w:p w:rsidR="2654B328" w:rsidP="674BB06B" w:rsidRDefault="2654B328" w14:paraId="31469B09" w14:textId="39FE3F4B">
      <w:pPr>
        <w:pStyle w:val="Prrafodelista"/>
        <w:suppressLineNumbers w:val="0"/>
        <w:tabs>
          <w:tab w:val="left" w:leader="none" w:pos="993"/>
        </w:tabs>
        <w:bidi w:val="0"/>
        <w:spacing w:before="0" w:beforeAutospacing="off" w:after="0" w:afterAutospacing="off" w:line="276" w:lineRule="auto"/>
        <w:ind w:left="560" w:right="0"/>
        <w:jc w:val="both"/>
        <w:rPr>
          <w:noProof w:val="0"/>
          <w:sz w:val="20"/>
          <w:szCs w:val="20"/>
          <w:lang w:val="es-CO"/>
        </w:rPr>
      </w:pPr>
      <w:r w:rsidRPr="674BB06B" w:rsidR="2654B328">
        <w:rPr>
          <w:noProof w:val="0"/>
          <w:sz w:val="20"/>
          <w:szCs w:val="20"/>
          <w:lang w:val="es-CO"/>
        </w:rPr>
        <w:t>En el contexto de la preparación de la carga, el proceso de marcado y rotulado cumple una función fundamental para garantizar la correcta identificación, manipulación y transporte de los productos. A través de estos elementos visuales se transmite información clave sobre las características físicas, riesgos, destino y condiciones especiales de manejo de la mercancía. Su aplicación adecuada permite optimizar la logística, prevenir daños o accidentes y asegurar el cumplimiento de normativas nacionales e internacionales, especialmente en el comercio exterior y el transporte de mercancías peligrosas.</w:t>
      </w:r>
    </w:p>
    <w:p w:rsidR="674BB06B" w:rsidP="674BB06B" w:rsidRDefault="674BB06B" w14:paraId="71243FC5" w14:textId="419A054A">
      <w:pPr>
        <w:pStyle w:val="Prrafodelista"/>
        <w:tabs>
          <w:tab w:val="left" w:leader="none" w:pos="993"/>
        </w:tabs>
        <w:ind w:left="986"/>
        <w:jc w:val="both"/>
        <w:rPr>
          <w:sz w:val="20"/>
          <w:szCs w:val="20"/>
        </w:rPr>
      </w:pPr>
    </w:p>
    <w:tbl>
      <w:tblPr>
        <w:tblStyle w:val="Tablaconcuadrcula"/>
        <w:tblW w:w="0" w:type="auto"/>
        <w:tblInd w:w="986" w:type="dxa"/>
        <w:tblLayout w:type="fixed"/>
        <w:tblLook w:val="06A0" w:firstRow="1" w:lastRow="0" w:firstColumn="1" w:lastColumn="0" w:noHBand="1" w:noVBand="1"/>
      </w:tblPr>
      <w:tblGrid>
        <w:gridCol w:w="1797"/>
        <w:gridCol w:w="1797"/>
        <w:gridCol w:w="1797"/>
        <w:gridCol w:w="1797"/>
        <w:gridCol w:w="1797"/>
      </w:tblGrid>
      <w:tr w:rsidR="674BB06B" w:rsidTr="674BB06B" w14:paraId="5249BD04">
        <w:trPr>
          <w:trHeight w:val="300"/>
        </w:trPr>
        <w:tc>
          <w:tcPr>
            <w:tcW w:w="1797" w:type="dxa"/>
            <w:tcMar/>
          </w:tcPr>
          <w:p w:rsidR="2654B328" w:rsidP="674BB06B" w:rsidRDefault="2654B328" w14:paraId="479EFFF6">
            <w:pPr>
              <w:pStyle w:val="Prrafodelista"/>
              <w:tabs>
                <w:tab w:val="left" w:leader="none" w:pos="993"/>
              </w:tabs>
              <w:ind w:left="0"/>
              <w:jc w:val="center"/>
              <w:rPr>
                <w:b w:val="1"/>
                <w:bCs w:val="1"/>
                <w:sz w:val="20"/>
                <w:szCs w:val="20"/>
              </w:rPr>
            </w:pPr>
            <w:commentRangeStart w:id="1790754579"/>
            <w:r w:rsidRPr="674BB06B" w:rsidR="2654B328">
              <w:rPr>
                <w:b w:val="1"/>
                <w:bCs w:val="1"/>
                <w:sz w:val="20"/>
                <w:szCs w:val="20"/>
              </w:rPr>
              <w:t>Identificación</w:t>
            </w:r>
            <w:commentRangeEnd w:id="1790754579"/>
            <w:r>
              <w:rPr>
                <w:rStyle w:val="CommentReference"/>
              </w:rPr>
              <w:commentReference w:id="1790754579"/>
            </w:r>
          </w:p>
          <w:p w:rsidR="5226AA3C" w:rsidP="674BB06B" w:rsidRDefault="5226AA3C" w14:paraId="6F065BF2" w14:textId="31B976B3">
            <w:pPr>
              <w:tabs>
                <w:tab w:val="left" w:leader="none" w:pos="993"/>
              </w:tabs>
              <w:ind w:left="0"/>
              <w:jc w:val="center"/>
            </w:pPr>
            <w:commentRangeStart w:id="1274282039"/>
            <w:r w:rsidR="5226AA3C">
              <w:drawing>
                <wp:inline wp14:editId="4DBB1C1C" wp14:anchorId="68327274">
                  <wp:extent cx="914400" cy="922460"/>
                  <wp:effectExtent l="0" t="0" r="0" b="0"/>
                  <wp:docPr id="533330557" name="" title=""/>
                  <wp:cNvGraphicFramePr>
                    <a:graphicFrameLocks noChangeAspect="1"/>
                  </wp:cNvGraphicFramePr>
                  <a:graphic>
                    <a:graphicData uri="http://schemas.openxmlformats.org/drawingml/2006/picture">
                      <pic:pic>
                        <pic:nvPicPr>
                          <pic:cNvPr id="0" name=""/>
                          <pic:cNvPicPr/>
                        </pic:nvPicPr>
                        <pic:blipFill>
                          <a:blip r:embed="R00fee576b1d049f0">
                            <a:extLst>
                              <a:ext xmlns:a="http://schemas.openxmlformats.org/drawingml/2006/main" uri="{28A0092B-C50C-407E-A947-70E740481C1C}">
                                <a14:useLocalDpi val="0"/>
                              </a:ext>
                            </a:extLst>
                          </a:blip>
                          <a:stretch>
                            <a:fillRect/>
                          </a:stretch>
                        </pic:blipFill>
                        <pic:spPr>
                          <a:xfrm>
                            <a:off x="0" y="0"/>
                            <a:ext cx="914400" cy="922460"/>
                          </a:xfrm>
                          <a:prstGeom prst="rect">
                            <a:avLst/>
                          </a:prstGeom>
                        </pic:spPr>
                      </pic:pic>
                    </a:graphicData>
                  </a:graphic>
                </wp:inline>
              </w:drawing>
            </w:r>
            <w:commentRangeEnd w:id="1274282039"/>
            <w:r>
              <w:rPr>
                <w:rStyle w:val="CommentReference"/>
              </w:rPr>
              <w:commentReference w:id="1274282039"/>
            </w:r>
          </w:p>
          <w:p w:rsidR="674BB06B" w:rsidP="674BB06B" w:rsidRDefault="674BB06B" w14:paraId="7EFE6D21" w14:textId="33E437F1">
            <w:pPr>
              <w:pStyle w:val="Prrafodelista"/>
              <w:rPr>
                <w:sz w:val="20"/>
                <w:szCs w:val="20"/>
              </w:rPr>
            </w:pPr>
          </w:p>
        </w:tc>
        <w:tc>
          <w:tcPr>
            <w:tcW w:w="1797" w:type="dxa"/>
            <w:tcMar/>
          </w:tcPr>
          <w:p w:rsidR="2654B328" w:rsidP="674BB06B" w:rsidRDefault="2654B328" w14:paraId="72BD821B">
            <w:pPr>
              <w:pStyle w:val="Prrafodelista"/>
              <w:tabs>
                <w:tab w:val="left" w:leader="none" w:pos="993"/>
              </w:tabs>
              <w:ind w:left="0"/>
              <w:jc w:val="center"/>
              <w:rPr>
                <w:b w:val="1"/>
                <w:bCs w:val="1"/>
                <w:sz w:val="20"/>
                <w:szCs w:val="20"/>
              </w:rPr>
            </w:pPr>
            <w:r w:rsidRPr="674BB06B" w:rsidR="2654B328">
              <w:rPr>
                <w:b w:val="1"/>
                <w:bCs w:val="1"/>
                <w:sz w:val="20"/>
                <w:szCs w:val="20"/>
              </w:rPr>
              <w:t>Manipulación</w:t>
            </w:r>
          </w:p>
          <w:p w:rsidR="2908D87D" w:rsidRDefault="2908D87D" w14:paraId="0321781F" w14:textId="131A1C6B">
            <w:commentRangeStart w:id="1775850034"/>
            <w:r w:rsidR="2908D87D">
              <w:drawing>
                <wp:inline wp14:editId="1D2438FF" wp14:anchorId="4D870E89">
                  <wp:extent cx="990600" cy="876300"/>
                  <wp:effectExtent l="0" t="0" r="0" b="0"/>
                  <wp:docPr id="526289451" name="" title=""/>
                  <wp:cNvGraphicFramePr>
                    <a:graphicFrameLocks noChangeAspect="1"/>
                  </wp:cNvGraphicFramePr>
                  <a:graphic>
                    <a:graphicData uri="http://schemas.openxmlformats.org/drawingml/2006/picture">
                      <pic:pic>
                        <pic:nvPicPr>
                          <pic:cNvPr id="0" name=""/>
                          <pic:cNvPicPr/>
                        </pic:nvPicPr>
                        <pic:blipFill>
                          <a:blip r:embed="R54658487b8ac4eec">
                            <a:extLst>
                              <a:ext xmlns:a="http://schemas.openxmlformats.org/drawingml/2006/main" uri="{28A0092B-C50C-407E-A947-70E740481C1C}">
                                <a14:useLocalDpi val="0"/>
                              </a:ext>
                            </a:extLst>
                          </a:blip>
                          <a:stretch>
                            <a:fillRect/>
                          </a:stretch>
                        </pic:blipFill>
                        <pic:spPr>
                          <a:xfrm>
                            <a:off x="0" y="0"/>
                            <a:ext cx="990600" cy="876300"/>
                          </a:xfrm>
                          <a:prstGeom prst="rect">
                            <a:avLst/>
                          </a:prstGeom>
                        </pic:spPr>
                      </pic:pic>
                    </a:graphicData>
                  </a:graphic>
                </wp:inline>
              </w:drawing>
            </w:r>
            <w:commentRangeEnd w:id="1775850034"/>
            <w:r>
              <w:rPr>
                <w:rStyle w:val="CommentReference"/>
              </w:rPr>
              <w:commentReference w:id="1775850034"/>
            </w:r>
          </w:p>
        </w:tc>
        <w:tc>
          <w:tcPr>
            <w:tcW w:w="1797" w:type="dxa"/>
            <w:tcMar/>
          </w:tcPr>
          <w:p w:rsidR="6D7E5B0C" w:rsidP="674BB06B" w:rsidRDefault="6D7E5B0C" w14:paraId="75B61CF8">
            <w:pPr>
              <w:pStyle w:val="Prrafodelista"/>
              <w:tabs>
                <w:tab w:val="left" w:leader="none" w:pos="993"/>
              </w:tabs>
              <w:ind w:left="0"/>
              <w:jc w:val="center"/>
              <w:rPr>
                <w:b w:val="1"/>
                <w:bCs w:val="1"/>
                <w:sz w:val="20"/>
                <w:szCs w:val="20"/>
              </w:rPr>
            </w:pPr>
            <w:r w:rsidRPr="674BB06B" w:rsidR="6D7E5B0C">
              <w:rPr>
                <w:b w:val="1"/>
                <w:bCs w:val="1"/>
                <w:sz w:val="20"/>
                <w:szCs w:val="20"/>
              </w:rPr>
              <w:t>Peligrosidad</w:t>
            </w:r>
          </w:p>
          <w:p w:rsidR="281D5D72" w:rsidRDefault="281D5D72" w14:paraId="4553CFEA" w14:textId="248286C0">
            <w:commentRangeStart w:id="577579438"/>
            <w:r w:rsidR="281D5D72">
              <w:drawing>
                <wp:inline wp14:editId="0112B461" wp14:anchorId="57349620">
                  <wp:extent cx="990600" cy="876300"/>
                  <wp:effectExtent l="0" t="0" r="0" b="0"/>
                  <wp:docPr id="714423755" name="" title=""/>
                  <wp:cNvGraphicFramePr>
                    <a:graphicFrameLocks noChangeAspect="1"/>
                  </wp:cNvGraphicFramePr>
                  <a:graphic>
                    <a:graphicData uri="http://schemas.openxmlformats.org/drawingml/2006/picture">
                      <pic:pic>
                        <pic:nvPicPr>
                          <pic:cNvPr id="0" name=""/>
                          <pic:cNvPicPr/>
                        </pic:nvPicPr>
                        <pic:blipFill>
                          <a:blip r:embed="R14500669378e4a2f">
                            <a:extLst>
                              <a:ext xmlns:a="http://schemas.openxmlformats.org/drawingml/2006/main" uri="{28A0092B-C50C-407E-A947-70E740481C1C}">
                                <a14:useLocalDpi val="0"/>
                              </a:ext>
                            </a:extLst>
                          </a:blip>
                          <a:stretch>
                            <a:fillRect/>
                          </a:stretch>
                        </pic:blipFill>
                        <pic:spPr>
                          <a:xfrm>
                            <a:off x="0" y="0"/>
                            <a:ext cx="990600" cy="876300"/>
                          </a:xfrm>
                          <a:prstGeom prst="rect">
                            <a:avLst/>
                          </a:prstGeom>
                        </pic:spPr>
                      </pic:pic>
                    </a:graphicData>
                  </a:graphic>
                </wp:inline>
              </w:drawing>
            </w:r>
            <w:commentRangeEnd w:id="577579438"/>
            <w:r>
              <w:rPr>
                <w:rStyle w:val="CommentReference"/>
              </w:rPr>
              <w:commentReference w:id="577579438"/>
            </w:r>
          </w:p>
        </w:tc>
        <w:tc>
          <w:tcPr>
            <w:tcW w:w="1797" w:type="dxa"/>
            <w:tcMar/>
          </w:tcPr>
          <w:p w:rsidR="6D7E5B0C" w:rsidP="674BB06B" w:rsidRDefault="6D7E5B0C" w14:paraId="6B213E9E">
            <w:pPr>
              <w:pStyle w:val="Prrafodelista"/>
              <w:tabs>
                <w:tab w:val="left" w:leader="none" w:pos="993"/>
              </w:tabs>
              <w:ind w:left="0"/>
              <w:jc w:val="center"/>
              <w:rPr>
                <w:b w:val="1"/>
                <w:bCs w:val="1"/>
                <w:sz w:val="20"/>
                <w:szCs w:val="20"/>
              </w:rPr>
            </w:pPr>
            <w:r w:rsidRPr="674BB06B" w:rsidR="6D7E5B0C">
              <w:rPr>
                <w:b w:val="1"/>
                <w:bCs w:val="1"/>
                <w:sz w:val="20"/>
                <w:szCs w:val="20"/>
              </w:rPr>
              <w:t>Logístico</w:t>
            </w:r>
          </w:p>
          <w:p w:rsidR="4E01CF91" w:rsidRDefault="4E01CF91" w14:paraId="3E15F888" w14:textId="268ADBF4">
            <w:commentRangeStart w:id="43495288"/>
            <w:r w:rsidR="4E01CF91">
              <w:drawing>
                <wp:inline wp14:editId="4EC6810B" wp14:anchorId="658A4CCB">
                  <wp:extent cx="923278" cy="914400"/>
                  <wp:effectExtent l="0" t="0" r="0" b="0"/>
                  <wp:docPr id="741861931" name="" title=""/>
                  <wp:cNvGraphicFramePr>
                    <a:graphicFrameLocks noChangeAspect="1"/>
                  </wp:cNvGraphicFramePr>
                  <a:graphic>
                    <a:graphicData uri="http://schemas.openxmlformats.org/drawingml/2006/picture">
                      <pic:pic>
                        <pic:nvPicPr>
                          <pic:cNvPr id="0" name=""/>
                          <pic:cNvPicPr/>
                        </pic:nvPicPr>
                        <pic:blipFill>
                          <a:blip r:embed="Reb3a666e3554475e">
                            <a:extLst>
                              <a:ext xmlns:a="http://schemas.openxmlformats.org/drawingml/2006/main" uri="{28A0092B-C50C-407E-A947-70E740481C1C}">
                                <a14:useLocalDpi val="0"/>
                              </a:ext>
                            </a:extLst>
                          </a:blip>
                          <a:stretch>
                            <a:fillRect/>
                          </a:stretch>
                        </pic:blipFill>
                        <pic:spPr>
                          <a:xfrm>
                            <a:off x="0" y="0"/>
                            <a:ext cx="923278" cy="914400"/>
                          </a:xfrm>
                          <a:prstGeom prst="rect">
                            <a:avLst/>
                          </a:prstGeom>
                        </pic:spPr>
                      </pic:pic>
                    </a:graphicData>
                  </a:graphic>
                </wp:inline>
              </w:drawing>
            </w:r>
            <w:commentRangeEnd w:id="43495288"/>
            <w:r>
              <w:rPr>
                <w:rStyle w:val="CommentReference"/>
              </w:rPr>
              <w:commentReference w:id="43495288"/>
            </w:r>
          </w:p>
        </w:tc>
        <w:tc>
          <w:tcPr>
            <w:tcW w:w="1797" w:type="dxa"/>
            <w:tcMar/>
          </w:tcPr>
          <w:p w:rsidR="6D7E5B0C" w:rsidP="674BB06B" w:rsidRDefault="6D7E5B0C" w14:paraId="18E9F6F1" w14:textId="2CAD9B06">
            <w:pPr>
              <w:pStyle w:val="Prrafodelista"/>
              <w:tabs>
                <w:tab w:val="left" w:leader="none" w:pos="993"/>
              </w:tabs>
              <w:ind w:left="0"/>
              <w:jc w:val="center"/>
              <w:rPr>
                <w:b w:val="1"/>
                <w:bCs w:val="1"/>
                <w:sz w:val="20"/>
                <w:szCs w:val="20"/>
              </w:rPr>
            </w:pPr>
            <w:r w:rsidRPr="674BB06B" w:rsidR="6D7E5B0C">
              <w:rPr>
                <w:b w:val="1"/>
                <w:bCs w:val="1"/>
                <w:sz w:val="20"/>
                <w:szCs w:val="20"/>
              </w:rPr>
              <w:t>Regulatorio</w:t>
            </w:r>
          </w:p>
          <w:p w:rsidR="0C1C6BCA" w:rsidRDefault="0C1C6BCA" w14:paraId="1F2F74C9" w14:textId="166E73D2">
            <w:commentRangeStart w:id="1774381909"/>
            <w:r w:rsidR="0C1C6BCA">
              <w:drawing>
                <wp:inline wp14:editId="04AF5777" wp14:anchorId="0814E305">
                  <wp:extent cx="990600" cy="942975"/>
                  <wp:effectExtent l="0" t="0" r="0" b="0"/>
                  <wp:docPr id="1887005551" name="" title=""/>
                  <wp:cNvGraphicFramePr>
                    <a:graphicFrameLocks noChangeAspect="1"/>
                  </wp:cNvGraphicFramePr>
                  <a:graphic>
                    <a:graphicData uri="http://schemas.openxmlformats.org/drawingml/2006/picture">
                      <pic:pic>
                        <pic:nvPicPr>
                          <pic:cNvPr id="0" name=""/>
                          <pic:cNvPicPr/>
                        </pic:nvPicPr>
                        <pic:blipFill>
                          <a:blip r:embed="Re608f3739cd44a56">
                            <a:extLst>
                              <a:ext xmlns:a="http://schemas.openxmlformats.org/drawingml/2006/main" uri="{28A0092B-C50C-407E-A947-70E740481C1C}">
                                <a14:useLocalDpi val="0"/>
                              </a:ext>
                            </a:extLst>
                          </a:blip>
                          <a:stretch>
                            <a:fillRect/>
                          </a:stretch>
                        </pic:blipFill>
                        <pic:spPr>
                          <a:xfrm>
                            <a:off x="0" y="0"/>
                            <a:ext cx="990600" cy="942975"/>
                          </a:xfrm>
                          <a:prstGeom prst="rect">
                            <a:avLst/>
                          </a:prstGeom>
                        </pic:spPr>
                      </pic:pic>
                    </a:graphicData>
                  </a:graphic>
                </wp:inline>
              </w:drawing>
            </w:r>
            <w:commentRangeEnd w:id="1774381909"/>
            <w:r>
              <w:rPr>
                <w:rStyle w:val="CommentReference"/>
              </w:rPr>
              <w:commentReference w:id="1774381909"/>
            </w:r>
          </w:p>
        </w:tc>
      </w:tr>
      <w:tr w:rsidR="674BB06B" w:rsidTr="674BB06B" w14:paraId="3C0E7626">
        <w:trPr>
          <w:trHeight w:val="300"/>
        </w:trPr>
        <w:tc>
          <w:tcPr>
            <w:tcW w:w="1797" w:type="dxa"/>
            <w:tcMar/>
          </w:tcPr>
          <w:p w:rsidR="047BF278" w:rsidP="674BB06B" w:rsidRDefault="047BF278" w14:paraId="410AB0C0" w14:textId="796E1AEE">
            <w:pPr>
              <w:pStyle w:val="Prrafodelista"/>
              <w:suppressLineNumbers w:val="0"/>
              <w:bidi w:val="0"/>
              <w:spacing w:before="0" w:beforeAutospacing="off" w:after="0" w:afterAutospacing="off" w:line="276" w:lineRule="auto"/>
              <w:ind w:left="0" w:right="0"/>
              <w:jc w:val="left"/>
              <w:rPr>
                <w:noProof w:val="0"/>
                <w:sz w:val="20"/>
                <w:szCs w:val="20"/>
                <w:lang w:val="es-CO"/>
              </w:rPr>
            </w:pPr>
            <w:r w:rsidRPr="674BB06B" w:rsidR="047BF278">
              <w:rPr>
                <w:noProof w:val="0"/>
                <w:sz w:val="20"/>
                <w:szCs w:val="20"/>
                <w:lang w:val="es-CO"/>
              </w:rPr>
              <w:t>El marcado permite identificar la carga mediante datos esenciales como nombre del remitente, número de pedido, códigos SKU o lote, peso bruto y neto, así como dimensiones. Esta información facilita su trazabilidad, almacenamiento y manejo adecuado durante el transporte.</w:t>
            </w:r>
          </w:p>
        </w:tc>
        <w:tc>
          <w:tcPr>
            <w:tcW w:w="1797" w:type="dxa"/>
            <w:tcMar/>
          </w:tcPr>
          <w:p w:rsidR="047BF278" w:rsidP="674BB06B" w:rsidRDefault="047BF278" w14:paraId="19AD8D8F" w14:textId="5211C7C2">
            <w:pPr>
              <w:pStyle w:val="Prrafodelista"/>
              <w:suppressLineNumbers w:val="0"/>
              <w:bidi w:val="0"/>
              <w:spacing w:before="0" w:beforeAutospacing="off" w:after="0" w:afterAutospacing="off" w:line="276" w:lineRule="auto"/>
              <w:ind w:left="0" w:right="0"/>
              <w:jc w:val="left"/>
              <w:rPr>
                <w:noProof w:val="0"/>
                <w:sz w:val="20"/>
                <w:szCs w:val="20"/>
                <w:lang w:val="es-CO"/>
              </w:rPr>
            </w:pPr>
            <w:r w:rsidRPr="674BB06B" w:rsidR="047BF278">
              <w:rPr>
                <w:noProof w:val="0"/>
                <w:sz w:val="20"/>
                <w:szCs w:val="20"/>
                <w:lang w:val="es-CO"/>
              </w:rPr>
              <w:t>Se utilizan símbolos como “Frágil”, “No apilar” y flechas de orientación con mensajes como “Este lado arriba”. También se indican límites de temperatura, como “Mantener refrigerado”, para asegurar un manejo cuidadoso y evitar daños durante la manipulación.</w:t>
            </w:r>
          </w:p>
        </w:tc>
        <w:tc>
          <w:tcPr>
            <w:tcW w:w="1797" w:type="dxa"/>
            <w:tcMar/>
          </w:tcPr>
          <w:p w:rsidR="047BF278" w:rsidP="674BB06B" w:rsidRDefault="047BF278" w14:paraId="171E4CA0" w14:textId="22F3E39D">
            <w:pPr>
              <w:pStyle w:val="Prrafodelista"/>
              <w:suppressLineNumbers w:val="0"/>
              <w:bidi w:val="0"/>
              <w:spacing w:before="0" w:beforeAutospacing="off" w:after="0" w:afterAutospacing="off" w:line="276" w:lineRule="auto"/>
              <w:ind w:left="0" w:right="0"/>
              <w:jc w:val="left"/>
              <w:rPr>
                <w:noProof w:val="0"/>
                <w:sz w:val="20"/>
                <w:szCs w:val="20"/>
                <w:lang w:val="es-CO"/>
              </w:rPr>
            </w:pPr>
            <w:r w:rsidRPr="674BB06B" w:rsidR="047BF278">
              <w:rPr>
                <w:noProof w:val="0"/>
                <w:sz w:val="20"/>
                <w:szCs w:val="20"/>
                <w:lang w:val="es-CO"/>
              </w:rPr>
              <w:t>Para cargas peligrosas se emplean pictogramas del SGA, números ONU y etiquetas según el modo de transporte, como ADR o IMO. Estos elementos alertan sobre riesgos químicos, biológicos o físicos y garantizan el cumplimiento de normas de segurida</w:t>
            </w:r>
            <w:r w:rsidRPr="674BB06B" w:rsidR="047BF278">
              <w:rPr>
                <w:noProof w:val="0"/>
                <w:sz w:val="20"/>
                <w:szCs w:val="20"/>
                <w:lang w:val="es-CO"/>
              </w:rPr>
              <w:t>d.</w:t>
            </w:r>
          </w:p>
        </w:tc>
        <w:tc>
          <w:tcPr>
            <w:tcW w:w="1797" w:type="dxa"/>
            <w:tcMar/>
          </w:tcPr>
          <w:p w:rsidR="047BF278" w:rsidP="674BB06B" w:rsidRDefault="047BF278" w14:paraId="69C5A7CF" w14:textId="026AE824">
            <w:pPr>
              <w:pStyle w:val="Prrafodelista"/>
              <w:suppressLineNumbers w:val="0"/>
              <w:bidi w:val="0"/>
              <w:spacing w:before="0" w:beforeAutospacing="off" w:after="0" w:afterAutospacing="off" w:line="276" w:lineRule="auto"/>
              <w:ind w:left="0" w:right="0"/>
              <w:jc w:val="left"/>
              <w:rPr>
                <w:noProof w:val="0"/>
                <w:sz w:val="20"/>
                <w:szCs w:val="20"/>
                <w:lang w:val="es-CO"/>
              </w:rPr>
            </w:pPr>
            <w:r w:rsidRPr="674BB06B" w:rsidR="047BF278">
              <w:rPr>
                <w:noProof w:val="0"/>
                <w:sz w:val="20"/>
                <w:szCs w:val="20"/>
                <w:lang w:val="es-CO"/>
              </w:rPr>
              <w:t>El rotulado logístico optimiza la trazabilidad mediante códigos de barras, etiquetas QR o RFID. Incluye números de seguimiento como guías aéreas y etiquetas de destino que facilitan el control de inventario y la correcta ubicación en la cadena logística.</w:t>
            </w:r>
          </w:p>
        </w:tc>
        <w:tc>
          <w:tcPr>
            <w:tcW w:w="1797" w:type="dxa"/>
            <w:tcMar/>
          </w:tcPr>
          <w:p w:rsidR="047BF278" w:rsidP="674BB06B" w:rsidRDefault="047BF278" w14:paraId="5232355A" w14:textId="48F9DA83">
            <w:pPr>
              <w:pStyle w:val="Prrafodelista"/>
              <w:suppressLineNumbers w:val="0"/>
              <w:bidi w:val="0"/>
              <w:spacing w:before="0" w:beforeAutospacing="off" w:after="0" w:afterAutospacing="off" w:line="276" w:lineRule="auto"/>
              <w:ind w:left="0" w:right="0"/>
              <w:jc w:val="left"/>
              <w:rPr>
                <w:noProof w:val="0"/>
                <w:sz w:val="20"/>
                <w:szCs w:val="20"/>
                <w:lang w:val="es-CO"/>
              </w:rPr>
            </w:pPr>
            <w:r w:rsidRPr="674BB06B" w:rsidR="047BF278">
              <w:rPr>
                <w:noProof w:val="0"/>
                <w:sz w:val="20"/>
                <w:szCs w:val="20"/>
                <w:lang w:val="es-CO"/>
              </w:rPr>
              <w:t xml:space="preserve">Este marcado incluye certificaciones como “CE” o “FDA </w:t>
            </w:r>
            <w:r w:rsidRPr="674BB06B" w:rsidR="047BF278">
              <w:rPr>
                <w:i w:val="1"/>
                <w:iCs w:val="1"/>
                <w:noProof w:val="0"/>
                <w:sz w:val="20"/>
                <w:szCs w:val="20"/>
                <w:lang w:val="es-CO"/>
              </w:rPr>
              <w:t>Approved</w:t>
            </w:r>
            <w:r w:rsidRPr="674BB06B" w:rsidR="047BF278">
              <w:rPr>
                <w:i w:val="1"/>
                <w:iCs w:val="1"/>
                <w:noProof w:val="0"/>
                <w:sz w:val="20"/>
                <w:szCs w:val="20"/>
                <w:lang w:val="es-CO"/>
              </w:rPr>
              <w:t>”</w:t>
            </w:r>
            <w:r w:rsidRPr="674BB06B" w:rsidR="047BF278">
              <w:rPr>
                <w:noProof w:val="0"/>
                <w:sz w:val="20"/>
                <w:szCs w:val="20"/>
                <w:lang w:val="es-CO"/>
              </w:rPr>
              <w:t xml:space="preserve"> y símbolos de reciclaje o manejo ambiental. Garantiza que la carga cumpla requisitos legales, comerciales y ambientales, permitiendo su comercialización y aceptación en mercados nacionales e internacionales.</w:t>
            </w:r>
          </w:p>
        </w:tc>
      </w:tr>
    </w:tbl>
    <w:p w:rsidR="00DB0CD0" w:rsidP="00DB0CD0" w:rsidRDefault="00DB0CD0" w14:paraId="1B6819B2" w14:textId="20C796B3">
      <w:pPr>
        <w:pStyle w:val="Prrafodelista"/>
        <w:tabs>
          <w:tab w:val="left" w:pos="993"/>
        </w:tabs>
        <w:ind w:left="986"/>
        <w:jc w:val="both"/>
        <w:rPr>
          <w:b w:val="1"/>
          <w:bCs w:val="1"/>
          <w:sz w:val="20"/>
          <w:szCs w:val="20"/>
        </w:rPr>
      </w:pPr>
    </w:p>
    <w:p w:rsidRPr="00024131" w:rsidR="00DB0CD0" w:rsidP="00DB0CD0" w:rsidRDefault="00024131" w14:paraId="5A34D0B1" w14:textId="177714F4">
      <w:pPr>
        <w:pStyle w:val="Prrafodelista"/>
        <w:tabs>
          <w:tab w:val="left" w:pos="993"/>
        </w:tabs>
        <w:ind w:left="986"/>
        <w:jc w:val="both"/>
        <w:rPr>
          <w:sz w:val="20"/>
          <w:szCs w:val="20"/>
        </w:rPr>
      </w:pPr>
      <w:r w:rsidRPr="00024131">
        <w:rPr>
          <w:sz w:val="20"/>
          <w:szCs w:val="20"/>
        </w:rPr>
        <w:t xml:space="preserve">Cada tipo </w:t>
      </w:r>
      <w:r>
        <w:rPr>
          <w:sz w:val="20"/>
          <w:szCs w:val="20"/>
        </w:rPr>
        <w:t>de marcado y rotulado de la carga brinda</w:t>
      </w:r>
      <w:r w:rsidRPr="00024131">
        <w:rPr>
          <w:sz w:val="20"/>
          <w:szCs w:val="20"/>
        </w:rPr>
        <w:t xml:space="preserve"> seguridad, organización y cumplimiento legal en la cadena de suministro.</w:t>
      </w:r>
    </w:p>
    <w:p w:rsidR="00DB0CD0" w:rsidP="00DB0CD0" w:rsidRDefault="00DB0CD0" w14:paraId="54CC428A" w14:textId="77777777">
      <w:pPr>
        <w:pStyle w:val="Prrafodelista"/>
        <w:tabs>
          <w:tab w:val="left" w:pos="993"/>
        </w:tabs>
        <w:ind w:left="986"/>
        <w:jc w:val="both"/>
        <w:rPr>
          <w:b/>
          <w:bCs/>
          <w:sz w:val="20"/>
          <w:szCs w:val="20"/>
        </w:rPr>
      </w:pPr>
    </w:p>
    <w:p w:rsidR="005A4768" w:rsidP="00E93BEF" w:rsidRDefault="00E93BEF" w14:paraId="7B94378C" w14:textId="77777777">
      <w:pPr>
        <w:pStyle w:val="Prrafodelista"/>
        <w:numPr>
          <w:ilvl w:val="1"/>
          <w:numId w:val="9"/>
        </w:numPr>
        <w:tabs>
          <w:tab w:val="left" w:pos="993"/>
        </w:tabs>
        <w:jc w:val="both"/>
        <w:rPr>
          <w:b/>
          <w:bCs/>
          <w:sz w:val="20"/>
          <w:szCs w:val="20"/>
        </w:rPr>
      </w:pPr>
      <w:r>
        <w:rPr>
          <w:b/>
          <w:bCs/>
          <w:sz w:val="20"/>
          <w:szCs w:val="20"/>
        </w:rPr>
        <w:t>Características</w:t>
      </w:r>
    </w:p>
    <w:p w:rsidR="00024131" w:rsidP="00024131" w:rsidRDefault="00024131" w14:paraId="0F740B83" w14:textId="77777777">
      <w:pPr>
        <w:pStyle w:val="Prrafodelista"/>
        <w:tabs>
          <w:tab w:val="left" w:pos="993"/>
        </w:tabs>
        <w:ind w:left="986"/>
        <w:jc w:val="both"/>
        <w:rPr>
          <w:b/>
          <w:bCs/>
          <w:sz w:val="20"/>
          <w:szCs w:val="20"/>
        </w:rPr>
      </w:pPr>
    </w:p>
    <w:p w:rsidR="6BA3369E" w:rsidP="674BB06B" w:rsidRDefault="6BA3369E" w14:paraId="318B775C" w14:textId="5742E685">
      <w:pPr>
        <w:pStyle w:val="Prrafodelista"/>
        <w:suppressLineNumbers w:val="0"/>
        <w:tabs>
          <w:tab w:val="left" w:leader="none" w:pos="993"/>
        </w:tabs>
        <w:bidi w:val="0"/>
        <w:spacing w:before="0" w:beforeAutospacing="off" w:after="0" w:afterAutospacing="off" w:line="276" w:lineRule="auto"/>
        <w:ind w:left="986" w:right="0"/>
        <w:jc w:val="both"/>
        <w:rPr>
          <w:noProof w:val="0"/>
          <w:sz w:val="20"/>
          <w:szCs w:val="20"/>
          <w:lang w:val="es-CO"/>
        </w:rPr>
      </w:pPr>
      <w:r w:rsidRPr="674BB06B" w:rsidR="6BA3369E">
        <w:rPr>
          <w:noProof w:val="0"/>
          <w:sz w:val="20"/>
          <w:szCs w:val="20"/>
          <w:lang w:val="es-CO"/>
        </w:rPr>
        <w:t>Para que el marcado cumpla su propósito dentro de la cadena logística, debe seguir ciertos criterios que aseguren su efectividad. Estas características permiten que la información sea clara, visible y útil para todos los actores involucrados en el manejo de la carga.</w:t>
      </w:r>
    </w:p>
    <w:p w:rsidR="00956762" w:rsidP="00024131" w:rsidRDefault="00956762" w14:paraId="3921E9B1" w14:textId="77777777">
      <w:pPr>
        <w:pStyle w:val="Prrafodelista"/>
        <w:tabs>
          <w:tab w:val="left" w:pos="993"/>
        </w:tabs>
        <w:ind w:left="986"/>
        <w:jc w:val="both"/>
        <w:rPr>
          <w:sz w:val="20"/>
          <w:szCs w:val="20"/>
        </w:rPr>
      </w:pPr>
    </w:p>
    <w:p w:rsidRPr="00024131" w:rsidR="003F5122" w:rsidP="00956762" w:rsidRDefault="003F5122" w14:paraId="0AC935A2" w14:textId="10CA77EB">
      <w:pPr>
        <w:pStyle w:val="Prrafodelista"/>
        <w:tabs>
          <w:tab w:val="left" w:pos="993"/>
        </w:tabs>
        <w:jc w:val="both"/>
      </w:pPr>
    </w:p>
    <w:p w:rsidR="00E93BEF" w:rsidP="00E90B26" w:rsidRDefault="00E93BEF" w14:paraId="7AE53E9F" w14:textId="77777777">
      <w:pPr>
        <w:pStyle w:val="Prrafodelista"/>
        <w:tabs>
          <w:tab w:val="left" w:pos="993"/>
        </w:tabs>
        <w:ind w:left="560"/>
        <w:jc w:val="both"/>
        <w:rPr>
          <w:sz w:val="20"/>
          <w:szCs w:val="20"/>
        </w:rPr>
      </w:pPr>
    </w:p>
    <w:tbl>
      <w:tblPr>
        <w:tblStyle w:val="Tablaconcuadrcula"/>
        <w:tblW w:w="0" w:type="auto"/>
        <w:tblInd w:w="720" w:type="dxa"/>
        <w:tblLayout w:type="fixed"/>
        <w:tblLook w:val="06A0" w:firstRow="1" w:lastRow="0" w:firstColumn="1" w:lastColumn="0" w:noHBand="1" w:noVBand="1"/>
      </w:tblPr>
      <w:tblGrid>
        <w:gridCol w:w="2625"/>
        <w:gridCol w:w="6615"/>
      </w:tblGrid>
      <w:tr w:rsidR="674BB06B" w:rsidTr="674BB06B" w14:paraId="3EDD7CEE">
        <w:trPr>
          <w:trHeight w:val="300"/>
        </w:trPr>
        <w:tc>
          <w:tcPr>
            <w:tcW w:w="2625" w:type="dxa"/>
            <w:tcMar/>
          </w:tcPr>
          <w:p w:rsidR="103F1504" w:rsidP="674BB06B" w:rsidRDefault="103F1504" w14:paraId="387B4697" w14:textId="32183A04">
            <w:pPr>
              <w:spacing w:before="0" w:beforeAutospacing="off" w:after="0" w:afterAutospacing="off"/>
              <w:rPr>
                <w:rFonts w:ascii="Arial" w:hAnsi="Arial" w:eastAsia="Arial" w:cs="Arial"/>
                <w:b w:val="1"/>
                <w:bCs w:val="1"/>
                <w:i w:val="0"/>
                <w:iCs w:val="0"/>
                <w:noProof w:val="0"/>
                <w:sz w:val="20"/>
                <w:szCs w:val="20"/>
                <w:lang w:val="es-CO"/>
              </w:rPr>
            </w:pPr>
            <w:commentRangeStart w:id="289086019"/>
            <w:r w:rsidRPr="674BB06B" w:rsidR="103F1504">
              <w:rPr>
                <w:rFonts w:ascii="Arial" w:hAnsi="Arial" w:eastAsia="Arial" w:cs="Arial"/>
                <w:b w:val="1"/>
                <w:bCs w:val="1"/>
                <w:i w:val="0"/>
                <w:iCs w:val="0"/>
                <w:noProof w:val="0"/>
                <w:sz w:val="20"/>
                <w:szCs w:val="20"/>
                <w:lang w:val="es-CO"/>
              </w:rPr>
              <w:t>Legibilidad</w:t>
            </w:r>
            <w:commentRangeEnd w:id="289086019"/>
            <w:r>
              <w:rPr>
                <w:rStyle w:val="CommentReference"/>
              </w:rPr>
              <w:commentReference w:id="289086019"/>
            </w:r>
            <w:r w:rsidRPr="674BB06B" w:rsidR="103F1504">
              <w:rPr>
                <w:rFonts w:ascii="Arial" w:hAnsi="Arial" w:eastAsia="Arial" w:cs="Arial"/>
                <w:b w:val="1"/>
                <w:bCs w:val="1"/>
                <w:i w:val="0"/>
                <w:iCs w:val="0"/>
                <w:noProof w:val="0"/>
                <w:sz w:val="20"/>
                <w:szCs w:val="20"/>
                <w:lang w:val="es-CO"/>
              </w:rPr>
              <w:t xml:space="preserve"> y claridad</w:t>
            </w:r>
          </w:p>
          <w:p w:rsidR="674BB06B" w:rsidP="674BB06B" w:rsidRDefault="674BB06B" w14:paraId="3614053D" w14:textId="5F6D9C6A">
            <w:pPr>
              <w:pStyle w:val="Prrafodelista"/>
              <w:rPr>
                <w:rFonts w:ascii="Arial" w:hAnsi="Arial" w:eastAsia="Arial" w:cs="Arial"/>
                <w:b w:val="1"/>
                <w:bCs w:val="1"/>
                <w:sz w:val="20"/>
                <w:szCs w:val="20"/>
              </w:rPr>
            </w:pPr>
          </w:p>
        </w:tc>
        <w:tc>
          <w:tcPr>
            <w:tcW w:w="6615" w:type="dxa"/>
            <w:tcMar/>
          </w:tcPr>
          <w:p w:rsidR="103F1504" w:rsidP="674BB06B" w:rsidRDefault="103F1504" w14:paraId="5A9C6136" w14:textId="3033882C">
            <w:pPr>
              <w:pStyle w:val="Prrafodelista"/>
              <w:numPr>
                <w:ilvl w:val="0"/>
                <w:numId w:val="45"/>
              </w:numPr>
              <w:spacing w:before="0" w:beforeAutospacing="off" w:after="0" w:afterAutospacing="off"/>
              <w:ind w:right="0"/>
              <w:rPr>
                <w:rFonts w:ascii="Arial" w:hAnsi="Arial" w:eastAsia="Arial" w:cs="Arial"/>
                <w:noProof w:val="0"/>
                <w:sz w:val="20"/>
                <w:szCs w:val="20"/>
                <w:lang w:val="es-CO"/>
              </w:rPr>
            </w:pPr>
            <w:r w:rsidRPr="674BB06B" w:rsidR="103F1504">
              <w:rPr>
                <w:rFonts w:ascii="Arial" w:hAnsi="Arial" w:eastAsia="Arial" w:cs="Arial"/>
                <w:noProof w:val="0"/>
                <w:sz w:val="20"/>
                <w:szCs w:val="20"/>
                <w:lang w:val="es-CO"/>
              </w:rPr>
              <w:t>Texto y símbolos visibles, incluso en condiciones adversas (lluvia, polvo, entre otros).</w:t>
            </w:r>
          </w:p>
          <w:p w:rsidR="103F1504" w:rsidP="674BB06B" w:rsidRDefault="103F1504" w14:paraId="48B3D07E" w14:textId="7B4DD66E">
            <w:pPr>
              <w:pStyle w:val="Prrafodelista"/>
              <w:numPr>
                <w:ilvl w:val="0"/>
                <w:numId w:val="45"/>
              </w:numPr>
              <w:spacing w:before="0" w:beforeAutospacing="off" w:after="0" w:afterAutospacing="off"/>
              <w:ind w:right="0"/>
              <w:rPr>
                <w:rFonts w:ascii="Arial" w:hAnsi="Arial" w:eastAsia="Arial" w:cs="Arial"/>
                <w:noProof w:val="0"/>
                <w:sz w:val="20"/>
                <w:szCs w:val="20"/>
                <w:lang w:val="es-CO"/>
              </w:rPr>
            </w:pPr>
            <w:r w:rsidRPr="674BB06B" w:rsidR="103F1504">
              <w:rPr>
                <w:rFonts w:ascii="Arial" w:hAnsi="Arial" w:eastAsia="Arial" w:cs="Arial"/>
                <w:noProof w:val="0"/>
                <w:sz w:val="20"/>
                <w:szCs w:val="20"/>
                <w:lang w:val="es-CO"/>
              </w:rPr>
              <w:t>Uso de colores contrastantes</w:t>
            </w:r>
            <w:r w:rsidRPr="674BB06B" w:rsidR="698BC8AE">
              <w:rPr>
                <w:rFonts w:ascii="Arial" w:hAnsi="Arial" w:eastAsia="Arial" w:cs="Arial"/>
                <w:noProof w:val="0"/>
                <w:sz w:val="20"/>
                <w:szCs w:val="20"/>
                <w:lang w:val="es-CO"/>
              </w:rPr>
              <w:t xml:space="preserve">, </w:t>
            </w:r>
            <w:r w:rsidRPr="674BB06B" w:rsidR="0F46DABE">
              <w:rPr>
                <w:rFonts w:ascii="Arial" w:hAnsi="Arial" w:eastAsia="Arial" w:cs="Arial"/>
                <w:noProof w:val="0"/>
                <w:sz w:val="20"/>
                <w:szCs w:val="20"/>
                <w:lang w:val="es-CO"/>
              </w:rPr>
              <w:t xml:space="preserve">por </w:t>
            </w:r>
            <w:r w:rsidRPr="674BB06B" w:rsidR="20499A7A">
              <w:rPr>
                <w:rFonts w:ascii="Arial" w:hAnsi="Arial" w:eastAsia="Arial" w:cs="Arial"/>
                <w:noProof w:val="0"/>
                <w:sz w:val="20"/>
                <w:szCs w:val="20"/>
                <w:lang w:val="es-CO"/>
              </w:rPr>
              <w:t>ejemplo,</w:t>
            </w:r>
            <w:r w:rsidRPr="674BB06B" w:rsidR="103F1504">
              <w:rPr>
                <w:rFonts w:ascii="Arial" w:hAnsi="Arial" w:eastAsia="Arial" w:cs="Arial"/>
                <w:noProof w:val="0"/>
                <w:sz w:val="20"/>
                <w:szCs w:val="20"/>
                <w:lang w:val="es-CO"/>
              </w:rPr>
              <w:t xml:space="preserve"> negro sobre amarillo para advertencias</w:t>
            </w:r>
            <w:r w:rsidRPr="674BB06B" w:rsidR="32B15006">
              <w:rPr>
                <w:rFonts w:ascii="Arial" w:hAnsi="Arial" w:eastAsia="Arial" w:cs="Arial"/>
                <w:noProof w:val="0"/>
                <w:sz w:val="20"/>
                <w:szCs w:val="20"/>
                <w:lang w:val="es-CO"/>
              </w:rPr>
              <w:t>.</w:t>
            </w:r>
          </w:p>
        </w:tc>
      </w:tr>
      <w:tr w:rsidR="674BB06B" w:rsidTr="674BB06B" w14:paraId="1EC6099D">
        <w:trPr>
          <w:trHeight w:val="300"/>
        </w:trPr>
        <w:tc>
          <w:tcPr>
            <w:tcW w:w="2625" w:type="dxa"/>
            <w:tcMar/>
          </w:tcPr>
          <w:p w:rsidR="103F1504" w:rsidP="674BB06B" w:rsidRDefault="103F1504" w14:paraId="3C3D81A3" w14:textId="0E489356">
            <w:pPr>
              <w:spacing w:before="0" w:beforeAutospacing="off" w:after="0" w:afterAutospacing="off"/>
              <w:rPr>
                <w:rFonts w:ascii="Arial" w:hAnsi="Arial" w:eastAsia="Arial" w:cs="Arial"/>
                <w:b w:val="1"/>
                <w:bCs w:val="1"/>
                <w:i w:val="0"/>
                <w:iCs w:val="0"/>
                <w:noProof w:val="0"/>
                <w:sz w:val="20"/>
                <w:szCs w:val="20"/>
                <w:lang w:val="es-CO"/>
              </w:rPr>
            </w:pPr>
            <w:r w:rsidRPr="674BB06B" w:rsidR="103F1504">
              <w:rPr>
                <w:rFonts w:ascii="Arial" w:hAnsi="Arial" w:eastAsia="Arial" w:cs="Arial"/>
                <w:b w:val="1"/>
                <w:bCs w:val="1"/>
                <w:i w:val="0"/>
                <w:iCs w:val="0"/>
                <w:noProof w:val="0"/>
                <w:sz w:val="20"/>
                <w:szCs w:val="20"/>
                <w:lang w:val="es-CO"/>
              </w:rPr>
              <w:t>Durabilidad</w:t>
            </w:r>
          </w:p>
          <w:p w:rsidR="674BB06B" w:rsidP="674BB06B" w:rsidRDefault="674BB06B" w14:paraId="28B3BE20" w14:textId="5C7BA3E8">
            <w:pPr>
              <w:pStyle w:val="Prrafodelista"/>
              <w:rPr>
                <w:rFonts w:ascii="Arial" w:hAnsi="Arial" w:eastAsia="Arial" w:cs="Arial"/>
                <w:b w:val="1"/>
                <w:bCs w:val="1"/>
                <w:sz w:val="20"/>
                <w:szCs w:val="20"/>
              </w:rPr>
            </w:pPr>
          </w:p>
        </w:tc>
        <w:tc>
          <w:tcPr>
            <w:tcW w:w="6615" w:type="dxa"/>
            <w:tcMar/>
          </w:tcPr>
          <w:p w:rsidR="103F1504" w:rsidP="674BB06B" w:rsidRDefault="103F1504" w14:paraId="57D69249" w14:textId="1677B9CC">
            <w:pPr>
              <w:pStyle w:val="Prrafodelista"/>
              <w:numPr>
                <w:ilvl w:val="0"/>
                <w:numId w:val="46"/>
              </w:numPr>
              <w:spacing w:before="0" w:beforeAutospacing="off" w:after="0" w:afterAutospacing="off"/>
              <w:ind w:right="0"/>
              <w:rPr>
                <w:rFonts w:ascii="Arial" w:hAnsi="Arial" w:eastAsia="Arial" w:cs="Arial"/>
                <w:noProof w:val="0"/>
                <w:sz w:val="20"/>
                <w:szCs w:val="20"/>
                <w:lang w:val="es-CO"/>
              </w:rPr>
            </w:pPr>
            <w:r w:rsidRPr="674BB06B" w:rsidR="103F1504">
              <w:rPr>
                <w:rFonts w:ascii="Arial" w:hAnsi="Arial" w:eastAsia="Arial" w:cs="Arial"/>
                <w:noProof w:val="0"/>
                <w:sz w:val="20"/>
                <w:szCs w:val="20"/>
                <w:lang w:val="es-CO"/>
              </w:rPr>
              <w:t>Resistente a abrasión, humedad o productos químicos.</w:t>
            </w:r>
          </w:p>
          <w:p w:rsidR="103F1504" w:rsidP="674BB06B" w:rsidRDefault="103F1504" w14:paraId="62B6B277" w14:textId="0CE414B9">
            <w:pPr>
              <w:pStyle w:val="Prrafodelista"/>
              <w:numPr>
                <w:ilvl w:val="0"/>
                <w:numId w:val="46"/>
              </w:numPr>
              <w:spacing w:before="0" w:beforeAutospacing="off" w:after="0" w:afterAutospacing="off"/>
              <w:ind w:right="0"/>
              <w:rPr>
                <w:rFonts w:ascii="Arial" w:hAnsi="Arial" w:eastAsia="Arial" w:cs="Arial"/>
                <w:noProof w:val="0"/>
                <w:sz w:val="20"/>
                <w:szCs w:val="20"/>
                <w:lang w:val="es-CO"/>
              </w:rPr>
            </w:pPr>
            <w:r w:rsidRPr="674BB06B" w:rsidR="103F1504">
              <w:rPr>
                <w:rFonts w:ascii="Arial" w:hAnsi="Arial" w:eastAsia="Arial" w:cs="Arial"/>
                <w:noProof w:val="0"/>
                <w:sz w:val="20"/>
                <w:szCs w:val="20"/>
                <w:lang w:val="es-CO"/>
              </w:rPr>
              <w:t xml:space="preserve">Materiales adecuados </w:t>
            </w:r>
            <w:r w:rsidRPr="674BB06B" w:rsidR="660D06B2">
              <w:rPr>
                <w:rFonts w:ascii="Arial" w:hAnsi="Arial" w:eastAsia="Arial" w:cs="Arial"/>
                <w:noProof w:val="0"/>
                <w:sz w:val="20"/>
                <w:szCs w:val="20"/>
                <w:lang w:val="es-CO"/>
              </w:rPr>
              <w:t xml:space="preserve">como </w:t>
            </w:r>
            <w:r w:rsidRPr="674BB06B" w:rsidR="103F1504">
              <w:rPr>
                <w:rFonts w:ascii="Arial" w:hAnsi="Arial" w:eastAsia="Arial" w:cs="Arial"/>
                <w:noProof w:val="0"/>
                <w:sz w:val="20"/>
                <w:szCs w:val="20"/>
                <w:lang w:val="es-CO"/>
              </w:rPr>
              <w:t>etiquetas laminadas</w:t>
            </w:r>
            <w:r w:rsidRPr="674BB06B" w:rsidR="4FF119FC">
              <w:rPr>
                <w:rFonts w:ascii="Arial" w:hAnsi="Arial" w:eastAsia="Arial" w:cs="Arial"/>
                <w:noProof w:val="0"/>
                <w:sz w:val="20"/>
                <w:szCs w:val="20"/>
                <w:lang w:val="es-CO"/>
              </w:rPr>
              <w:t xml:space="preserve"> y </w:t>
            </w:r>
            <w:r w:rsidRPr="674BB06B" w:rsidR="103F1504">
              <w:rPr>
                <w:rFonts w:ascii="Arial" w:hAnsi="Arial" w:eastAsia="Arial" w:cs="Arial"/>
                <w:noProof w:val="0"/>
                <w:sz w:val="20"/>
                <w:szCs w:val="20"/>
                <w:lang w:val="es-CO"/>
              </w:rPr>
              <w:t>tintas indelebles.</w:t>
            </w:r>
          </w:p>
          <w:p w:rsidR="674BB06B" w:rsidP="674BB06B" w:rsidRDefault="674BB06B" w14:paraId="751EF455" w14:textId="77BF0D05">
            <w:pPr>
              <w:pStyle w:val="Prrafodelista"/>
              <w:rPr>
                <w:rFonts w:ascii="Arial" w:hAnsi="Arial" w:eastAsia="Arial" w:cs="Arial"/>
                <w:b w:val="1"/>
                <w:bCs w:val="1"/>
                <w:sz w:val="20"/>
                <w:szCs w:val="20"/>
              </w:rPr>
            </w:pPr>
          </w:p>
        </w:tc>
      </w:tr>
      <w:tr w:rsidR="674BB06B" w:rsidTr="674BB06B" w14:paraId="11121B62">
        <w:trPr>
          <w:trHeight w:val="300"/>
        </w:trPr>
        <w:tc>
          <w:tcPr>
            <w:tcW w:w="2625" w:type="dxa"/>
            <w:tcMar/>
          </w:tcPr>
          <w:p w:rsidR="103F1504" w:rsidP="674BB06B" w:rsidRDefault="103F1504" w14:paraId="04BA2056" w14:textId="41CC646B">
            <w:pPr>
              <w:spacing w:before="0" w:beforeAutospacing="off" w:after="0" w:afterAutospacing="off"/>
              <w:rPr>
                <w:rFonts w:ascii="Arial" w:hAnsi="Arial" w:eastAsia="Arial" w:cs="Arial"/>
                <w:b w:val="1"/>
                <w:bCs w:val="1"/>
                <w:i w:val="0"/>
                <w:iCs w:val="0"/>
                <w:noProof w:val="0"/>
                <w:sz w:val="20"/>
                <w:szCs w:val="20"/>
                <w:lang w:val="es-CO"/>
              </w:rPr>
            </w:pPr>
            <w:r w:rsidRPr="674BB06B" w:rsidR="103F1504">
              <w:rPr>
                <w:rFonts w:ascii="Arial" w:hAnsi="Arial" w:eastAsia="Arial" w:cs="Arial"/>
                <w:b w:val="1"/>
                <w:bCs w:val="1"/>
                <w:i w:val="0"/>
                <w:iCs w:val="0"/>
                <w:noProof w:val="0"/>
                <w:sz w:val="20"/>
                <w:szCs w:val="20"/>
                <w:lang w:val="es-CO"/>
              </w:rPr>
              <w:t>Ubicación</w:t>
            </w:r>
          </w:p>
          <w:p w:rsidR="674BB06B" w:rsidP="674BB06B" w:rsidRDefault="674BB06B" w14:paraId="6EED3566" w14:textId="6D3C866E">
            <w:pPr>
              <w:pStyle w:val="Prrafodelista"/>
              <w:rPr>
                <w:rFonts w:ascii="Arial" w:hAnsi="Arial" w:eastAsia="Arial" w:cs="Arial"/>
                <w:b w:val="1"/>
                <w:bCs w:val="1"/>
                <w:sz w:val="20"/>
                <w:szCs w:val="20"/>
              </w:rPr>
            </w:pPr>
          </w:p>
        </w:tc>
        <w:tc>
          <w:tcPr>
            <w:tcW w:w="6615" w:type="dxa"/>
            <w:tcMar/>
          </w:tcPr>
          <w:p w:rsidR="103F1504" w:rsidP="674BB06B" w:rsidRDefault="103F1504" w14:paraId="342DF601" w14:textId="0D753784">
            <w:pPr>
              <w:pStyle w:val="Prrafodelista"/>
              <w:numPr>
                <w:ilvl w:val="0"/>
                <w:numId w:val="46"/>
              </w:numPr>
              <w:suppressLineNumbers w:val="0"/>
              <w:bidi w:val="0"/>
              <w:spacing w:before="0" w:beforeAutospacing="off" w:after="0" w:afterAutospacing="off" w:line="240" w:lineRule="auto"/>
              <w:ind w:right="0"/>
              <w:jc w:val="left"/>
              <w:rPr>
                <w:rFonts w:ascii="Arial" w:hAnsi="Arial" w:eastAsia="Arial" w:cs="Arial"/>
                <w:noProof w:val="0"/>
                <w:color w:val="auto"/>
                <w:sz w:val="20"/>
                <w:szCs w:val="20"/>
                <w:lang w:val="es-CO" w:eastAsia="es-CO" w:bidi="ar-SA"/>
              </w:rPr>
            </w:pPr>
            <w:r w:rsidRPr="674BB06B" w:rsidR="103F1504">
              <w:rPr>
                <w:rFonts w:ascii="Arial" w:hAnsi="Arial" w:eastAsia="Arial" w:cs="Arial"/>
                <w:noProof w:val="0"/>
                <w:color w:val="auto"/>
                <w:sz w:val="20"/>
                <w:szCs w:val="20"/>
                <w:lang w:val="es-CO" w:eastAsia="es-CO" w:bidi="ar-SA"/>
              </w:rPr>
              <w:t xml:space="preserve">En zonas visibles y accesibles </w:t>
            </w:r>
            <w:r w:rsidRPr="674BB06B" w:rsidR="0E451F3F">
              <w:rPr>
                <w:rFonts w:ascii="Arial" w:hAnsi="Arial" w:eastAsia="Arial" w:cs="Arial"/>
                <w:noProof w:val="0"/>
                <w:color w:val="auto"/>
                <w:sz w:val="20"/>
                <w:szCs w:val="20"/>
                <w:lang w:val="es-CO" w:eastAsia="es-CO" w:bidi="ar-SA"/>
              </w:rPr>
              <w:t xml:space="preserve">en </w:t>
            </w:r>
            <w:r w:rsidRPr="674BB06B" w:rsidR="103F1504">
              <w:rPr>
                <w:rFonts w:ascii="Arial" w:hAnsi="Arial" w:eastAsia="Arial" w:cs="Arial"/>
                <w:noProof w:val="0"/>
                <w:color w:val="auto"/>
                <w:sz w:val="20"/>
                <w:szCs w:val="20"/>
                <w:lang w:val="es-CO" w:eastAsia="es-CO" w:bidi="ar-SA"/>
              </w:rPr>
              <w:t>múltiples caras del embalaje si es necesario.</w:t>
            </w:r>
          </w:p>
          <w:p w:rsidR="103F1504" w:rsidP="674BB06B" w:rsidRDefault="103F1504" w14:paraId="71AFD576" w14:textId="7E16F3A2">
            <w:pPr>
              <w:pStyle w:val="Prrafodelista"/>
              <w:numPr>
                <w:ilvl w:val="0"/>
                <w:numId w:val="46"/>
              </w:numPr>
              <w:suppressLineNumbers w:val="0"/>
              <w:bidi w:val="0"/>
              <w:spacing w:before="0" w:beforeAutospacing="off" w:after="0" w:afterAutospacing="off" w:line="240" w:lineRule="auto"/>
              <w:ind w:right="0"/>
              <w:jc w:val="left"/>
              <w:rPr>
                <w:rFonts w:ascii="Arial" w:hAnsi="Arial" w:eastAsia="Arial" w:cs="Arial"/>
                <w:noProof w:val="0"/>
                <w:sz w:val="20"/>
                <w:szCs w:val="20"/>
                <w:lang w:val="es-CO"/>
              </w:rPr>
            </w:pPr>
            <w:r w:rsidRPr="674BB06B" w:rsidR="103F1504">
              <w:rPr>
                <w:rFonts w:ascii="Arial" w:hAnsi="Arial" w:eastAsia="Arial" w:cs="Arial"/>
                <w:noProof w:val="0"/>
                <w:sz w:val="20"/>
                <w:szCs w:val="20"/>
                <w:lang w:val="es-CO"/>
              </w:rPr>
              <w:t>Evitar áreas susceptibles a daños</w:t>
            </w:r>
            <w:r w:rsidRPr="674BB06B" w:rsidR="6E08AFEC">
              <w:rPr>
                <w:rFonts w:ascii="Arial" w:hAnsi="Arial" w:eastAsia="Arial" w:cs="Arial"/>
                <w:noProof w:val="0"/>
                <w:sz w:val="20"/>
                <w:szCs w:val="20"/>
                <w:lang w:val="es-CO"/>
              </w:rPr>
              <w:t xml:space="preserve">, por </w:t>
            </w:r>
            <w:r w:rsidRPr="674BB06B" w:rsidR="6E08AFEC">
              <w:rPr>
                <w:rFonts w:ascii="Arial" w:hAnsi="Arial" w:eastAsia="Arial" w:cs="Arial"/>
                <w:noProof w:val="0"/>
                <w:sz w:val="20"/>
                <w:szCs w:val="20"/>
                <w:lang w:val="es-CO"/>
              </w:rPr>
              <w:t>ejemplo,</w:t>
            </w:r>
            <w:r w:rsidRPr="674BB06B" w:rsidR="6E08AFEC">
              <w:rPr>
                <w:rFonts w:ascii="Arial" w:hAnsi="Arial" w:eastAsia="Arial" w:cs="Arial"/>
                <w:noProof w:val="0"/>
                <w:sz w:val="20"/>
                <w:szCs w:val="20"/>
                <w:lang w:val="es-CO"/>
              </w:rPr>
              <w:t xml:space="preserve"> las </w:t>
            </w:r>
            <w:r w:rsidRPr="674BB06B" w:rsidR="103F1504">
              <w:rPr>
                <w:rFonts w:ascii="Arial" w:hAnsi="Arial" w:eastAsia="Arial" w:cs="Arial"/>
                <w:noProof w:val="0"/>
                <w:sz w:val="20"/>
                <w:szCs w:val="20"/>
                <w:lang w:val="es-CO"/>
              </w:rPr>
              <w:t>esquinas.</w:t>
            </w:r>
          </w:p>
          <w:p w:rsidR="674BB06B" w:rsidP="674BB06B" w:rsidRDefault="674BB06B" w14:paraId="4572A3BD" w14:textId="3A2D4A97">
            <w:pPr>
              <w:pStyle w:val="Prrafodelista"/>
              <w:rPr>
                <w:rFonts w:ascii="Arial" w:hAnsi="Arial" w:eastAsia="Arial" w:cs="Arial"/>
                <w:b w:val="1"/>
                <w:bCs w:val="1"/>
                <w:sz w:val="20"/>
                <w:szCs w:val="20"/>
              </w:rPr>
            </w:pPr>
          </w:p>
        </w:tc>
      </w:tr>
      <w:tr w:rsidR="674BB06B" w:rsidTr="674BB06B" w14:paraId="61751ADD">
        <w:trPr>
          <w:trHeight w:val="300"/>
        </w:trPr>
        <w:tc>
          <w:tcPr>
            <w:tcW w:w="2625" w:type="dxa"/>
            <w:tcMar/>
          </w:tcPr>
          <w:p w:rsidR="103F1504" w:rsidP="674BB06B" w:rsidRDefault="103F1504" w14:paraId="15CD8020" w14:textId="7FEF98E1">
            <w:pPr>
              <w:spacing w:before="0" w:beforeAutospacing="off" w:after="0" w:afterAutospacing="off"/>
              <w:rPr>
                <w:rFonts w:ascii="Arial" w:hAnsi="Arial" w:eastAsia="Arial" w:cs="Arial"/>
                <w:b w:val="1"/>
                <w:bCs w:val="1"/>
                <w:i w:val="0"/>
                <w:iCs w:val="0"/>
                <w:noProof w:val="0"/>
                <w:sz w:val="20"/>
                <w:szCs w:val="20"/>
                <w:lang w:val="es-CO"/>
              </w:rPr>
            </w:pPr>
            <w:r w:rsidRPr="674BB06B" w:rsidR="103F1504">
              <w:rPr>
                <w:rFonts w:ascii="Arial" w:hAnsi="Arial" w:eastAsia="Arial" w:cs="Arial"/>
                <w:b w:val="1"/>
                <w:bCs w:val="1"/>
                <w:i w:val="0"/>
                <w:iCs w:val="0"/>
                <w:noProof w:val="0"/>
                <w:sz w:val="20"/>
                <w:szCs w:val="20"/>
                <w:lang w:val="es-CO"/>
              </w:rPr>
              <w:t>Información completa y precisa</w:t>
            </w:r>
          </w:p>
          <w:p w:rsidR="674BB06B" w:rsidP="674BB06B" w:rsidRDefault="674BB06B" w14:paraId="748228BE" w14:textId="05809254">
            <w:pPr>
              <w:pStyle w:val="Prrafodelista"/>
              <w:rPr>
                <w:rFonts w:ascii="Arial" w:hAnsi="Arial" w:eastAsia="Arial" w:cs="Arial"/>
                <w:b w:val="1"/>
                <w:bCs w:val="1"/>
                <w:sz w:val="20"/>
                <w:szCs w:val="20"/>
              </w:rPr>
            </w:pPr>
          </w:p>
        </w:tc>
        <w:tc>
          <w:tcPr>
            <w:tcW w:w="6615" w:type="dxa"/>
            <w:tcMar/>
          </w:tcPr>
          <w:p w:rsidR="04893EC5" w:rsidP="674BB06B" w:rsidRDefault="04893EC5" w14:paraId="26DEEBA1" w14:textId="06AE34E1">
            <w:pPr>
              <w:pStyle w:val="Prrafodelista"/>
              <w:numPr>
                <w:ilvl w:val="0"/>
                <w:numId w:val="46"/>
              </w:numPr>
              <w:suppressLineNumbers w:val="0"/>
              <w:bidi w:val="0"/>
              <w:spacing w:before="0" w:beforeAutospacing="off" w:after="0" w:afterAutospacing="off" w:line="240" w:lineRule="auto"/>
              <w:ind w:right="0"/>
              <w:jc w:val="left"/>
              <w:rPr>
                <w:rFonts w:ascii="Arial" w:hAnsi="Arial" w:eastAsia="Arial" w:cs="Arial"/>
                <w:noProof w:val="0"/>
                <w:sz w:val="20"/>
                <w:szCs w:val="20"/>
                <w:lang w:val="es-CO"/>
              </w:rPr>
            </w:pPr>
            <w:r w:rsidRPr="674BB06B" w:rsidR="04893EC5">
              <w:rPr>
                <w:rFonts w:ascii="Arial" w:hAnsi="Arial" w:eastAsia="Arial" w:cs="Arial"/>
                <w:noProof w:val="0"/>
                <w:sz w:val="20"/>
                <w:szCs w:val="20"/>
                <w:lang w:val="es-CO"/>
              </w:rPr>
              <w:t>I</w:t>
            </w:r>
            <w:r w:rsidRPr="674BB06B" w:rsidR="103F1504">
              <w:rPr>
                <w:rFonts w:ascii="Arial" w:hAnsi="Arial" w:eastAsia="Arial" w:cs="Arial"/>
                <w:noProof w:val="0"/>
                <w:sz w:val="20"/>
                <w:szCs w:val="20"/>
                <w:lang w:val="es-CO"/>
              </w:rPr>
              <w:t>ncluir datos críticos sin saturar el espacio.</w:t>
            </w:r>
          </w:p>
          <w:p w:rsidR="103F1504" w:rsidP="674BB06B" w:rsidRDefault="103F1504" w14:paraId="6883EBB3" w14:textId="2502160F">
            <w:pPr>
              <w:pStyle w:val="Prrafodelista"/>
              <w:numPr>
                <w:ilvl w:val="0"/>
                <w:numId w:val="46"/>
              </w:numPr>
              <w:suppressLineNumbers w:val="0"/>
              <w:bidi w:val="0"/>
              <w:spacing w:before="0" w:beforeAutospacing="off" w:after="0" w:afterAutospacing="off" w:line="240" w:lineRule="auto"/>
              <w:ind w:right="0"/>
              <w:jc w:val="left"/>
              <w:rPr>
                <w:rFonts w:ascii="Arial" w:hAnsi="Arial" w:eastAsia="Arial" w:cs="Arial"/>
                <w:noProof w:val="0"/>
                <w:sz w:val="20"/>
                <w:szCs w:val="20"/>
                <w:lang w:val="es-CO"/>
              </w:rPr>
            </w:pPr>
            <w:r w:rsidRPr="674BB06B" w:rsidR="103F1504">
              <w:rPr>
                <w:rFonts w:ascii="Arial" w:hAnsi="Arial" w:eastAsia="Arial" w:cs="Arial"/>
                <w:noProof w:val="0"/>
                <w:sz w:val="20"/>
                <w:szCs w:val="20"/>
                <w:lang w:val="es-CO"/>
              </w:rPr>
              <w:t>Usar múltiples idiomas en comercio internacional</w:t>
            </w:r>
            <w:r w:rsidRPr="674BB06B" w:rsidR="1B5E1D9B">
              <w:rPr>
                <w:rFonts w:ascii="Arial" w:hAnsi="Arial" w:eastAsia="Arial" w:cs="Arial"/>
                <w:noProof w:val="0"/>
                <w:sz w:val="20"/>
                <w:szCs w:val="20"/>
                <w:lang w:val="es-CO"/>
              </w:rPr>
              <w:t xml:space="preserve">, como </w:t>
            </w:r>
            <w:r w:rsidRPr="674BB06B" w:rsidR="103F1504">
              <w:rPr>
                <w:rFonts w:ascii="Arial" w:hAnsi="Arial" w:eastAsia="Arial" w:cs="Arial"/>
                <w:noProof w:val="0"/>
                <w:sz w:val="20"/>
                <w:szCs w:val="20"/>
                <w:lang w:val="es-CO"/>
              </w:rPr>
              <w:t>inglés, español</w:t>
            </w:r>
            <w:r w:rsidRPr="674BB06B" w:rsidR="49AA83C1">
              <w:rPr>
                <w:rFonts w:ascii="Arial" w:hAnsi="Arial" w:eastAsia="Arial" w:cs="Arial"/>
                <w:noProof w:val="0"/>
                <w:sz w:val="20"/>
                <w:szCs w:val="20"/>
                <w:lang w:val="es-CO"/>
              </w:rPr>
              <w:t xml:space="preserve">, </w:t>
            </w:r>
            <w:r w:rsidRPr="674BB06B" w:rsidR="103F1504">
              <w:rPr>
                <w:rFonts w:ascii="Arial" w:hAnsi="Arial" w:eastAsia="Arial" w:cs="Arial"/>
                <w:noProof w:val="0"/>
                <w:sz w:val="20"/>
                <w:szCs w:val="20"/>
                <w:lang w:val="es-CO"/>
              </w:rPr>
              <w:t>chino</w:t>
            </w:r>
            <w:r w:rsidRPr="674BB06B" w:rsidR="033EC3B3">
              <w:rPr>
                <w:rFonts w:ascii="Arial" w:hAnsi="Arial" w:eastAsia="Arial" w:cs="Arial"/>
                <w:noProof w:val="0"/>
                <w:sz w:val="20"/>
                <w:szCs w:val="20"/>
                <w:lang w:val="es-CO"/>
              </w:rPr>
              <w:t>, entre otros.</w:t>
            </w:r>
          </w:p>
        </w:tc>
      </w:tr>
      <w:tr w:rsidR="674BB06B" w:rsidTr="674BB06B" w14:paraId="6F8A4E3F">
        <w:trPr>
          <w:trHeight w:val="300"/>
        </w:trPr>
        <w:tc>
          <w:tcPr>
            <w:tcW w:w="2625" w:type="dxa"/>
            <w:tcMar/>
          </w:tcPr>
          <w:p w:rsidR="103F1504" w:rsidP="674BB06B" w:rsidRDefault="103F1504" w14:paraId="1507B6AC" w14:textId="6F91181F">
            <w:pPr>
              <w:spacing w:before="0" w:beforeAutospacing="off" w:after="0" w:afterAutospacing="off"/>
              <w:rPr>
                <w:rFonts w:ascii="Arial" w:hAnsi="Arial" w:eastAsia="Arial" w:cs="Arial"/>
                <w:b w:val="1"/>
                <w:bCs w:val="1"/>
                <w:i w:val="0"/>
                <w:iCs w:val="0"/>
                <w:noProof w:val="0"/>
                <w:sz w:val="20"/>
                <w:szCs w:val="20"/>
                <w:lang w:val="es-CO"/>
              </w:rPr>
            </w:pPr>
            <w:r w:rsidRPr="674BB06B" w:rsidR="103F1504">
              <w:rPr>
                <w:rFonts w:ascii="Arial" w:hAnsi="Arial" w:eastAsia="Arial" w:cs="Arial"/>
                <w:b w:val="1"/>
                <w:bCs w:val="1"/>
                <w:i w:val="0"/>
                <w:iCs w:val="0"/>
                <w:noProof w:val="0"/>
                <w:sz w:val="20"/>
                <w:szCs w:val="20"/>
                <w:lang w:val="es-CO"/>
              </w:rPr>
              <w:t>Cumplimiento legal</w:t>
            </w:r>
          </w:p>
          <w:p w:rsidR="674BB06B" w:rsidP="674BB06B" w:rsidRDefault="674BB06B" w14:paraId="18918609" w14:textId="7537A689">
            <w:pPr>
              <w:pStyle w:val="Prrafodelista"/>
              <w:rPr>
                <w:rFonts w:ascii="Arial" w:hAnsi="Arial" w:eastAsia="Arial" w:cs="Arial"/>
                <w:b w:val="1"/>
                <w:bCs w:val="1"/>
                <w:sz w:val="20"/>
                <w:szCs w:val="20"/>
              </w:rPr>
            </w:pPr>
          </w:p>
        </w:tc>
        <w:tc>
          <w:tcPr>
            <w:tcW w:w="6615" w:type="dxa"/>
            <w:tcMar/>
          </w:tcPr>
          <w:p w:rsidR="103F1504" w:rsidP="674BB06B" w:rsidRDefault="103F1504" w14:paraId="76393B0C" w14:textId="6E9BEF77">
            <w:pPr>
              <w:pStyle w:val="Prrafodelista"/>
              <w:numPr>
                <w:ilvl w:val="0"/>
                <w:numId w:val="46"/>
              </w:numPr>
              <w:suppressLineNumbers w:val="0"/>
              <w:bidi w:val="0"/>
              <w:spacing w:before="0" w:beforeAutospacing="off" w:after="0" w:afterAutospacing="off" w:line="240" w:lineRule="auto"/>
              <w:ind w:right="0"/>
              <w:jc w:val="left"/>
              <w:rPr>
                <w:rFonts w:ascii="Arial" w:hAnsi="Arial" w:eastAsia="Arial" w:cs="Arial"/>
                <w:noProof w:val="0"/>
                <w:sz w:val="20"/>
                <w:szCs w:val="20"/>
                <w:lang w:val="es-CO"/>
              </w:rPr>
            </w:pPr>
            <w:r w:rsidRPr="674BB06B" w:rsidR="103F1504">
              <w:rPr>
                <w:rFonts w:ascii="Arial" w:hAnsi="Arial" w:eastAsia="Arial" w:cs="Arial"/>
                <w:noProof w:val="0"/>
                <w:sz w:val="20"/>
                <w:szCs w:val="20"/>
                <w:lang w:val="es-CO"/>
              </w:rPr>
              <w:t>Adaptarse a regulaciones específicas según el país y tipo de mercancía</w:t>
            </w:r>
            <w:r w:rsidRPr="674BB06B" w:rsidR="66190AD7">
              <w:rPr>
                <w:rFonts w:ascii="Arial" w:hAnsi="Arial" w:eastAsia="Arial" w:cs="Arial"/>
                <w:noProof w:val="0"/>
                <w:sz w:val="20"/>
                <w:szCs w:val="20"/>
                <w:lang w:val="es-CO"/>
              </w:rPr>
              <w:t xml:space="preserve">, por </w:t>
            </w:r>
            <w:r w:rsidRPr="674BB06B" w:rsidR="10FFB1B7">
              <w:rPr>
                <w:rFonts w:ascii="Arial" w:hAnsi="Arial" w:eastAsia="Arial" w:cs="Arial"/>
                <w:noProof w:val="0"/>
                <w:sz w:val="20"/>
                <w:szCs w:val="20"/>
                <w:lang w:val="es-CO"/>
              </w:rPr>
              <w:t>ejemplo</w:t>
            </w:r>
            <w:r w:rsidRPr="674BB06B" w:rsidR="66190AD7">
              <w:rPr>
                <w:rFonts w:ascii="Arial" w:hAnsi="Arial" w:eastAsia="Arial" w:cs="Arial"/>
                <w:noProof w:val="0"/>
                <w:sz w:val="20"/>
                <w:szCs w:val="20"/>
                <w:lang w:val="es-CO"/>
              </w:rPr>
              <w:t xml:space="preserve">, </w:t>
            </w:r>
            <w:r w:rsidRPr="674BB06B" w:rsidR="103F1504">
              <w:rPr>
                <w:rFonts w:ascii="Arial" w:hAnsi="Arial" w:eastAsia="Arial" w:cs="Arial"/>
                <w:noProof w:val="0"/>
                <w:sz w:val="20"/>
                <w:szCs w:val="20"/>
                <w:lang w:val="es-CO"/>
              </w:rPr>
              <w:t xml:space="preserve">etiquetado FDA para alimentos en </w:t>
            </w:r>
            <w:r w:rsidRPr="674BB06B" w:rsidR="103F1504">
              <w:rPr>
                <w:rFonts w:ascii="Arial" w:hAnsi="Arial" w:eastAsia="Arial" w:cs="Arial"/>
                <w:noProof w:val="0"/>
                <w:sz w:val="20"/>
                <w:szCs w:val="20"/>
                <w:lang w:val="es-CO"/>
              </w:rPr>
              <w:t>EE.UU.</w:t>
            </w:r>
          </w:p>
        </w:tc>
      </w:tr>
      <w:tr w:rsidR="674BB06B" w:rsidTr="674BB06B" w14:paraId="47A98393">
        <w:trPr>
          <w:trHeight w:val="300"/>
        </w:trPr>
        <w:tc>
          <w:tcPr>
            <w:tcW w:w="2625" w:type="dxa"/>
            <w:tcMar/>
          </w:tcPr>
          <w:p w:rsidR="103F1504" w:rsidP="674BB06B" w:rsidRDefault="103F1504" w14:paraId="32E7D8B9" w14:textId="0991AD8B">
            <w:pPr>
              <w:spacing w:before="0" w:beforeAutospacing="off" w:after="0" w:afterAutospacing="off"/>
              <w:ind w:left="547" w:right="0" w:hanging="547"/>
              <w:rPr>
                <w:rFonts w:ascii="Arial" w:hAnsi="Arial" w:eastAsia="Arial" w:cs="Arial"/>
                <w:b w:val="1"/>
                <w:bCs w:val="1"/>
                <w:noProof w:val="0"/>
                <w:sz w:val="20"/>
                <w:szCs w:val="20"/>
                <w:lang w:val="es-CO"/>
              </w:rPr>
            </w:pPr>
            <w:r w:rsidRPr="674BB06B" w:rsidR="103F1504">
              <w:rPr>
                <w:rFonts w:ascii="Arial" w:hAnsi="Arial" w:eastAsia="Arial" w:cs="Arial"/>
                <w:b w:val="1"/>
                <w:bCs w:val="1"/>
                <w:noProof w:val="0"/>
                <w:sz w:val="20"/>
                <w:szCs w:val="20"/>
                <w:lang w:val="es-CO"/>
              </w:rPr>
              <w:t>Estandarización</w:t>
            </w:r>
          </w:p>
          <w:p w:rsidR="674BB06B" w:rsidP="674BB06B" w:rsidRDefault="674BB06B" w14:paraId="3C45BBA6" w14:textId="6398B682">
            <w:pPr>
              <w:pStyle w:val="Prrafodelista"/>
              <w:rPr>
                <w:rFonts w:ascii="Arial" w:hAnsi="Arial" w:eastAsia="Arial" w:cs="Arial"/>
                <w:b w:val="1"/>
                <w:bCs w:val="1"/>
                <w:sz w:val="20"/>
                <w:szCs w:val="20"/>
              </w:rPr>
            </w:pPr>
          </w:p>
        </w:tc>
        <w:tc>
          <w:tcPr>
            <w:tcW w:w="6615" w:type="dxa"/>
            <w:tcMar/>
          </w:tcPr>
          <w:p w:rsidR="103F1504" w:rsidP="674BB06B" w:rsidRDefault="103F1504" w14:paraId="7E07CCE7" w14:textId="40C1AE0E">
            <w:pPr>
              <w:pStyle w:val="Prrafodelista"/>
              <w:numPr>
                <w:ilvl w:val="0"/>
                <w:numId w:val="46"/>
              </w:numPr>
              <w:suppressLineNumbers w:val="0"/>
              <w:bidi w:val="0"/>
              <w:spacing w:before="0" w:beforeAutospacing="off" w:after="0" w:afterAutospacing="off" w:line="240" w:lineRule="auto"/>
              <w:ind w:right="0"/>
              <w:jc w:val="left"/>
              <w:rPr>
                <w:rFonts w:ascii="Arial" w:hAnsi="Arial" w:eastAsia="Arial" w:cs="Arial"/>
                <w:noProof w:val="0"/>
                <w:sz w:val="20"/>
                <w:szCs w:val="20"/>
                <w:lang w:val="es-CO"/>
              </w:rPr>
            </w:pPr>
            <w:r w:rsidRPr="674BB06B" w:rsidR="103F1504">
              <w:rPr>
                <w:rFonts w:ascii="Arial" w:hAnsi="Arial" w:eastAsia="Arial" w:cs="Arial"/>
                <w:noProof w:val="0"/>
                <w:sz w:val="20"/>
                <w:szCs w:val="20"/>
                <w:lang w:val="es-CO"/>
              </w:rPr>
              <w:t xml:space="preserve">Seguir normas </w:t>
            </w:r>
            <w:r w:rsidRPr="674BB06B" w:rsidR="29B5F04E">
              <w:rPr>
                <w:rFonts w:ascii="Arial" w:hAnsi="Arial" w:eastAsia="Arial" w:cs="Arial"/>
                <w:noProof w:val="0"/>
                <w:sz w:val="20"/>
                <w:szCs w:val="20"/>
                <w:lang w:val="es-CO"/>
              </w:rPr>
              <w:t>internacionales,</w:t>
            </w:r>
            <w:r w:rsidRPr="674BB06B" w:rsidR="29B5F04E">
              <w:rPr>
                <w:rFonts w:ascii="Arial" w:hAnsi="Arial" w:eastAsia="Arial" w:cs="Arial"/>
                <w:noProof w:val="0"/>
                <w:sz w:val="20"/>
                <w:szCs w:val="20"/>
                <w:lang w:val="es-CO"/>
              </w:rPr>
              <w:t xml:space="preserve"> como </w:t>
            </w:r>
            <w:r w:rsidRPr="674BB06B" w:rsidR="103F1504">
              <w:rPr>
                <w:rFonts w:ascii="Arial" w:hAnsi="Arial" w:eastAsia="Arial" w:cs="Arial"/>
                <w:noProof w:val="0"/>
                <w:sz w:val="20"/>
                <w:szCs w:val="20"/>
                <w:lang w:val="es-CO"/>
              </w:rPr>
              <w:t>ISO 780 para símbolos de manipulación</w:t>
            </w:r>
            <w:r w:rsidRPr="674BB06B" w:rsidR="71DD74CC">
              <w:rPr>
                <w:rFonts w:ascii="Arial" w:hAnsi="Arial" w:eastAsia="Arial" w:cs="Arial"/>
                <w:noProof w:val="0"/>
                <w:sz w:val="20"/>
                <w:szCs w:val="20"/>
                <w:lang w:val="es-CO"/>
              </w:rPr>
              <w:t xml:space="preserve"> y </w:t>
            </w:r>
            <w:r w:rsidRPr="674BB06B" w:rsidR="103F1504">
              <w:rPr>
                <w:rFonts w:ascii="Arial" w:hAnsi="Arial" w:eastAsia="Arial" w:cs="Arial"/>
                <w:noProof w:val="0"/>
                <w:sz w:val="20"/>
                <w:szCs w:val="20"/>
                <w:lang w:val="es-CO"/>
              </w:rPr>
              <w:t>SGA para peligros.</w:t>
            </w:r>
          </w:p>
          <w:p w:rsidR="103F1504" w:rsidP="674BB06B" w:rsidRDefault="103F1504" w14:paraId="0D59AB8F" w14:textId="702EF2A6">
            <w:pPr>
              <w:pStyle w:val="Prrafodelista"/>
              <w:numPr>
                <w:ilvl w:val="0"/>
                <w:numId w:val="46"/>
              </w:numPr>
              <w:suppressLineNumbers w:val="0"/>
              <w:bidi w:val="0"/>
              <w:spacing w:before="0" w:beforeAutospacing="off" w:after="0" w:afterAutospacing="off" w:line="240" w:lineRule="auto"/>
              <w:ind w:right="0"/>
              <w:jc w:val="left"/>
              <w:rPr>
                <w:rFonts w:ascii="Arial" w:hAnsi="Arial" w:eastAsia="Arial" w:cs="Arial"/>
                <w:noProof w:val="0"/>
                <w:sz w:val="20"/>
                <w:szCs w:val="20"/>
                <w:lang w:val="es-CO"/>
              </w:rPr>
            </w:pPr>
            <w:r w:rsidRPr="674BB06B" w:rsidR="103F1504">
              <w:rPr>
                <w:rFonts w:ascii="Arial" w:hAnsi="Arial" w:eastAsia="Arial" w:cs="Arial"/>
                <w:noProof w:val="0"/>
                <w:sz w:val="20"/>
                <w:szCs w:val="20"/>
                <w:lang w:val="es-CO"/>
              </w:rPr>
              <w:t>Consistencia en el formato</w:t>
            </w:r>
            <w:r w:rsidRPr="674BB06B" w:rsidR="221AE906">
              <w:rPr>
                <w:rFonts w:ascii="Arial" w:hAnsi="Arial" w:eastAsia="Arial" w:cs="Arial"/>
                <w:noProof w:val="0"/>
                <w:sz w:val="20"/>
                <w:szCs w:val="20"/>
                <w:lang w:val="es-CO"/>
              </w:rPr>
              <w:t xml:space="preserve">, como </w:t>
            </w:r>
            <w:r w:rsidRPr="674BB06B" w:rsidR="103F1504">
              <w:rPr>
                <w:rFonts w:ascii="Arial" w:hAnsi="Arial" w:eastAsia="Arial" w:cs="Arial"/>
                <w:noProof w:val="0"/>
                <w:sz w:val="20"/>
                <w:szCs w:val="20"/>
                <w:lang w:val="es-CO"/>
              </w:rPr>
              <w:t>tamaño de letra</w:t>
            </w:r>
            <w:r w:rsidRPr="674BB06B" w:rsidR="53BC8521">
              <w:rPr>
                <w:rFonts w:ascii="Arial" w:hAnsi="Arial" w:eastAsia="Arial" w:cs="Arial"/>
                <w:noProof w:val="0"/>
                <w:sz w:val="20"/>
                <w:szCs w:val="20"/>
                <w:lang w:val="es-CO"/>
              </w:rPr>
              <w:t xml:space="preserve"> y</w:t>
            </w:r>
            <w:r w:rsidRPr="674BB06B" w:rsidR="103F1504">
              <w:rPr>
                <w:rFonts w:ascii="Arial" w:hAnsi="Arial" w:eastAsia="Arial" w:cs="Arial"/>
                <w:noProof w:val="0"/>
                <w:sz w:val="20"/>
                <w:szCs w:val="20"/>
                <w:lang w:val="es-CO"/>
              </w:rPr>
              <w:t xml:space="preserve"> ubicación en el embalaje.</w:t>
            </w:r>
          </w:p>
        </w:tc>
      </w:tr>
    </w:tbl>
    <w:p w:rsidR="00F44B78" w:rsidP="00F44B78" w:rsidRDefault="00F44B78" w14:paraId="61DF737A" w14:textId="77777777">
      <w:pPr>
        <w:pStyle w:val="Prrafodelista"/>
        <w:tabs>
          <w:tab w:val="left" w:pos="993"/>
        </w:tabs>
        <w:ind w:left="560"/>
        <w:jc w:val="both"/>
        <w:rPr>
          <w:b/>
          <w:bCs/>
          <w:sz w:val="20"/>
          <w:szCs w:val="20"/>
        </w:rPr>
      </w:pPr>
    </w:p>
    <w:p w:rsidR="005A4768" w:rsidP="005A4768" w:rsidRDefault="005A4768" w14:paraId="1E34D31A" w14:textId="77777777">
      <w:pPr>
        <w:pStyle w:val="Prrafodelista"/>
        <w:numPr>
          <w:ilvl w:val="1"/>
          <w:numId w:val="9"/>
        </w:numPr>
        <w:tabs>
          <w:tab w:val="left" w:pos="993"/>
        </w:tabs>
        <w:jc w:val="both"/>
        <w:rPr>
          <w:b/>
          <w:bCs/>
          <w:sz w:val="20"/>
          <w:szCs w:val="20"/>
        </w:rPr>
      </w:pPr>
      <w:r w:rsidRPr="674BB06B" w:rsidR="005A4768">
        <w:rPr>
          <w:b w:val="1"/>
          <w:bCs w:val="1"/>
          <w:sz w:val="20"/>
          <w:szCs w:val="20"/>
        </w:rPr>
        <w:t xml:space="preserve">Normativa </w:t>
      </w:r>
    </w:p>
    <w:p w:rsidR="005A4768" w:rsidP="005A4768" w:rsidRDefault="005A4768" w14:paraId="705CA961" w14:textId="78EC5770">
      <w:pPr>
        <w:pStyle w:val="Prrafodelista"/>
        <w:tabs>
          <w:tab w:val="left" w:pos="993"/>
        </w:tabs>
        <w:ind w:left="986"/>
        <w:jc w:val="both"/>
        <w:rPr>
          <w:sz w:val="20"/>
          <w:szCs w:val="20"/>
        </w:rPr>
      </w:pPr>
      <w:r w:rsidRPr="674BB06B" w:rsidR="005A4768">
        <w:rPr>
          <w:sz w:val="20"/>
          <w:szCs w:val="20"/>
        </w:rPr>
        <w:t>En un entorno logístico globalizado, donde las cadenas de suministro atraviesan múltiples jurisdicciones y modos de transporte, el desconocimiento de las normativas de marcado y rotulado puede generar consecuencias críticas</w:t>
      </w:r>
      <w:r w:rsidRPr="674BB06B" w:rsidR="2B82CBEA">
        <w:rPr>
          <w:sz w:val="20"/>
          <w:szCs w:val="20"/>
        </w:rPr>
        <w:t xml:space="preserve">, </w:t>
      </w:r>
      <w:r w:rsidRPr="674BB06B" w:rsidR="005A4768">
        <w:rPr>
          <w:sz w:val="20"/>
          <w:szCs w:val="20"/>
        </w:rPr>
        <w:t>desde retrasos operativos y costosas multas hasta incidentes de seguridad con mercancías peligrosas.</w:t>
      </w:r>
    </w:p>
    <w:p w:rsidR="005A4768" w:rsidP="005A4768" w:rsidRDefault="005A4768" w14:paraId="2F323C4D" w14:textId="77777777">
      <w:pPr>
        <w:pStyle w:val="Prrafodelista"/>
        <w:tabs>
          <w:tab w:val="left" w:pos="993"/>
        </w:tabs>
        <w:ind w:left="986"/>
        <w:jc w:val="both"/>
        <w:rPr>
          <w:sz w:val="20"/>
          <w:szCs w:val="20"/>
        </w:rPr>
      </w:pPr>
    </w:p>
    <w:p w:rsidR="005A4768" w:rsidP="005A4768" w:rsidRDefault="005A4768" w14:paraId="18AAAC4A" w14:textId="6E5704CE">
      <w:pPr>
        <w:pStyle w:val="Prrafodelista"/>
        <w:tabs>
          <w:tab w:val="left" w:pos="993"/>
        </w:tabs>
        <w:ind w:left="986"/>
        <w:jc w:val="both"/>
        <w:rPr>
          <w:sz w:val="20"/>
          <w:szCs w:val="20"/>
        </w:rPr>
      </w:pPr>
      <w:r w:rsidRPr="674BB06B" w:rsidR="005A4768">
        <w:rPr>
          <w:sz w:val="20"/>
          <w:szCs w:val="20"/>
        </w:rPr>
        <w:t>Más allá del aspecto legal, una correcta aplicación normativa optimiza procesos:</w:t>
      </w:r>
    </w:p>
    <w:p w:rsidR="674BB06B" w:rsidP="674BB06B" w:rsidRDefault="674BB06B" w14:paraId="30BF71F1" w14:textId="6A6DAA1E">
      <w:pPr>
        <w:pStyle w:val="Prrafodelista"/>
        <w:tabs>
          <w:tab w:val="left" w:leader="none" w:pos="993"/>
        </w:tabs>
        <w:ind w:left="986"/>
        <w:jc w:val="both"/>
        <w:rPr>
          <w:sz w:val="20"/>
          <w:szCs w:val="20"/>
        </w:rPr>
      </w:pPr>
    </w:p>
    <w:tbl>
      <w:tblPr>
        <w:tblStyle w:val="Tablaconcuadrcula"/>
        <w:tblW w:w="0" w:type="auto"/>
        <w:tblInd w:w="986" w:type="dxa"/>
        <w:tblLayout w:type="fixed"/>
        <w:tblLook w:val="06A0" w:firstRow="1" w:lastRow="0" w:firstColumn="1" w:lastColumn="0" w:noHBand="1" w:noVBand="1"/>
      </w:tblPr>
      <w:tblGrid>
        <w:gridCol w:w="555"/>
        <w:gridCol w:w="2685"/>
        <w:gridCol w:w="5745"/>
      </w:tblGrid>
      <w:tr w:rsidR="674BB06B" w:rsidTr="674BB06B" w14:paraId="0EA7EAA4">
        <w:trPr>
          <w:trHeight w:val="300"/>
        </w:trPr>
        <w:tc>
          <w:tcPr>
            <w:tcW w:w="555" w:type="dxa"/>
            <w:tcMar/>
          </w:tcPr>
          <w:p w:rsidR="3B0DE376" w:rsidP="674BB06B" w:rsidRDefault="3B0DE376" w14:paraId="1878FA6A" w14:textId="55B5419D">
            <w:pPr>
              <w:pStyle w:val="Normal"/>
              <w:ind w:left="0"/>
              <w:rPr>
                <w:sz w:val="20"/>
                <w:szCs w:val="20"/>
              </w:rPr>
            </w:pPr>
            <w:commentRangeStart w:id="303918082"/>
            <w:r w:rsidRPr="674BB06B" w:rsidR="3B0DE376">
              <w:rPr>
                <w:sz w:val="20"/>
                <w:szCs w:val="20"/>
              </w:rPr>
              <w:t>1</w:t>
            </w:r>
            <w:commentRangeEnd w:id="303918082"/>
            <w:r>
              <w:rPr>
                <w:rStyle w:val="CommentReference"/>
              </w:rPr>
              <w:commentReference w:id="303918082"/>
            </w:r>
          </w:p>
        </w:tc>
        <w:tc>
          <w:tcPr>
            <w:tcW w:w="2685" w:type="dxa"/>
            <w:tcMar/>
          </w:tcPr>
          <w:p w:rsidR="3B0DE376" w:rsidP="674BB06B" w:rsidRDefault="3B0DE376" w14:paraId="0A316021" w14:textId="5204A587">
            <w:pPr>
              <w:pStyle w:val="Prrafodelista"/>
              <w:ind w:left="0"/>
              <w:rPr>
                <w:sz w:val="20"/>
                <w:szCs w:val="20"/>
              </w:rPr>
            </w:pPr>
            <w:r w:rsidRPr="674BB06B" w:rsidR="3B0DE376">
              <w:rPr>
                <w:sz w:val="20"/>
                <w:szCs w:val="20"/>
              </w:rPr>
              <w:t>Facilita la automatización</w:t>
            </w:r>
          </w:p>
        </w:tc>
        <w:tc>
          <w:tcPr>
            <w:tcW w:w="5745" w:type="dxa"/>
            <w:tcMar/>
          </w:tcPr>
          <w:p w:rsidR="3B0DE376" w:rsidP="674BB06B" w:rsidRDefault="3B0DE376" w14:paraId="6A059524" w14:textId="35F977FF">
            <w:pPr>
              <w:pStyle w:val="Normal"/>
              <w:ind w:left="0"/>
              <w:rPr>
                <w:sz w:val="20"/>
                <w:szCs w:val="20"/>
              </w:rPr>
            </w:pPr>
            <w:r w:rsidRPr="674BB06B" w:rsidR="3B0DE376">
              <w:rPr>
                <w:sz w:val="20"/>
                <w:szCs w:val="20"/>
              </w:rPr>
              <w:t>Lectura de códigos RFID/QR en almacenes robotizados.</w:t>
            </w:r>
          </w:p>
        </w:tc>
      </w:tr>
      <w:tr w:rsidR="674BB06B" w:rsidTr="674BB06B" w14:paraId="341D06E8">
        <w:trPr>
          <w:trHeight w:val="300"/>
        </w:trPr>
        <w:tc>
          <w:tcPr>
            <w:tcW w:w="555" w:type="dxa"/>
            <w:tcMar/>
          </w:tcPr>
          <w:p w:rsidR="3B0DE376" w:rsidP="674BB06B" w:rsidRDefault="3B0DE376" w14:paraId="4F513523" w14:textId="5DA322F8">
            <w:pPr>
              <w:pStyle w:val="Normal"/>
              <w:ind w:left="0"/>
              <w:rPr>
                <w:sz w:val="20"/>
                <w:szCs w:val="20"/>
              </w:rPr>
            </w:pPr>
            <w:r w:rsidRPr="674BB06B" w:rsidR="3B0DE376">
              <w:rPr>
                <w:sz w:val="20"/>
                <w:szCs w:val="20"/>
              </w:rPr>
              <w:t>2</w:t>
            </w:r>
          </w:p>
        </w:tc>
        <w:tc>
          <w:tcPr>
            <w:tcW w:w="2685" w:type="dxa"/>
            <w:tcMar/>
          </w:tcPr>
          <w:p w:rsidR="3B0DE376" w:rsidP="674BB06B" w:rsidRDefault="3B0DE376" w14:paraId="7B79CEBC" w14:textId="0B593FA1">
            <w:pPr>
              <w:pStyle w:val="Normal"/>
              <w:ind w:left="0"/>
              <w:rPr>
                <w:sz w:val="20"/>
                <w:szCs w:val="20"/>
              </w:rPr>
            </w:pPr>
            <w:r w:rsidRPr="674BB06B" w:rsidR="3B0DE376">
              <w:rPr>
                <w:sz w:val="20"/>
                <w:szCs w:val="20"/>
              </w:rPr>
              <w:t>Reduce reprocesos</w:t>
            </w:r>
          </w:p>
        </w:tc>
        <w:tc>
          <w:tcPr>
            <w:tcW w:w="5745" w:type="dxa"/>
            <w:tcMar/>
          </w:tcPr>
          <w:p w:rsidR="3B0DE376" w:rsidP="674BB06B" w:rsidRDefault="3B0DE376" w14:paraId="6291E8AD" w14:textId="0CC4BFFB">
            <w:pPr>
              <w:pStyle w:val="Normal"/>
              <w:ind w:left="0"/>
              <w:rPr>
                <w:sz w:val="20"/>
                <w:szCs w:val="20"/>
              </w:rPr>
            </w:pPr>
            <w:r w:rsidRPr="674BB06B" w:rsidR="3B0DE376">
              <w:rPr>
                <w:sz w:val="20"/>
                <w:szCs w:val="20"/>
              </w:rPr>
              <w:t>Evita rechazos por falta de documentación visible.</w:t>
            </w:r>
          </w:p>
        </w:tc>
      </w:tr>
      <w:tr w:rsidR="674BB06B" w:rsidTr="674BB06B" w14:paraId="18AEE544">
        <w:trPr>
          <w:trHeight w:val="300"/>
        </w:trPr>
        <w:tc>
          <w:tcPr>
            <w:tcW w:w="555" w:type="dxa"/>
            <w:tcMar/>
          </w:tcPr>
          <w:p w:rsidR="3B0DE376" w:rsidP="674BB06B" w:rsidRDefault="3B0DE376" w14:paraId="43D4BDB4" w14:textId="19DFF376">
            <w:pPr>
              <w:pStyle w:val="Normal"/>
              <w:ind w:left="0"/>
              <w:rPr>
                <w:sz w:val="20"/>
                <w:szCs w:val="20"/>
              </w:rPr>
            </w:pPr>
            <w:r w:rsidRPr="674BB06B" w:rsidR="3B0DE376">
              <w:rPr>
                <w:sz w:val="20"/>
                <w:szCs w:val="20"/>
              </w:rPr>
              <w:t>3</w:t>
            </w:r>
          </w:p>
        </w:tc>
        <w:tc>
          <w:tcPr>
            <w:tcW w:w="2685" w:type="dxa"/>
            <w:tcMar/>
          </w:tcPr>
          <w:p w:rsidR="3B0DE376" w:rsidP="674BB06B" w:rsidRDefault="3B0DE376" w14:paraId="7C6926BA" w14:textId="7D0B2769">
            <w:pPr>
              <w:pStyle w:val="Prrafodelista"/>
              <w:ind w:left="0"/>
              <w:rPr>
                <w:sz w:val="20"/>
                <w:szCs w:val="20"/>
              </w:rPr>
            </w:pPr>
            <w:r w:rsidRPr="674BB06B" w:rsidR="3B0DE376">
              <w:rPr>
                <w:sz w:val="20"/>
                <w:szCs w:val="20"/>
              </w:rPr>
              <w:t>Mejora la sostenibilidad</w:t>
            </w:r>
          </w:p>
        </w:tc>
        <w:tc>
          <w:tcPr>
            <w:tcW w:w="5745" w:type="dxa"/>
            <w:tcMar/>
          </w:tcPr>
          <w:p w:rsidR="3B0DE376" w:rsidP="674BB06B" w:rsidRDefault="3B0DE376" w14:paraId="60AE47BE" w14:textId="7A708872">
            <w:pPr>
              <w:pStyle w:val="Normal"/>
              <w:tabs>
                <w:tab w:val="left" w:leader="none" w:pos="993"/>
              </w:tabs>
              <w:ind w:left="0"/>
              <w:jc w:val="both"/>
              <w:rPr>
                <w:sz w:val="20"/>
                <w:szCs w:val="20"/>
              </w:rPr>
            </w:pPr>
            <w:r w:rsidRPr="674BB06B" w:rsidR="3B0DE376">
              <w:rPr>
                <w:sz w:val="20"/>
                <w:szCs w:val="20"/>
              </w:rPr>
              <w:t>Etiquetas ecoeficientes que cumplen con estándares.</w:t>
            </w:r>
          </w:p>
        </w:tc>
      </w:tr>
    </w:tbl>
    <w:p w:rsidR="674BB06B" w:rsidP="674BB06B" w:rsidRDefault="674BB06B" w14:paraId="77C3C945" w14:textId="4036FAC6">
      <w:pPr>
        <w:pStyle w:val="Prrafodelista"/>
        <w:tabs>
          <w:tab w:val="left" w:leader="none" w:pos="993"/>
        </w:tabs>
        <w:ind w:left="986"/>
        <w:jc w:val="both"/>
        <w:rPr>
          <w:sz w:val="20"/>
          <w:szCs w:val="20"/>
        </w:rPr>
      </w:pPr>
    </w:p>
    <w:p w:rsidR="005A4768" w:rsidP="005A4768" w:rsidRDefault="00423D23" w14:paraId="400259B7" w14:textId="75D9B2A2">
      <w:pPr>
        <w:pStyle w:val="Prrafodelista"/>
        <w:tabs>
          <w:tab w:val="left" w:pos="993"/>
        </w:tabs>
        <w:ind w:left="986"/>
        <w:jc w:val="both"/>
        <w:rPr>
          <w:sz w:val="20"/>
          <w:szCs w:val="20"/>
        </w:rPr>
      </w:pPr>
      <w:r w:rsidRPr="00423D23">
        <w:rPr>
          <w:sz w:val="20"/>
          <w:szCs w:val="20"/>
        </w:rPr>
        <w:t>A continuación, se mencionan las diferentes normativas existentes para el marcado y rotulación de la carga:</w:t>
      </w:r>
    </w:p>
    <w:p w:rsidR="00423D23" w:rsidP="005A4768" w:rsidRDefault="00423D23" w14:paraId="0A9DA453" w14:textId="77777777">
      <w:pPr>
        <w:pStyle w:val="Prrafodelista"/>
        <w:tabs>
          <w:tab w:val="left" w:pos="993"/>
        </w:tabs>
        <w:ind w:left="986"/>
        <w:jc w:val="both"/>
        <w:rPr>
          <w:sz w:val="20"/>
          <w:szCs w:val="20"/>
        </w:rPr>
      </w:pPr>
    </w:p>
    <w:p w:rsidRPr="00423D23" w:rsidR="00423D23" w:rsidP="005A4768" w:rsidRDefault="00423D23" w14:paraId="43078503" w14:textId="233359CD">
      <w:pPr>
        <w:pStyle w:val="Prrafodelista"/>
        <w:tabs>
          <w:tab w:val="left" w:pos="993"/>
        </w:tabs>
        <w:ind w:left="986"/>
        <w:jc w:val="both"/>
        <w:rPr>
          <w:sz w:val="20"/>
          <w:szCs w:val="20"/>
        </w:rPr>
      </w:pPr>
      <w:r w:rsidRPr="674BB06B" w:rsidR="00423D23">
        <w:rPr>
          <w:b w:val="1"/>
          <w:bCs w:val="1"/>
          <w:sz w:val="20"/>
          <w:szCs w:val="20"/>
        </w:rPr>
        <w:t xml:space="preserve">Tabla </w:t>
      </w:r>
      <w:r w:rsidRPr="674BB06B" w:rsidR="397FD757">
        <w:rPr>
          <w:b w:val="1"/>
          <w:bCs w:val="1"/>
          <w:sz w:val="20"/>
          <w:szCs w:val="20"/>
        </w:rPr>
        <w:t>3</w:t>
      </w:r>
      <w:r w:rsidRPr="674BB06B" w:rsidR="00423D23">
        <w:rPr>
          <w:b w:val="1"/>
          <w:bCs w:val="1"/>
          <w:sz w:val="20"/>
          <w:szCs w:val="20"/>
        </w:rPr>
        <w:t>.</w:t>
      </w:r>
      <w:r w:rsidRPr="674BB06B" w:rsidR="00423D23">
        <w:rPr>
          <w:sz w:val="20"/>
          <w:szCs w:val="20"/>
        </w:rPr>
        <w:t xml:space="preserve"> Normativa para marcado y rotulación de la carga.</w:t>
      </w:r>
    </w:p>
    <w:tbl>
      <w:tblPr>
        <w:tblW w:w="8854" w:type="dxa"/>
        <w:tblInd w:w="640" w:type="dxa"/>
        <w:tblCellMar>
          <w:left w:w="70" w:type="dxa"/>
          <w:right w:w="70" w:type="dxa"/>
        </w:tblCellMar>
        <w:tblLook w:val="04A0" w:firstRow="1" w:lastRow="0" w:firstColumn="1" w:lastColumn="0" w:noHBand="0" w:noVBand="1"/>
      </w:tblPr>
      <w:tblGrid>
        <w:gridCol w:w="1485"/>
        <w:gridCol w:w="1809"/>
        <w:gridCol w:w="5560"/>
      </w:tblGrid>
      <w:tr w:rsidRPr="00B57438" w:rsidR="00B57438" w:rsidTr="674BB06B" w14:paraId="4453AD1E" w14:textId="77777777">
        <w:trPr>
          <w:trHeight w:val="300"/>
        </w:trPr>
        <w:tc>
          <w:tcPr>
            <w:tcW w:w="1485" w:type="dxa"/>
            <w:tcBorders>
              <w:top w:val="single" w:color="auto" w:sz="8" w:space="0"/>
              <w:left w:val="single" w:color="auto" w:sz="8" w:space="0"/>
              <w:bottom w:val="single" w:color="auto" w:sz="8" w:space="0"/>
              <w:right w:val="single" w:color="auto" w:sz="8" w:space="0"/>
            </w:tcBorders>
            <w:shd w:val="clear" w:color="auto" w:fill="auto"/>
            <w:noWrap/>
            <w:tcMar/>
            <w:vAlign w:val="bottom"/>
            <w:hideMark/>
          </w:tcPr>
          <w:p w:rsidRPr="00B57438" w:rsidR="00B57438" w:rsidP="00B57438" w:rsidRDefault="00B57438" w14:paraId="52990328" w14:textId="77777777">
            <w:pPr>
              <w:spacing w:line="240" w:lineRule="auto"/>
              <w:jc w:val="center"/>
              <w:rPr>
                <w:rFonts w:eastAsia="Times New Roman"/>
                <w:b/>
                <w:bCs/>
                <w:color w:val="000000"/>
                <w:sz w:val="20"/>
                <w:szCs w:val="20"/>
              </w:rPr>
            </w:pPr>
            <w:r w:rsidRPr="00B57438">
              <w:rPr>
                <w:rFonts w:eastAsia="Times New Roman"/>
                <w:b/>
                <w:bCs/>
                <w:color w:val="000000"/>
                <w:sz w:val="20"/>
                <w:szCs w:val="20"/>
              </w:rPr>
              <w:t>Clasificación</w:t>
            </w:r>
          </w:p>
        </w:tc>
        <w:tc>
          <w:tcPr>
            <w:tcW w:w="1809" w:type="dxa"/>
            <w:tcBorders>
              <w:top w:val="single" w:color="auto" w:sz="8" w:space="0"/>
              <w:left w:val="nil"/>
              <w:bottom w:val="single" w:color="auto" w:sz="8" w:space="0"/>
              <w:right w:val="single" w:color="auto" w:sz="8" w:space="0"/>
            </w:tcBorders>
            <w:shd w:val="clear" w:color="auto" w:fill="auto"/>
            <w:noWrap/>
            <w:tcMar/>
            <w:vAlign w:val="bottom"/>
            <w:hideMark/>
          </w:tcPr>
          <w:p w:rsidRPr="00B57438" w:rsidR="00B57438" w:rsidP="00B57438" w:rsidRDefault="00B57438" w14:paraId="531AEA20" w14:textId="77777777">
            <w:pPr>
              <w:spacing w:line="240" w:lineRule="auto"/>
              <w:jc w:val="center"/>
              <w:rPr>
                <w:rFonts w:eastAsia="Times New Roman"/>
                <w:b/>
                <w:bCs/>
                <w:color w:val="000000"/>
                <w:sz w:val="20"/>
                <w:szCs w:val="20"/>
              </w:rPr>
            </w:pPr>
            <w:r w:rsidRPr="00B57438">
              <w:rPr>
                <w:rFonts w:eastAsia="Times New Roman"/>
                <w:b/>
                <w:bCs/>
                <w:color w:val="000000"/>
                <w:sz w:val="20"/>
                <w:szCs w:val="20"/>
              </w:rPr>
              <w:t>Normativa</w:t>
            </w:r>
          </w:p>
        </w:tc>
        <w:tc>
          <w:tcPr>
            <w:tcW w:w="5560" w:type="dxa"/>
            <w:tcBorders>
              <w:top w:val="single" w:color="auto" w:sz="8" w:space="0"/>
              <w:left w:val="nil"/>
              <w:bottom w:val="single" w:color="auto" w:sz="8" w:space="0"/>
              <w:right w:val="single" w:color="auto" w:sz="8" w:space="0"/>
            </w:tcBorders>
            <w:shd w:val="clear" w:color="auto" w:fill="auto"/>
            <w:noWrap/>
            <w:tcMar/>
            <w:vAlign w:val="bottom"/>
            <w:hideMark/>
          </w:tcPr>
          <w:p w:rsidRPr="00B57438" w:rsidR="00B57438" w:rsidP="00B57438" w:rsidRDefault="00B57438" w14:paraId="4A94AA3C" w14:textId="77777777">
            <w:pPr>
              <w:spacing w:line="240" w:lineRule="auto"/>
              <w:jc w:val="center"/>
              <w:rPr>
                <w:rFonts w:eastAsia="Times New Roman"/>
                <w:b/>
                <w:bCs/>
                <w:color w:val="000000"/>
                <w:sz w:val="20"/>
                <w:szCs w:val="20"/>
              </w:rPr>
            </w:pPr>
            <w:r w:rsidRPr="00B57438">
              <w:rPr>
                <w:rFonts w:eastAsia="Times New Roman"/>
                <w:b/>
                <w:bCs/>
                <w:color w:val="000000"/>
                <w:sz w:val="20"/>
                <w:szCs w:val="20"/>
              </w:rPr>
              <w:t>Descripción</w:t>
            </w:r>
          </w:p>
        </w:tc>
      </w:tr>
      <w:tr w:rsidRPr="00B57438" w:rsidR="00B57438" w:rsidTr="674BB06B" w14:paraId="14A00DB7" w14:textId="77777777">
        <w:trPr>
          <w:trHeight w:val="1630"/>
        </w:trPr>
        <w:tc>
          <w:tcPr>
            <w:tcW w:w="1485" w:type="dxa"/>
            <w:vMerge w:val="restart"/>
            <w:tcBorders>
              <w:top w:val="nil"/>
              <w:left w:val="single" w:color="auto" w:sz="8" w:space="0"/>
              <w:bottom w:val="single" w:color="000000" w:themeColor="text1" w:sz="8" w:space="0"/>
              <w:right w:val="single" w:color="auto" w:sz="4" w:space="0"/>
            </w:tcBorders>
            <w:shd w:val="clear" w:color="auto" w:fill="auto"/>
            <w:noWrap/>
            <w:tcMar/>
            <w:vAlign w:val="center"/>
            <w:hideMark/>
          </w:tcPr>
          <w:p w:rsidRPr="00B57438" w:rsidR="00B57438" w:rsidP="00B57438" w:rsidRDefault="00B57438" w14:paraId="59253243" w14:textId="77777777">
            <w:pPr>
              <w:spacing w:line="240" w:lineRule="auto"/>
              <w:jc w:val="center"/>
              <w:rPr>
                <w:rFonts w:eastAsia="Times New Roman"/>
                <w:b/>
                <w:bCs/>
                <w:color w:val="000000"/>
                <w:sz w:val="18"/>
                <w:szCs w:val="18"/>
              </w:rPr>
            </w:pPr>
            <w:r w:rsidRPr="00B57438">
              <w:rPr>
                <w:rFonts w:eastAsia="Times New Roman"/>
                <w:b/>
                <w:bCs/>
                <w:color w:val="000000"/>
                <w:sz w:val="18"/>
                <w:szCs w:val="18"/>
              </w:rPr>
              <w:t>Internacional</w:t>
            </w:r>
          </w:p>
        </w:tc>
        <w:tc>
          <w:tcPr>
            <w:tcW w:w="1809" w:type="dxa"/>
            <w:tcBorders>
              <w:top w:val="nil"/>
              <w:left w:val="nil"/>
              <w:bottom w:val="single" w:color="auto" w:sz="4" w:space="0"/>
              <w:right w:val="single" w:color="auto" w:sz="4" w:space="0"/>
            </w:tcBorders>
            <w:shd w:val="clear" w:color="auto" w:fill="auto"/>
            <w:noWrap/>
            <w:tcMar/>
            <w:vAlign w:val="center"/>
            <w:hideMark/>
          </w:tcPr>
          <w:p w:rsidRPr="00B57438" w:rsidR="00B57438" w:rsidP="00B57438" w:rsidRDefault="00B57438" w14:paraId="0306106E" w14:textId="77777777">
            <w:pPr>
              <w:spacing w:line="240" w:lineRule="auto"/>
              <w:rPr>
                <w:rFonts w:eastAsia="Times New Roman"/>
                <w:color w:val="000000"/>
                <w:sz w:val="18"/>
                <w:szCs w:val="18"/>
              </w:rPr>
            </w:pPr>
            <w:r w:rsidRPr="00B57438">
              <w:rPr>
                <w:rFonts w:eastAsia="Times New Roman"/>
                <w:color w:val="000000"/>
                <w:sz w:val="18"/>
                <w:szCs w:val="18"/>
              </w:rPr>
              <w:t>ISO 780:1997</w:t>
            </w:r>
          </w:p>
        </w:tc>
        <w:tc>
          <w:tcPr>
            <w:tcW w:w="5560" w:type="dxa"/>
            <w:tcBorders>
              <w:top w:val="nil"/>
              <w:left w:val="nil"/>
              <w:bottom w:val="single" w:color="auto" w:sz="4" w:space="0"/>
              <w:right w:val="single" w:color="auto" w:sz="8" w:space="0"/>
            </w:tcBorders>
            <w:shd w:val="clear" w:color="auto" w:fill="auto"/>
            <w:tcMar/>
            <w:vAlign w:val="bottom"/>
            <w:hideMark/>
          </w:tcPr>
          <w:p w:rsidRPr="00B57438" w:rsidR="00B57438" w:rsidP="00B57438" w:rsidRDefault="00B57438" w14:paraId="1AB10881" w14:textId="185A378A">
            <w:pPr>
              <w:spacing w:line="240" w:lineRule="auto"/>
              <w:rPr>
                <w:rFonts w:eastAsia="Times New Roman"/>
                <w:color w:val="000000"/>
                <w:sz w:val="18"/>
                <w:szCs w:val="18"/>
              </w:rPr>
            </w:pPr>
            <w:r w:rsidRPr="674BB06B" w:rsidR="00B57438">
              <w:rPr>
                <w:rFonts w:eastAsia="Times New Roman"/>
                <w:color w:val="000000" w:themeColor="text1" w:themeTint="FF" w:themeShade="FF"/>
                <w:sz w:val="18"/>
                <w:szCs w:val="18"/>
              </w:rPr>
              <w:t>Establece los requisitos para el marcado y rotulación de los embalajes de carga, definiendo los símbolos gráficos que deben usarse para indicar la correcta manipulación, almacenamiento y transporte de mercancías. Incluye directrices sobre la información que debe contener el marcado, como nombre y dirección del remitente y destinatario, peso bruto y neto, número de identificación del embalaje</w:t>
            </w:r>
            <w:r w:rsidRPr="674BB06B" w:rsidR="188E96A5">
              <w:rPr>
                <w:rFonts w:eastAsia="Times New Roman"/>
                <w:color w:val="000000" w:themeColor="text1" w:themeTint="FF" w:themeShade="FF"/>
                <w:sz w:val="18"/>
                <w:szCs w:val="18"/>
              </w:rPr>
              <w:t>.</w:t>
            </w:r>
          </w:p>
        </w:tc>
      </w:tr>
      <w:tr w:rsidRPr="00B57438" w:rsidR="00B57438" w:rsidTr="674BB06B" w14:paraId="49C87DB2" w14:textId="77777777">
        <w:trPr>
          <w:trHeight w:val="710"/>
        </w:trPr>
        <w:tc>
          <w:tcPr>
            <w:tcW w:w="1485" w:type="dxa"/>
            <w:vMerge/>
            <w:tcBorders/>
            <w:tcMar/>
            <w:vAlign w:val="center"/>
            <w:hideMark/>
          </w:tcPr>
          <w:p w:rsidRPr="00B57438" w:rsidR="00B57438" w:rsidP="00B57438" w:rsidRDefault="00B57438" w14:paraId="5B3AEF95" w14:textId="77777777">
            <w:pPr>
              <w:spacing w:line="240" w:lineRule="auto"/>
              <w:rPr>
                <w:rFonts w:eastAsia="Times New Roman"/>
                <w:b/>
                <w:bCs/>
                <w:color w:val="000000"/>
                <w:sz w:val="18"/>
                <w:szCs w:val="18"/>
              </w:rPr>
            </w:pPr>
          </w:p>
        </w:tc>
        <w:tc>
          <w:tcPr>
            <w:tcW w:w="1809" w:type="dxa"/>
            <w:tcBorders>
              <w:top w:val="nil"/>
              <w:left w:val="nil"/>
              <w:bottom w:val="single" w:color="auto" w:sz="4" w:space="0"/>
              <w:right w:val="single" w:color="auto" w:sz="4" w:space="0"/>
            </w:tcBorders>
            <w:shd w:val="clear" w:color="auto" w:fill="auto"/>
            <w:noWrap/>
            <w:tcMar/>
            <w:vAlign w:val="center"/>
            <w:hideMark/>
          </w:tcPr>
          <w:p w:rsidRPr="00B57438" w:rsidR="00B57438" w:rsidP="00B57438" w:rsidRDefault="00B57438" w14:paraId="7F06199E" w14:textId="77777777">
            <w:pPr>
              <w:spacing w:line="240" w:lineRule="auto"/>
              <w:rPr>
                <w:rFonts w:eastAsia="Times New Roman"/>
                <w:color w:val="000000"/>
                <w:sz w:val="18"/>
                <w:szCs w:val="18"/>
              </w:rPr>
            </w:pPr>
            <w:r w:rsidRPr="00B57438">
              <w:rPr>
                <w:rFonts w:eastAsia="Times New Roman"/>
                <w:color w:val="000000"/>
                <w:sz w:val="18"/>
                <w:szCs w:val="18"/>
              </w:rPr>
              <w:t>ISO 7000</w:t>
            </w:r>
          </w:p>
        </w:tc>
        <w:tc>
          <w:tcPr>
            <w:tcW w:w="5560" w:type="dxa"/>
            <w:tcBorders>
              <w:top w:val="nil"/>
              <w:left w:val="nil"/>
              <w:bottom w:val="single" w:color="auto" w:sz="4" w:space="0"/>
              <w:right w:val="single" w:color="auto" w:sz="8" w:space="0"/>
            </w:tcBorders>
            <w:shd w:val="clear" w:color="auto" w:fill="auto"/>
            <w:tcMar/>
            <w:vAlign w:val="bottom"/>
            <w:hideMark/>
          </w:tcPr>
          <w:p w:rsidRPr="00B57438" w:rsidR="00B57438" w:rsidP="00B57438" w:rsidRDefault="00B57438" w14:paraId="2811B138" w14:textId="2BDEA0AD">
            <w:pPr>
              <w:spacing w:line="240" w:lineRule="auto"/>
              <w:rPr>
                <w:rFonts w:eastAsia="Times New Roman"/>
                <w:color w:val="000000"/>
                <w:sz w:val="18"/>
                <w:szCs w:val="18"/>
              </w:rPr>
            </w:pPr>
            <w:r w:rsidRPr="674BB06B" w:rsidR="00B57438">
              <w:rPr>
                <w:rFonts w:eastAsia="Times New Roman"/>
                <w:color w:val="000000" w:themeColor="text1" w:themeTint="FF" w:themeShade="FF"/>
                <w:sz w:val="18"/>
                <w:szCs w:val="18"/>
              </w:rPr>
              <w:t>Complementa a la ISO 780 al establecer símbolos gráficos para el uso en equipos y embalajes, garantizando comprensión universal y superando barreras idiomáticas</w:t>
            </w:r>
            <w:r w:rsidRPr="674BB06B" w:rsidR="624D927D">
              <w:rPr>
                <w:rFonts w:eastAsia="Times New Roman"/>
                <w:color w:val="000000" w:themeColor="text1" w:themeTint="FF" w:themeShade="FF"/>
                <w:sz w:val="18"/>
                <w:szCs w:val="18"/>
              </w:rPr>
              <w:t>.</w:t>
            </w:r>
          </w:p>
        </w:tc>
      </w:tr>
      <w:tr w:rsidRPr="00B57438" w:rsidR="00B57438" w:rsidTr="674BB06B" w14:paraId="49566AA6" w14:textId="77777777">
        <w:trPr>
          <w:trHeight w:val="1170"/>
        </w:trPr>
        <w:tc>
          <w:tcPr>
            <w:tcW w:w="1485" w:type="dxa"/>
            <w:vMerge/>
            <w:tcBorders/>
            <w:tcMar/>
            <w:vAlign w:val="center"/>
            <w:hideMark/>
          </w:tcPr>
          <w:p w:rsidRPr="00B57438" w:rsidR="00B57438" w:rsidP="00B57438" w:rsidRDefault="00B57438" w14:paraId="2B8AF307" w14:textId="77777777">
            <w:pPr>
              <w:spacing w:line="240" w:lineRule="auto"/>
              <w:rPr>
                <w:rFonts w:eastAsia="Times New Roman"/>
                <w:b/>
                <w:bCs/>
                <w:color w:val="000000"/>
                <w:sz w:val="18"/>
                <w:szCs w:val="18"/>
              </w:rPr>
            </w:pPr>
          </w:p>
        </w:tc>
        <w:tc>
          <w:tcPr>
            <w:tcW w:w="1809" w:type="dxa"/>
            <w:tcBorders>
              <w:top w:val="nil"/>
              <w:left w:val="nil"/>
              <w:bottom w:val="single" w:color="auto" w:sz="4" w:space="0"/>
              <w:right w:val="single" w:color="auto" w:sz="4" w:space="0"/>
            </w:tcBorders>
            <w:shd w:val="clear" w:color="auto" w:fill="auto"/>
            <w:noWrap/>
            <w:tcMar/>
            <w:vAlign w:val="center"/>
            <w:hideMark/>
          </w:tcPr>
          <w:p w:rsidRPr="00B57438" w:rsidR="00B57438" w:rsidP="00B57438" w:rsidRDefault="00B57438" w14:paraId="0C9A1376" w14:textId="77777777">
            <w:pPr>
              <w:spacing w:line="240" w:lineRule="auto"/>
              <w:rPr>
                <w:rFonts w:eastAsia="Times New Roman"/>
                <w:color w:val="000000"/>
                <w:sz w:val="18"/>
                <w:szCs w:val="18"/>
              </w:rPr>
            </w:pPr>
            <w:r w:rsidRPr="00B57438">
              <w:rPr>
                <w:rFonts w:eastAsia="Times New Roman"/>
                <w:color w:val="000000"/>
                <w:sz w:val="18"/>
                <w:szCs w:val="18"/>
              </w:rPr>
              <w:t>Norma ONU</w:t>
            </w:r>
          </w:p>
        </w:tc>
        <w:tc>
          <w:tcPr>
            <w:tcW w:w="5560" w:type="dxa"/>
            <w:tcBorders>
              <w:top w:val="nil"/>
              <w:left w:val="nil"/>
              <w:bottom w:val="single" w:color="auto" w:sz="4" w:space="0"/>
              <w:right w:val="single" w:color="auto" w:sz="8" w:space="0"/>
            </w:tcBorders>
            <w:shd w:val="clear" w:color="auto" w:fill="auto"/>
            <w:tcMar/>
            <w:vAlign w:val="bottom"/>
            <w:hideMark/>
          </w:tcPr>
          <w:p w:rsidRPr="00B57438" w:rsidR="00B57438" w:rsidP="00B57438" w:rsidRDefault="00B57438" w14:paraId="0DE94706" w14:textId="74BAF622">
            <w:pPr>
              <w:spacing w:line="240" w:lineRule="auto"/>
              <w:rPr>
                <w:rFonts w:eastAsia="Times New Roman"/>
                <w:color w:val="000000"/>
                <w:sz w:val="18"/>
                <w:szCs w:val="18"/>
              </w:rPr>
            </w:pPr>
            <w:r w:rsidRPr="674BB06B" w:rsidR="00B57438">
              <w:rPr>
                <w:rFonts w:eastAsia="Times New Roman"/>
                <w:color w:val="000000" w:themeColor="text1" w:themeTint="FF" w:themeShade="FF"/>
                <w:sz w:val="18"/>
                <w:szCs w:val="18"/>
              </w:rPr>
              <w:t>Específica para el transporte de mercancías peligrosas, esta normativa define los requisitos de marcado y rotulación de los embalajes que contienen sustancias peligrosas, incluyendo símbolos y códigos para identificar el tipo de peligro y las precauciones necesarias</w:t>
            </w:r>
            <w:r w:rsidRPr="674BB06B" w:rsidR="09EC9663">
              <w:rPr>
                <w:rFonts w:eastAsia="Times New Roman"/>
                <w:color w:val="000000" w:themeColor="text1" w:themeTint="FF" w:themeShade="FF"/>
                <w:sz w:val="18"/>
                <w:szCs w:val="18"/>
              </w:rPr>
              <w:t>.</w:t>
            </w:r>
          </w:p>
        </w:tc>
      </w:tr>
      <w:tr w:rsidRPr="00B57438" w:rsidR="00B57438" w:rsidTr="674BB06B" w14:paraId="7D9F615F" w14:textId="77777777">
        <w:trPr>
          <w:trHeight w:val="1160"/>
        </w:trPr>
        <w:tc>
          <w:tcPr>
            <w:tcW w:w="1485" w:type="dxa"/>
            <w:vMerge/>
            <w:tcBorders/>
            <w:tcMar/>
            <w:vAlign w:val="center"/>
            <w:hideMark/>
          </w:tcPr>
          <w:p w:rsidRPr="00B57438" w:rsidR="00B57438" w:rsidP="00B57438" w:rsidRDefault="00B57438" w14:paraId="1346485C" w14:textId="77777777">
            <w:pPr>
              <w:spacing w:line="240" w:lineRule="auto"/>
              <w:rPr>
                <w:rFonts w:eastAsia="Times New Roman"/>
                <w:b/>
                <w:bCs/>
                <w:color w:val="000000"/>
                <w:sz w:val="18"/>
                <w:szCs w:val="18"/>
              </w:rPr>
            </w:pPr>
          </w:p>
        </w:tc>
        <w:tc>
          <w:tcPr>
            <w:tcW w:w="1809" w:type="dxa"/>
            <w:tcBorders>
              <w:top w:val="nil"/>
              <w:left w:val="nil"/>
              <w:bottom w:val="single" w:color="auto" w:sz="8" w:space="0"/>
              <w:right w:val="single" w:color="auto" w:sz="4" w:space="0"/>
            </w:tcBorders>
            <w:shd w:val="clear" w:color="auto" w:fill="auto"/>
            <w:tcMar/>
            <w:hideMark/>
          </w:tcPr>
          <w:p w:rsidRPr="00B57438" w:rsidR="00B57438" w:rsidP="00B57438" w:rsidRDefault="00B57438" w14:paraId="0A52B409" w14:textId="77777777">
            <w:pPr>
              <w:spacing w:line="240" w:lineRule="auto"/>
              <w:rPr>
                <w:rFonts w:eastAsia="Times New Roman"/>
                <w:color w:val="000000"/>
                <w:sz w:val="18"/>
                <w:szCs w:val="18"/>
              </w:rPr>
            </w:pPr>
            <w:r w:rsidRPr="00B57438">
              <w:rPr>
                <w:rFonts w:eastAsia="Times New Roman"/>
                <w:color w:val="000000"/>
                <w:sz w:val="18"/>
                <w:szCs w:val="18"/>
              </w:rPr>
              <w:t>ADR (Acuerdo Europeo sobre el Transporte de Mercancías Peligrosas por Carretera).</w:t>
            </w:r>
          </w:p>
        </w:tc>
        <w:tc>
          <w:tcPr>
            <w:tcW w:w="5560" w:type="dxa"/>
            <w:tcBorders>
              <w:top w:val="nil"/>
              <w:left w:val="nil"/>
              <w:bottom w:val="single" w:color="auto" w:sz="8" w:space="0"/>
              <w:right w:val="single" w:color="auto" w:sz="8" w:space="0"/>
            </w:tcBorders>
            <w:shd w:val="clear" w:color="auto" w:fill="auto"/>
            <w:tcMar/>
            <w:hideMark/>
          </w:tcPr>
          <w:p w:rsidRPr="00B57438" w:rsidR="00B57438" w:rsidP="00B57438" w:rsidRDefault="00B57438" w14:paraId="21D1831B" w14:textId="6FC44352">
            <w:pPr>
              <w:spacing w:line="240" w:lineRule="auto"/>
              <w:rPr>
                <w:rFonts w:eastAsia="Times New Roman"/>
                <w:color w:val="000000"/>
                <w:sz w:val="18"/>
                <w:szCs w:val="18"/>
              </w:rPr>
            </w:pPr>
            <w:r w:rsidRPr="674BB06B" w:rsidR="00B57438">
              <w:rPr>
                <w:rFonts w:eastAsia="Times New Roman"/>
                <w:color w:val="000000" w:themeColor="text1" w:themeTint="FF" w:themeShade="FF"/>
                <w:sz w:val="18"/>
                <w:szCs w:val="18"/>
              </w:rPr>
              <w:t>Regula el transporte internacional de mercancías peligrosas por carretera, clasificando las mercancías en 9 clases según su grado de peligrosidad y estableciendo el uso obligatorio de etiquetas específicas para cada clase</w:t>
            </w:r>
            <w:r w:rsidRPr="674BB06B" w:rsidR="710CB1BD">
              <w:rPr>
                <w:rFonts w:eastAsia="Times New Roman"/>
                <w:color w:val="000000" w:themeColor="text1" w:themeTint="FF" w:themeShade="FF"/>
                <w:sz w:val="18"/>
                <w:szCs w:val="18"/>
              </w:rPr>
              <w:t>.</w:t>
            </w:r>
          </w:p>
        </w:tc>
      </w:tr>
      <w:tr w:rsidRPr="00B57438" w:rsidR="00B57438" w:rsidTr="674BB06B" w14:paraId="424A75B0" w14:textId="77777777">
        <w:trPr>
          <w:trHeight w:val="940"/>
        </w:trPr>
        <w:tc>
          <w:tcPr>
            <w:tcW w:w="1485" w:type="dxa"/>
            <w:vMerge w:val="restart"/>
            <w:tcBorders>
              <w:top w:val="nil"/>
              <w:left w:val="single" w:color="auto" w:sz="8" w:space="0"/>
              <w:bottom w:val="single" w:color="000000" w:themeColor="text1" w:sz="8" w:space="0"/>
              <w:right w:val="single" w:color="auto" w:sz="4" w:space="0"/>
            </w:tcBorders>
            <w:shd w:val="clear" w:color="auto" w:fill="auto"/>
            <w:noWrap/>
            <w:tcMar/>
            <w:vAlign w:val="center"/>
            <w:hideMark/>
          </w:tcPr>
          <w:p w:rsidRPr="00B57438" w:rsidR="00B57438" w:rsidP="00B57438" w:rsidRDefault="00B57438" w14:paraId="66676D0D" w14:textId="77777777">
            <w:pPr>
              <w:spacing w:line="240" w:lineRule="auto"/>
              <w:jc w:val="center"/>
              <w:rPr>
                <w:rFonts w:eastAsia="Times New Roman"/>
                <w:b/>
                <w:bCs/>
                <w:color w:val="000000"/>
                <w:sz w:val="18"/>
                <w:szCs w:val="18"/>
              </w:rPr>
            </w:pPr>
            <w:r w:rsidRPr="00B57438">
              <w:rPr>
                <w:rFonts w:eastAsia="Times New Roman"/>
                <w:b/>
                <w:bCs/>
                <w:color w:val="000000"/>
                <w:sz w:val="18"/>
                <w:szCs w:val="18"/>
              </w:rPr>
              <w:t>Nacional</w:t>
            </w:r>
          </w:p>
        </w:tc>
        <w:tc>
          <w:tcPr>
            <w:tcW w:w="1809" w:type="dxa"/>
            <w:tcBorders>
              <w:top w:val="nil"/>
              <w:left w:val="nil"/>
              <w:bottom w:val="single" w:color="auto" w:sz="4" w:space="0"/>
              <w:right w:val="single" w:color="auto" w:sz="4" w:space="0"/>
            </w:tcBorders>
            <w:shd w:val="clear" w:color="auto" w:fill="auto"/>
            <w:noWrap/>
            <w:tcMar/>
            <w:vAlign w:val="center"/>
            <w:hideMark/>
          </w:tcPr>
          <w:p w:rsidRPr="00B57438" w:rsidR="00B57438" w:rsidP="00B57438" w:rsidRDefault="00B57438" w14:paraId="28CF6929" w14:textId="77777777">
            <w:pPr>
              <w:spacing w:line="240" w:lineRule="auto"/>
              <w:rPr>
                <w:rFonts w:eastAsia="Times New Roman"/>
                <w:color w:val="000000"/>
                <w:sz w:val="18"/>
                <w:szCs w:val="18"/>
              </w:rPr>
            </w:pPr>
            <w:r w:rsidRPr="00B57438">
              <w:rPr>
                <w:rFonts w:eastAsia="Times New Roman"/>
                <w:color w:val="000000"/>
                <w:sz w:val="18"/>
                <w:szCs w:val="18"/>
              </w:rPr>
              <w:t>NTC 1692</w:t>
            </w:r>
          </w:p>
        </w:tc>
        <w:tc>
          <w:tcPr>
            <w:tcW w:w="5560" w:type="dxa"/>
            <w:tcBorders>
              <w:top w:val="nil"/>
              <w:left w:val="nil"/>
              <w:bottom w:val="single" w:color="auto" w:sz="4" w:space="0"/>
              <w:right w:val="single" w:color="auto" w:sz="8" w:space="0"/>
            </w:tcBorders>
            <w:shd w:val="clear" w:color="auto" w:fill="auto"/>
            <w:tcMar/>
            <w:vAlign w:val="bottom"/>
            <w:hideMark/>
          </w:tcPr>
          <w:p w:rsidRPr="00B57438" w:rsidR="00B57438" w:rsidP="00B57438" w:rsidRDefault="00B57438" w14:paraId="380210C7" w14:textId="00C04B1D">
            <w:pPr>
              <w:spacing w:line="240" w:lineRule="auto"/>
              <w:rPr>
                <w:rFonts w:eastAsia="Times New Roman"/>
                <w:color w:val="000000"/>
                <w:sz w:val="18"/>
                <w:szCs w:val="18"/>
              </w:rPr>
            </w:pPr>
            <w:r w:rsidRPr="674BB06B" w:rsidR="00B57438">
              <w:rPr>
                <w:rFonts w:eastAsia="Times New Roman"/>
                <w:color w:val="000000" w:themeColor="text1" w:themeTint="FF" w:themeShade="FF"/>
                <w:sz w:val="18"/>
                <w:szCs w:val="18"/>
              </w:rPr>
              <w:t>Regula el rotulado y etiquetado de embalajes y envases de mercancías peligrosas. Exige identificación clara y visible, etiquetas resistentes a la intemperie, colocación externa y tamaños mínimos (10</w:t>
            </w:r>
            <w:r w:rsidRPr="674BB06B" w:rsidR="3B19C26B">
              <w:rPr>
                <w:rFonts w:eastAsia="Times New Roman"/>
                <w:color w:val="000000" w:themeColor="text1" w:themeTint="FF" w:themeShade="FF"/>
                <w:sz w:val="18"/>
                <w:szCs w:val="18"/>
              </w:rPr>
              <w:t xml:space="preserve"> </w:t>
            </w:r>
            <w:r w:rsidRPr="674BB06B" w:rsidR="00B57438">
              <w:rPr>
                <w:rFonts w:eastAsia="Times New Roman"/>
                <w:color w:val="000000" w:themeColor="text1" w:themeTint="FF" w:themeShade="FF"/>
                <w:sz w:val="18"/>
                <w:szCs w:val="18"/>
              </w:rPr>
              <w:t>x</w:t>
            </w:r>
            <w:r w:rsidRPr="674BB06B" w:rsidR="08F0FCB9">
              <w:rPr>
                <w:rFonts w:eastAsia="Times New Roman"/>
                <w:color w:val="000000" w:themeColor="text1" w:themeTint="FF" w:themeShade="FF"/>
                <w:sz w:val="18"/>
                <w:szCs w:val="18"/>
              </w:rPr>
              <w:t xml:space="preserve"> </w:t>
            </w:r>
            <w:r w:rsidRPr="674BB06B" w:rsidR="00B57438">
              <w:rPr>
                <w:rFonts w:eastAsia="Times New Roman"/>
                <w:color w:val="000000" w:themeColor="text1" w:themeTint="FF" w:themeShade="FF"/>
                <w:sz w:val="18"/>
                <w:szCs w:val="18"/>
              </w:rPr>
              <w:t>10 cm para bultos, 25</w:t>
            </w:r>
            <w:r w:rsidRPr="674BB06B" w:rsidR="778EBE56">
              <w:rPr>
                <w:rFonts w:eastAsia="Times New Roman"/>
                <w:color w:val="000000" w:themeColor="text1" w:themeTint="FF" w:themeShade="FF"/>
                <w:sz w:val="18"/>
                <w:szCs w:val="18"/>
              </w:rPr>
              <w:t xml:space="preserve"> </w:t>
            </w:r>
            <w:r w:rsidRPr="674BB06B" w:rsidR="00B57438">
              <w:rPr>
                <w:rFonts w:eastAsia="Times New Roman"/>
                <w:color w:val="000000" w:themeColor="text1" w:themeTint="FF" w:themeShade="FF"/>
                <w:sz w:val="18"/>
                <w:szCs w:val="18"/>
              </w:rPr>
              <w:t>x</w:t>
            </w:r>
            <w:r w:rsidRPr="674BB06B" w:rsidR="22BF1806">
              <w:rPr>
                <w:rFonts w:eastAsia="Times New Roman"/>
                <w:color w:val="000000" w:themeColor="text1" w:themeTint="FF" w:themeShade="FF"/>
                <w:sz w:val="18"/>
                <w:szCs w:val="18"/>
              </w:rPr>
              <w:t xml:space="preserve"> </w:t>
            </w:r>
            <w:r w:rsidRPr="674BB06B" w:rsidR="00B57438">
              <w:rPr>
                <w:rFonts w:eastAsia="Times New Roman"/>
                <w:color w:val="000000" w:themeColor="text1" w:themeTint="FF" w:themeShade="FF"/>
                <w:sz w:val="18"/>
                <w:szCs w:val="18"/>
              </w:rPr>
              <w:t>25 cm para vehículos/contenedores).</w:t>
            </w:r>
          </w:p>
        </w:tc>
      </w:tr>
      <w:tr w:rsidRPr="00B57438" w:rsidR="00B57438" w:rsidTr="674BB06B" w14:paraId="424CFAB9" w14:textId="77777777">
        <w:trPr>
          <w:trHeight w:val="1180"/>
        </w:trPr>
        <w:tc>
          <w:tcPr>
            <w:tcW w:w="1485" w:type="dxa"/>
            <w:vMerge/>
            <w:tcBorders/>
            <w:tcMar/>
            <w:vAlign w:val="center"/>
            <w:hideMark/>
          </w:tcPr>
          <w:p w:rsidRPr="00B57438" w:rsidR="00B57438" w:rsidP="00B57438" w:rsidRDefault="00B57438" w14:paraId="3D91C125" w14:textId="77777777">
            <w:pPr>
              <w:spacing w:line="240" w:lineRule="auto"/>
              <w:rPr>
                <w:rFonts w:eastAsia="Times New Roman"/>
                <w:b/>
                <w:bCs/>
                <w:color w:val="000000"/>
                <w:sz w:val="18"/>
                <w:szCs w:val="18"/>
              </w:rPr>
            </w:pPr>
          </w:p>
        </w:tc>
        <w:tc>
          <w:tcPr>
            <w:tcW w:w="1809" w:type="dxa"/>
            <w:tcBorders>
              <w:top w:val="nil"/>
              <w:left w:val="nil"/>
              <w:bottom w:val="single" w:color="auto" w:sz="8" w:space="0"/>
              <w:right w:val="single" w:color="auto" w:sz="4" w:space="0"/>
            </w:tcBorders>
            <w:shd w:val="clear" w:color="auto" w:fill="auto"/>
            <w:tcMar/>
            <w:vAlign w:val="center"/>
            <w:hideMark/>
          </w:tcPr>
          <w:p w:rsidRPr="00B57438" w:rsidR="00B57438" w:rsidP="00B57438" w:rsidRDefault="00B57438" w14:paraId="1BAB8AFA" w14:textId="77777777">
            <w:pPr>
              <w:spacing w:line="240" w:lineRule="auto"/>
              <w:rPr>
                <w:rFonts w:eastAsia="Times New Roman"/>
                <w:color w:val="000000"/>
                <w:sz w:val="18"/>
                <w:szCs w:val="18"/>
              </w:rPr>
            </w:pPr>
            <w:r w:rsidRPr="00B57438">
              <w:rPr>
                <w:rFonts w:eastAsia="Times New Roman"/>
                <w:color w:val="000000"/>
                <w:sz w:val="18"/>
                <w:szCs w:val="18"/>
              </w:rPr>
              <w:t>Decreto 1609 de 2002 y Decreto Único Reglamentario 1079 de 2015.</w:t>
            </w:r>
          </w:p>
        </w:tc>
        <w:tc>
          <w:tcPr>
            <w:tcW w:w="5560" w:type="dxa"/>
            <w:tcBorders>
              <w:top w:val="nil"/>
              <w:left w:val="nil"/>
              <w:bottom w:val="single" w:color="auto" w:sz="8" w:space="0"/>
              <w:right w:val="single" w:color="auto" w:sz="8" w:space="0"/>
            </w:tcBorders>
            <w:shd w:val="clear" w:color="auto" w:fill="auto"/>
            <w:tcMar/>
            <w:vAlign w:val="bottom"/>
            <w:hideMark/>
          </w:tcPr>
          <w:p w:rsidRPr="00B57438" w:rsidR="00B57438" w:rsidP="00B57438" w:rsidRDefault="00B57438" w14:paraId="1EFF46D4" w14:textId="77777777">
            <w:pPr>
              <w:spacing w:line="240" w:lineRule="auto"/>
              <w:rPr>
                <w:rFonts w:eastAsia="Times New Roman"/>
                <w:color w:val="000000"/>
                <w:sz w:val="18"/>
                <w:szCs w:val="18"/>
              </w:rPr>
            </w:pPr>
            <w:r w:rsidRPr="00B57438">
              <w:rPr>
                <w:rFonts w:eastAsia="Times New Roman"/>
                <w:color w:val="000000"/>
                <w:sz w:val="18"/>
                <w:szCs w:val="18"/>
              </w:rPr>
              <w:t>Regulan el transporte terrestre de mercancías peligrosas, exigiendo el cumplimiento de la NTC 1692 para el rotulado y etiquetado, y establecen requisitos para los vehículos de transporte, como el uso de rótulos reflectivos, ubicación a dos metros de distancia en las partes laterales y altura adecuada para su lectura.</w:t>
            </w:r>
          </w:p>
        </w:tc>
      </w:tr>
    </w:tbl>
    <w:p w:rsidRPr="00B57438" w:rsidR="005A4768" w:rsidP="005A4768" w:rsidRDefault="00B57438" w14:paraId="597475E6" w14:textId="47946BC0">
      <w:pPr>
        <w:pStyle w:val="Prrafodelista"/>
        <w:tabs>
          <w:tab w:val="left" w:pos="993"/>
        </w:tabs>
        <w:ind w:left="986"/>
        <w:jc w:val="both"/>
        <w:rPr>
          <w:sz w:val="20"/>
          <w:szCs w:val="20"/>
        </w:rPr>
      </w:pPr>
      <w:r w:rsidRPr="00B57438">
        <w:rPr>
          <w:sz w:val="20"/>
          <w:szCs w:val="20"/>
        </w:rPr>
        <w:t>Fuente</w:t>
      </w:r>
      <w:r w:rsidR="00164D59">
        <w:rPr>
          <w:sz w:val="20"/>
          <w:szCs w:val="20"/>
        </w:rPr>
        <w:t>:</w:t>
      </w:r>
      <w:r w:rsidRPr="00B57438">
        <w:rPr>
          <w:sz w:val="20"/>
          <w:szCs w:val="20"/>
        </w:rPr>
        <w:t xml:space="preserve"> SENA, 2025.</w:t>
      </w:r>
    </w:p>
    <w:p w:rsidR="005A4768" w:rsidP="005A4768" w:rsidRDefault="005A4768" w14:paraId="029C2472" w14:textId="77777777">
      <w:pPr>
        <w:pStyle w:val="Prrafodelista"/>
        <w:tabs>
          <w:tab w:val="left" w:pos="993"/>
        </w:tabs>
        <w:ind w:left="986"/>
        <w:jc w:val="both"/>
        <w:rPr>
          <w:b/>
          <w:bCs/>
          <w:sz w:val="20"/>
          <w:szCs w:val="20"/>
        </w:rPr>
      </w:pPr>
    </w:p>
    <w:p w:rsidR="005A4768" w:rsidP="005A4768" w:rsidRDefault="005A4768" w14:paraId="6B935008" w14:textId="77777777">
      <w:pPr>
        <w:pStyle w:val="Prrafodelista"/>
        <w:numPr>
          <w:ilvl w:val="1"/>
          <w:numId w:val="9"/>
        </w:numPr>
        <w:tabs>
          <w:tab w:val="left" w:pos="993"/>
        </w:tabs>
        <w:jc w:val="both"/>
        <w:rPr>
          <w:b/>
          <w:bCs/>
          <w:sz w:val="20"/>
          <w:szCs w:val="20"/>
        </w:rPr>
      </w:pPr>
      <w:r w:rsidRPr="674BB06B" w:rsidR="005A4768">
        <w:rPr>
          <w:b w:val="1"/>
          <w:bCs w:val="1"/>
          <w:sz w:val="20"/>
          <w:szCs w:val="20"/>
        </w:rPr>
        <w:t xml:space="preserve">Procedimientos </w:t>
      </w:r>
    </w:p>
    <w:p w:rsidR="00B57438" w:rsidP="00B57438" w:rsidRDefault="00B57438" w14:paraId="309B81D0" w14:textId="1104457D">
      <w:pPr>
        <w:pStyle w:val="Prrafodelista"/>
        <w:tabs>
          <w:tab w:val="left" w:pos="993"/>
        </w:tabs>
        <w:ind w:left="986"/>
        <w:jc w:val="both"/>
        <w:rPr>
          <w:sz w:val="20"/>
          <w:szCs w:val="20"/>
        </w:rPr>
      </w:pPr>
      <w:r w:rsidRPr="00B57438">
        <w:rPr>
          <w:sz w:val="20"/>
          <w:szCs w:val="20"/>
        </w:rPr>
        <w:t>Conocer y aplicar correctamente el procedimiento de marcado y rotulación de la carga es fundamental para garantizar la eficiencia, seguridad y trazabilidad en toda la cadena logística. Este conocimiento va mucho más allá de simplemente colocar una etiqueta; implica entender cómo la información precisa y clara impacta directamente en la manipulación, almacenamiento, transporte y entrega final de la mercancía.</w:t>
      </w:r>
    </w:p>
    <w:p w:rsidR="00B57438" w:rsidP="00B57438" w:rsidRDefault="00B57438" w14:paraId="203B81FD" w14:textId="77777777">
      <w:pPr>
        <w:pStyle w:val="Prrafodelista"/>
        <w:tabs>
          <w:tab w:val="left" w:pos="993"/>
        </w:tabs>
        <w:ind w:left="986"/>
        <w:jc w:val="both"/>
        <w:rPr>
          <w:sz w:val="20"/>
          <w:szCs w:val="20"/>
        </w:rPr>
      </w:pPr>
    </w:p>
    <w:p w:rsidR="04A5BC6C" w:rsidP="674BB06B" w:rsidRDefault="04A5BC6C" w14:paraId="026A6788" w14:textId="73BBC2AE">
      <w:pPr>
        <w:tabs>
          <w:tab w:val="left" w:leader="none" w:pos="993"/>
        </w:tabs>
        <w:ind w:left="986"/>
        <w:jc w:val="center"/>
      </w:pPr>
      <w:commentRangeStart w:id="212513991"/>
      <w:r w:rsidR="04A5BC6C">
        <w:drawing>
          <wp:inline wp14:editId="060149B2" wp14:anchorId="6BA566D3">
            <wp:extent cx="2962275" cy="2876550"/>
            <wp:effectExtent l="0" t="0" r="0" b="0"/>
            <wp:docPr id="1674067886" name="" title=""/>
            <wp:cNvGraphicFramePr>
              <a:graphicFrameLocks noChangeAspect="1"/>
            </wp:cNvGraphicFramePr>
            <a:graphic>
              <a:graphicData uri="http://schemas.openxmlformats.org/drawingml/2006/picture">
                <pic:pic>
                  <pic:nvPicPr>
                    <pic:cNvPr id="0" name=""/>
                    <pic:cNvPicPr/>
                  </pic:nvPicPr>
                  <pic:blipFill>
                    <a:blip r:embed="R089890b29d024c42">
                      <a:extLst>
                        <a:ext xmlns:a="http://schemas.openxmlformats.org/drawingml/2006/main" uri="{28A0092B-C50C-407E-A947-70E740481C1C}">
                          <a14:useLocalDpi val="0"/>
                        </a:ext>
                      </a:extLst>
                    </a:blip>
                    <a:stretch>
                      <a:fillRect/>
                    </a:stretch>
                  </pic:blipFill>
                  <pic:spPr>
                    <a:xfrm>
                      <a:off x="0" y="0"/>
                      <a:ext cx="2962275" cy="2876550"/>
                    </a:xfrm>
                    <a:prstGeom prst="rect">
                      <a:avLst/>
                    </a:prstGeom>
                  </pic:spPr>
                </pic:pic>
              </a:graphicData>
            </a:graphic>
          </wp:inline>
        </w:drawing>
      </w:r>
      <w:commentRangeEnd w:id="212513991"/>
      <w:r>
        <w:rPr>
          <w:rStyle w:val="CommentReference"/>
        </w:rPr>
        <w:commentReference w:id="212513991"/>
      </w:r>
    </w:p>
    <w:p w:rsidR="674BB06B" w:rsidP="674BB06B" w:rsidRDefault="674BB06B" w14:paraId="6574AF4A" w14:textId="33AFC483">
      <w:pPr>
        <w:pStyle w:val="Prrafodelista"/>
        <w:tabs>
          <w:tab w:val="left" w:leader="none" w:pos="993"/>
        </w:tabs>
        <w:ind w:left="986"/>
        <w:jc w:val="both"/>
        <w:rPr>
          <w:sz w:val="20"/>
          <w:szCs w:val="20"/>
        </w:rPr>
      </w:pPr>
    </w:p>
    <w:p w:rsidR="00B57438" w:rsidP="00B57438" w:rsidRDefault="00B57438" w14:paraId="00230734" w14:textId="6E90E271">
      <w:pPr>
        <w:pStyle w:val="Prrafodelista"/>
        <w:tabs>
          <w:tab w:val="left" w:pos="993"/>
        </w:tabs>
        <w:ind w:left="986"/>
        <w:jc w:val="both"/>
        <w:rPr>
          <w:sz w:val="20"/>
          <w:szCs w:val="20"/>
        </w:rPr>
      </w:pPr>
      <w:r w:rsidRPr="00B57438">
        <w:rPr>
          <w:sz w:val="20"/>
          <w:szCs w:val="20"/>
        </w:rPr>
        <w:t>El procedimiento correcto también contribuye a la seguridad, especialmente cuando se trata de mercancías peligrosas o frágiles. Un marcado adecuado alerta al personal sobre los riesgos y precauciones necesarias, minimizando accidentes y daños durante el transporte y manipulación</w:t>
      </w:r>
      <w:r>
        <w:rPr>
          <w:sz w:val="20"/>
          <w:szCs w:val="20"/>
        </w:rPr>
        <w:t>.</w:t>
      </w:r>
    </w:p>
    <w:p w:rsidR="00B57438" w:rsidP="00B57438" w:rsidRDefault="00B57438" w14:paraId="4990656E" w14:textId="77777777">
      <w:pPr>
        <w:pStyle w:val="Prrafodelista"/>
        <w:tabs>
          <w:tab w:val="left" w:pos="993"/>
        </w:tabs>
        <w:ind w:left="986"/>
        <w:jc w:val="both"/>
        <w:rPr>
          <w:sz w:val="20"/>
          <w:szCs w:val="20"/>
        </w:rPr>
      </w:pPr>
    </w:p>
    <w:p w:rsidR="005B2712" w:rsidP="00B57438" w:rsidRDefault="002945BE" w14:paraId="320EA36B" w14:textId="0FA03DBA">
      <w:pPr>
        <w:pStyle w:val="Prrafodelista"/>
        <w:tabs>
          <w:tab w:val="left" w:pos="993"/>
        </w:tabs>
        <w:ind w:left="986"/>
        <w:jc w:val="both"/>
      </w:pPr>
    </w:p>
    <w:p w:rsidR="00AB7D0F" w:rsidP="00F44B78" w:rsidRDefault="00AB7D0F" w14:paraId="0DC283AA" w14:textId="77777777">
      <w:pPr>
        <w:pStyle w:val="Prrafodelista"/>
        <w:tabs>
          <w:tab w:val="left" w:pos="993"/>
        </w:tabs>
        <w:ind w:left="560"/>
        <w:jc w:val="both"/>
        <w:rPr>
          <w:b w:val="1"/>
          <w:bCs w:val="1"/>
          <w:sz w:val="20"/>
          <w:szCs w:val="20"/>
        </w:rPr>
      </w:pPr>
    </w:p>
    <w:p w:rsidR="674BB06B" w:rsidP="674BB06B" w:rsidRDefault="674BB06B" w14:paraId="4957F563" w14:textId="05FD55A0">
      <w:pPr>
        <w:pStyle w:val="Prrafodelista"/>
        <w:tabs>
          <w:tab w:val="left" w:leader="none" w:pos="993"/>
        </w:tabs>
        <w:ind w:left="560"/>
        <w:jc w:val="both"/>
        <w:rPr>
          <w:b w:val="1"/>
          <w:bCs w:val="1"/>
          <w:sz w:val="20"/>
          <w:szCs w:val="20"/>
        </w:rPr>
      </w:pPr>
    </w:p>
    <w:p w:rsidR="674BB06B" w:rsidP="674BB06B" w:rsidRDefault="674BB06B" w14:paraId="77D24445" w14:textId="2FF3AE31">
      <w:pPr>
        <w:pStyle w:val="Prrafodelista"/>
        <w:tabs>
          <w:tab w:val="left" w:leader="none" w:pos="993"/>
        </w:tabs>
        <w:ind w:left="560"/>
        <w:jc w:val="both"/>
        <w:rPr>
          <w:b w:val="1"/>
          <w:bCs w:val="1"/>
          <w:sz w:val="20"/>
          <w:szCs w:val="20"/>
        </w:rPr>
      </w:pPr>
    </w:p>
    <w:p w:rsidR="674BB06B" w:rsidP="674BB06B" w:rsidRDefault="674BB06B" w14:paraId="78FB2401" w14:textId="015D88AD">
      <w:pPr>
        <w:pStyle w:val="Prrafodelista"/>
        <w:tabs>
          <w:tab w:val="left" w:leader="none" w:pos="993"/>
        </w:tabs>
        <w:ind w:left="560"/>
        <w:jc w:val="both"/>
        <w:rPr>
          <w:b w:val="1"/>
          <w:bCs w:val="1"/>
          <w:sz w:val="20"/>
          <w:szCs w:val="20"/>
        </w:rPr>
      </w:pPr>
    </w:p>
    <w:tbl>
      <w:tblPr>
        <w:tblStyle w:val="Tablaconcuadrcula"/>
        <w:tblW w:w="0" w:type="auto"/>
        <w:tblInd w:w="560" w:type="dxa"/>
        <w:tblLayout w:type="fixed"/>
        <w:tblLook w:val="06A0" w:firstRow="1" w:lastRow="0" w:firstColumn="1" w:lastColumn="0" w:noHBand="1" w:noVBand="1"/>
      </w:tblPr>
      <w:tblGrid>
        <w:gridCol w:w="540"/>
        <w:gridCol w:w="2700"/>
        <w:gridCol w:w="6165"/>
      </w:tblGrid>
      <w:tr w:rsidR="674BB06B" w:rsidTr="674BB06B" w14:paraId="3C5108F0">
        <w:trPr>
          <w:trHeight w:val="300"/>
        </w:trPr>
        <w:tc>
          <w:tcPr>
            <w:tcW w:w="540" w:type="dxa"/>
            <w:tcMar/>
          </w:tcPr>
          <w:p w:rsidR="63504791" w:rsidP="674BB06B" w:rsidRDefault="63504791" w14:paraId="0AA1C9F5" w14:textId="6D56540A">
            <w:pPr>
              <w:pStyle w:val="Normal"/>
              <w:ind w:left="0"/>
              <w:rPr>
                <w:b w:val="1"/>
                <w:bCs w:val="1"/>
                <w:sz w:val="20"/>
                <w:szCs w:val="20"/>
              </w:rPr>
            </w:pPr>
            <w:commentRangeStart w:id="679270834"/>
            <w:r w:rsidRPr="674BB06B" w:rsidR="63504791">
              <w:rPr>
                <w:b w:val="1"/>
                <w:bCs w:val="1"/>
                <w:sz w:val="20"/>
                <w:szCs w:val="20"/>
              </w:rPr>
              <w:t>1</w:t>
            </w:r>
            <w:commentRangeEnd w:id="679270834"/>
            <w:r>
              <w:rPr>
                <w:rStyle w:val="CommentReference"/>
              </w:rPr>
              <w:commentReference w:id="679270834"/>
            </w:r>
          </w:p>
        </w:tc>
        <w:tc>
          <w:tcPr>
            <w:tcW w:w="2700" w:type="dxa"/>
            <w:tcMar/>
          </w:tcPr>
          <w:p w:rsidR="63504791" w:rsidP="674BB06B" w:rsidRDefault="63504791" w14:paraId="211B3EED" w14:textId="023FD7A2">
            <w:pPr>
              <w:spacing w:before="0" w:beforeAutospacing="off" w:after="0" w:afterAutospacing="off"/>
              <w:ind w:left="547" w:right="0" w:hanging="547"/>
              <w:rPr>
                <w:b w:val="1"/>
                <w:bCs w:val="1"/>
                <w:i w:val="0"/>
                <w:iCs w:val="0"/>
                <w:noProof w:val="0"/>
                <w:sz w:val="20"/>
                <w:szCs w:val="20"/>
                <w:lang w:val="es-CO"/>
              </w:rPr>
            </w:pPr>
            <w:r w:rsidRPr="674BB06B" w:rsidR="63504791">
              <w:rPr>
                <w:b w:val="1"/>
                <w:bCs w:val="1"/>
                <w:i w:val="0"/>
                <w:iCs w:val="0"/>
                <w:noProof w:val="0"/>
                <w:sz w:val="20"/>
                <w:szCs w:val="20"/>
                <w:lang w:val="es-CO"/>
              </w:rPr>
              <w:t>Identificación de la carga</w:t>
            </w:r>
          </w:p>
        </w:tc>
        <w:tc>
          <w:tcPr>
            <w:tcW w:w="6165" w:type="dxa"/>
            <w:tcMar/>
          </w:tcPr>
          <w:p w:rsidR="63504791" w:rsidP="674BB06B" w:rsidRDefault="63504791" w14:paraId="539A412F" w14:textId="3F17913D">
            <w:pPr>
              <w:spacing w:before="0" w:beforeAutospacing="off" w:after="0" w:afterAutospacing="off"/>
              <w:rPr>
                <w:b w:val="0"/>
                <w:bCs w:val="0"/>
                <w:i w:val="0"/>
                <w:iCs w:val="0"/>
                <w:noProof w:val="0"/>
                <w:sz w:val="20"/>
                <w:szCs w:val="20"/>
                <w:lang w:val="es-CO"/>
              </w:rPr>
            </w:pPr>
            <w:r w:rsidRPr="674BB06B" w:rsidR="63504791">
              <w:rPr>
                <w:b w:val="0"/>
                <w:bCs w:val="0"/>
                <w:i w:val="0"/>
                <w:iCs w:val="0"/>
                <w:noProof w:val="0"/>
                <w:sz w:val="20"/>
                <w:szCs w:val="20"/>
                <w:lang w:val="es-CO"/>
              </w:rPr>
              <w:t>Determinar el tipo de mercancía, su destino, características y necesidades específicas de manipulación.</w:t>
            </w:r>
          </w:p>
        </w:tc>
      </w:tr>
      <w:tr w:rsidR="674BB06B" w:rsidTr="674BB06B" w14:paraId="294F9B44">
        <w:trPr>
          <w:trHeight w:val="300"/>
        </w:trPr>
        <w:tc>
          <w:tcPr>
            <w:tcW w:w="540" w:type="dxa"/>
            <w:tcMar/>
          </w:tcPr>
          <w:p w:rsidR="63504791" w:rsidP="674BB06B" w:rsidRDefault="63504791" w14:paraId="36946001" w14:textId="1F1A2EFE">
            <w:pPr>
              <w:pStyle w:val="Normal"/>
              <w:ind w:left="0"/>
              <w:rPr>
                <w:b w:val="1"/>
                <w:bCs w:val="1"/>
                <w:sz w:val="20"/>
                <w:szCs w:val="20"/>
              </w:rPr>
            </w:pPr>
            <w:r w:rsidRPr="674BB06B" w:rsidR="63504791">
              <w:rPr>
                <w:b w:val="1"/>
                <w:bCs w:val="1"/>
                <w:sz w:val="20"/>
                <w:szCs w:val="20"/>
              </w:rPr>
              <w:t>2</w:t>
            </w:r>
          </w:p>
        </w:tc>
        <w:tc>
          <w:tcPr>
            <w:tcW w:w="2700" w:type="dxa"/>
            <w:tcMar/>
          </w:tcPr>
          <w:p w:rsidR="63504791" w:rsidP="674BB06B" w:rsidRDefault="63504791" w14:paraId="379E2679" w14:textId="01FD4805">
            <w:pPr>
              <w:spacing w:before="0" w:beforeAutospacing="off" w:after="0" w:afterAutospacing="off"/>
              <w:ind w:left="547" w:right="0" w:hanging="547"/>
              <w:jc w:val="left"/>
              <w:rPr>
                <w:b w:val="1"/>
                <w:bCs w:val="1"/>
                <w:i w:val="0"/>
                <w:iCs w:val="0"/>
                <w:noProof w:val="0"/>
                <w:sz w:val="20"/>
                <w:szCs w:val="20"/>
                <w:lang w:val="es-CO"/>
              </w:rPr>
            </w:pPr>
            <w:r w:rsidRPr="674BB06B" w:rsidR="63504791">
              <w:rPr>
                <w:b w:val="1"/>
                <w:bCs w:val="1"/>
                <w:i w:val="0"/>
                <w:iCs w:val="0"/>
                <w:noProof w:val="0"/>
                <w:sz w:val="20"/>
                <w:szCs w:val="20"/>
                <w:lang w:val="es-CO"/>
              </w:rPr>
              <w:t>Selección de marcas y etiquetas</w:t>
            </w:r>
          </w:p>
          <w:p w:rsidR="674BB06B" w:rsidP="674BB06B" w:rsidRDefault="674BB06B" w14:paraId="015CA3C9" w14:textId="18F3F5C0">
            <w:pPr>
              <w:pStyle w:val="Prrafodelista"/>
              <w:rPr>
                <w:b w:val="1"/>
                <w:bCs w:val="1"/>
                <w:sz w:val="20"/>
                <w:szCs w:val="20"/>
              </w:rPr>
            </w:pPr>
          </w:p>
        </w:tc>
        <w:tc>
          <w:tcPr>
            <w:tcW w:w="6165" w:type="dxa"/>
            <w:tcMar/>
          </w:tcPr>
          <w:p w:rsidR="63504791" w:rsidP="674BB06B" w:rsidRDefault="63504791" w14:paraId="651204A5" w14:textId="32ECA627">
            <w:pPr>
              <w:spacing w:before="0" w:beforeAutospacing="off" w:after="0" w:afterAutospacing="off"/>
              <w:rPr>
                <w:b w:val="0"/>
                <w:bCs w:val="0"/>
                <w:i w:val="0"/>
                <w:iCs w:val="0"/>
                <w:noProof w:val="0"/>
                <w:sz w:val="20"/>
                <w:szCs w:val="20"/>
                <w:lang w:val="es-CO"/>
              </w:rPr>
            </w:pPr>
            <w:r w:rsidRPr="674BB06B" w:rsidR="63504791">
              <w:rPr>
                <w:b w:val="0"/>
                <w:bCs w:val="0"/>
                <w:i w:val="0"/>
                <w:iCs w:val="0"/>
                <w:noProof w:val="0"/>
                <w:sz w:val="20"/>
                <w:szCs w:val="20"/>
                <w:lang w:val="es-CO"/>
              </w:rPr>
              <w:t xml:space="preserve">Según el tipo de información requerida (expedición, informativa, manipuleo, entre </w:t>
            </w:r>
            <w:r w:rsidRPr="674BB06B" w:rsidR="007F4983">
              <w:rPr>
                <w:b w:val="0"/>
                <w:bCs w:val="0"/>
                <w:i w:val="0"/>
                <w:iCs w:val="0"/>
                <w:noProof w:val="0"/>
                <w:sz w:val="20"/>
                <w:szCs w:val="20"/>
                <w:lang w:val="es-CO"/>
              </w:rPr>
              <w:t>otros)</w:t>
            </w:r>
            <w:r w:rsidRPr="674BB06B" w:rsidR="63504791">
              <w:rPr>
                <w:b w:val="0"/>
                <w:bCs w:val="0"/>
                <w:i w:val="0"/>
                <w:iCs w:val="0"/>
                <w:noProof w:val="0"/>
                <w:sz w:val="20"/>
                <w:szCs w:val="20"/>
                <w:lang w:val="es-CO"/>
              </w:rPr>
              <w:t xml:space="preserve"> y conforme a la normativa aplicable.</w:t>
            </w:r>
          </w:p>
        </w:tc>
      </w:tr>
      <w:tr w:rsidR="674BB06B" w:rsidTr="674BB06B" w14:paraId="1793C805">
        <w:trPr>
          <w:trHeight w:val="300"/>
        </w:trPr>
        <w:tc>
          <w:tcPr>
            <w:tcW w:w="540" w:type="dxa"/>
            <w:tcMar/>
          </w:tcPr>
          <w:p w:rsidR="63504791" w:rsidP="674BB06B" w:rsidRDefault="63504791" w14:paraId="16AA8DE6" w14:textId="411A50B3">
            <w:pPr>
              <w:pStyle w:val="Normal"/>
              <w:ind w:left="0"/>
              <w:rPr>
                <w:b w:val="1"/>
                <w:bCs w:val="1"/>
                <w:sz w:val="20"/>
                <w:szCs w:val="20"/>
              </w:rPr>
            </w:pPr>
            <w:r w:rsidRPr="674BB06B" w:rsidR="63504791">
              <w:rPr>
                <w:b w:val="1"/>
                <w:bCs w:val="1"/>
                <w:sz w:val="20"/>
                <w:szCs w:val="20"/>
              </w:rPr>
              <w:t>3</w:t>
            </w:r>
          </w:p>
        </w:tc>
        <w:tc>
          <w:tcPr>
            <w:tcW w:w="2700" w:type="dxa"/>
            <w:tcMar/>
          </w:tcPr>
          <w:p w:rsidR="63504791" w:rsidP="674BB06B" w:rsidRDefault="63504791" w14:paraId="4F24E867" w14:textId="219ACE10">
            <w:pPr>
              <w:spacing w:before="0" w:beforeAutospacing="off" w:after="0" w:afterAutospacing="off"/>
              <w:ind w:left="547" w:right="0" w:hanging="547"/>
              <w:rPr>
                <w:b w:val="1"/>
                <w:bCs w:val="1"/>
                <w:i w:val="0"/>
                <w:iCs w:val="0"/>
                <w:noProof w:val="0"/>
                <w:sz w:val="20"/>
                <w:szCs w:val="20"/>
                <w:lang w:val="es-CO"/>
              </w:rPr>
            </w:pPr>
            <w:r w:rsidRPr="674BB06B" w:rsidR="63504791">
              <w:rPr>
                <w:b w:val="1"/>
                <w:bCs w:val="1"/>
                <w:i w:val="0"/>
                <w:iCs w:val="0"/>
                <w:noProof w:val="0"/>
                <w:sz w:val="20"/>
                <w:szCs w:val="20"/>
                <w:lang w:val="es-CO"/>
              </w:rPr>
              <w:t>Aplicación de marcas</w:t>
            </w:r>
          </w:p>
          <w:p w:rsidR="674BB06B" w:rsidP="674BB06B" w:rsidRDefault="674BB06B" w14:paraId="4F746379" w14:textId="4C2EC548">
            <w:pPr>
              <w:pStyle w:val="Prrafodelista"/>
              <w:rPr>
                <w:b w:val="1"/>
                <w:bCs w:val="1"/>
                <w:sz w:val="20"/>
                <w:szCs w:val="20"/>
              </w:rPr>
            </w:pPr>
          </w:p>
        </w:tc>
        <w:tc>
          <w:tcPr>
            <w:tcW w:w="6165" w:type="dxa"/>
            <w:tcMar/>
          </w:tcPr>
          <w:p w:rsidR="63504791" w:rsidP="674BB06B" w:rsidRDefault="63504791" w14:paraId="68E65D62" w14:textId="0C0D1D51">
            <w:pPr>
              <w:spacing w:before="0" w:beforeAutospacing="off" w:after="0" w:afterAutospacing="off"/>
              <w:rPr>
                <w:b w:val="0"/>
                <w:bCs w:val="0"/>
                <w:i w:val="0"/>
                <w:iCs w:val="0"/>
                <w:noProof w:val="0"/>
                <w:sz w:val="20"/>
                <w:szCs w:val="20"/>
                <w:lang w:val="es-CO"/>
              </w:rPr>
            </w:pPr>
            <w:r w:rsidRPr="674BB06B" w:rsidR="63504791">
              <w:rPr>
                <w:b w:val="0"/>
                <w:bCs w:val="0"/>
                <w:i w:val="0"/>
                <w:iCs w:val="0"/>
                <w:noProof w:val="0"/>
                <w:sz w:val="20"/>
                <w:szCs w:val="20"/>
                <w:lang w:val="es-CO"/>
              </w:rPr>
              <w:t>Utilizar materiales indelebles y resistentes, asegurando la legibilidad y correcta ubicación de la información en el embalaje. Eliminar marcas antiguas para evitar confusiones.</w:t>
            </w:r>
          </w:p>
        </w:tc>
      </w:tr>
      <w:tr w:rsidR="674BB06B" w:rsidTr="674BB06B" w14:paraId="4C614EE5">
        <w:trPr>
          <w:trHeight w:val="300"/>
        </w:trPr>
        <w:tc>
          <w:tcPr>
            <w:tcW w:w="540" w:type="dxa"/>
            <w:tcMar/>
          </w:tcPr>
          <w:p w:rsidR="63504791" w:rsidP="674BB06B" w:rsidRDefault="63504791" w14:paraId="7C6EB8B8" w14:textId="0CCF246F">
            <w:pPr>
              <w:pStyle w:val="Normal"/>
              <w:ind w:left="0"/>
              <w:rPr>
                <w:b w:val="1"/>
                <w:bCs w:val="1"/>
                <w:sz w:val="20"/>
                <w:szCs w:val="20"/>
              </w:rPr>
            </w:pPr>
            <w:r w:rsidRPr="674BB06B" w:rsidR="63504791">
              <w:rPr>
                <w:b w:val="1"/>
                <w:bCs w:val="1"/>
                <w:sz w:val="20"/>
                <w:szCs w:val="20"/>
              </w:rPr>
              <w:t>4</w:t>
            </w:r>
          </w:p>
        </w:tc>
        <w:tc>
          <w:tcPr>
            <w:tcW w:w="2700" w:type="dxa"/>
            <w:tcMar/>
          </w:tcPr>
          <w:p w:rsidR="63504791" w:rsidP="674BB06B" w:rsidRDefault="63504791" w14:paraId="57F95147" w14:textId="12FFE08C">
            <w:pPr>
              <w:spacing w:before="0" w:beforeAutospacing="off" w:after="0" w:afterAutospacing="off"/>
              <w:ind w:left="547" w:right="0" w:hanging="547"/>
              <w:rPr>
                <w:b w:val="1"/>
                <w:bCs w:val="1"/>
                <w:noProof w:val="0"/>
                <w:sz w:val="20"/>
                <w:szCs w:val="20"/>
                <w:lang w:val="es-CO"/>
              </w:rPr>
            </w:pPr>
            <w:r w:rsidRPr="674BB06B" w:rsidR="63504791">
              <w:rPr>
                <w:b w:val="1"/>
                <w:bCs w:val="1"/>
                <w:noProof w:val="0"/>
                <w:sz w:val="20"/>
                <w:szCs w:val="20"/>
                <w:lang w:val="es-CO"/>
              </w:rPr>
              <w:t>Verificación</w:t>
            </w:r>
          </w:p>
          <w:p w:rsidR="674BB06B" w:rsidP="674BB06B" w:rsidRDefault="674BB06B" w14:paraId="3ADBD15D" w14:textId="54460E79">
            <w:pPr>
              <w:pStyle w:val="Prrafodelista"/>
              <w:rPr>
                <w:b w:val="1"/>
                <w:bCs w:val="1"/>
                <w:sz w:val="20"/>
                <w:szCs w:val="20"/>
              </w:rPr>
            </w:pPr>
          </w:p>
        </w:tc>
        <w:tc>
          <w:tcPr>
            <w:tcW w:w="6165" w:type="dxa"/>
            <w:tcMar/>
          </w:tcPr>
          <w:p w:rsidR="63504791" w:rsidP="674BB06B" w:rsidRDefault="63504791" w14:paraId="7C905889" w14:textId="31A86615">
            <w:pPr>
              <w:spacing w:before="0" w:beforeAutospacing="off" w:after="0" w:afterAutospacing="off"/>
              <w:rPr>
                <w:b w:val="0"/>
                <w:bCs w:val="0"/>
                <w:i w:val="0"/>
                <w:iCs w:val="0"/>
                <w:noProof w:val="0"/>
                <w:sz w:val="20"/>
                <w:szCs w:val="20"/>
                <w:lang w:val="es-CO"/>
              </w:rPr>
            </w:pPr>
            <w:r w:rsidRPr="674BB06B" w:rsidR="63504791">
              <w:rPr>
                <w:b w:val="0"/>
                <w:bCs w:val="0"/>
                <w:i w:val="0"/>
                <w:iCs w:val="0"/>
                <w:noProof w:val="0"/>
                <w:sz w:val="20"/>
                <w:szCs w:val="20"/>
                <w:lang w:val="es-CO"/>
              </w:rPr>
              <w:t xml:space="preserve">Comprobar que toda la información es correcta, suficiente y cumple con las exigencias legales y técnicas del país de destino y </w:t>
            </w:r>
            <w:r w:rsidRPr="674BB06B" w:rsidR="63504791">
              <w:rPr>
                <w:b w:val="0"/>
                <w:bCs w:val="0"/>
                <w:i w:val="0"/>
                <w:iCs w:val="0"/>
                <w:noProof w:val="0"/>
                <w:sz w:val="20"/>
                <w:szCs w:val="20"/>
                <w:lang w:val="es-CO"/>
              </w:rPr>
              <w:t>tránsito.</w:t>
            </w:r>
          </w:p>
          <w:p w:rsidR="674BB06B" w:rsidP="674BB06B" w:rsidRDefault="674BB06B" w14:paraId="33F8B4EB" w14:textId="24E5333D">
            <w:pPr>
              <w:pStyle w:val="Prrafodelista"/>
              <w:rPr>
                <w:b w:val="1"/>
                <w:bCs w:val="1"/>
                <w:sz w:val="20"/>
                <w:szCs w:val="20"/>
              </w:rPr>
            </w:pPr>
          </w:p>
        </w:tc>
      </w:tr>
      <w:tr w:rsidR="674BB06B" w:rsidTr="674BB06B" w14:paraId="08C0F3A7">
        <w:trPr>
          <w:trHeight w:val="300"/>
        </w:trPr>
        <w:tc>
          <w:tcPr>
            <w:tcW w:w="540" w:type="dxa"/>
            <w:tcMar/>
          </w:tcPr>
          <w:p w:rsidR="63504791" w:rsidP="674BB06B" w:rsidRDefault="63504791" w14:paraId="7F9EFDED" w14:textId="34F9ED1B">
            <w:pPr>
              <w:pStyle w:val="Normal"/>
              <w:ind w:left="0"/>
              <w:rPr>
                <w:b w:val="1"/>
                <w:bCs w:val="1"/>
                <w:sz w:val="20"/>
                <w:szCs w:val="20"/>
              </w:rPr>
            </w:pPr>
            <w:r w:rsidRPr="674BB06B" w:rsidR="63504791">
              <w:rPr>
                <w:b w:val="1"/>
                <w:bCs w:val="1"/>
                <w:sz w:val="20"/>
                <w:szCs w:val="20"/>
              </w:rPr>
              <w:t>5</w:t>
            </w:r>
          </w:p>
        </w:tc>
        <w:tc>
          <w:tcPr>
            <w:tcW w:w="2700" w:type="dxa"/>
            <w:tcMar/>
          </w:tcPr>
          <w:p w:rsidR="63504791" w:rsidP="674BB06B" w:rsidRDefault="63504791" w14:paraId="46922F98" w14:textId="160891E2">
            <w:pPr>
              <w:spacing w:before="0" w:beforeAutospacing="off" w:after="0" w:afterAutospacing="off"/>
              <w:ind w:left="547" w:right="0" w:hanging="547"/>
              <w:rPr>
                <w:b w:val="1"/>
                <w:bCs w:val="1"/>
                <w:noProof w:val="0"/>
                <w:sz w:val="20"/>
                <w:szCs w:val="20"/>
                <w:lang w:val="es-CO"/>
              </w:rPr>
            </w:pPr>
            <w:r w:rsidRPr="674BB06B" w:rsidR="63504791">
              <w:rPr>
                <w:b w:val="1"/>
                <w:bCs w:val="1"/>
                <w:noProof w:val="0"/>
                <w:sz w:val="20"/>
                <w:szCs w:val="20"/>
                <w:lang w:val="es-CO"/>
              </w:rPr>
              <w:t>Documentación</w:t>
            </w:r>
          </w:p>
          <w:p w:rsidR="674BB06B" w:rsidP="674BB06B" w:rsidRDefault="674BB06B" w14:paraId="28DBD8CA" w14:textId="3DB85B7B">
            <w:pPr>
              <w:pStyle w:val="Prrafodelista"/>
              <w:rPr>
                <w:b w:val="1"/>
                <w:bCs w:val="1"/>
                <w:sz w:val="20"/>
                <w:szCs w:val="20"/>
              </w:rPr>
            </w:pPr>
          </w:p>
        </w:tc>
        <w:tc>
          <w:tcPr>
            <w:tcW w:w="6165" w:type="dxa"/>
            <w:tcMar/>
          </w:tcPr>
          <w:p w:rsidR="63504791" w:rsidP="674BB06B" w:rsidRDefault="63504791" w14:paraId="7D21BFBE" w14:textId="7D4E6913">
            <w:pPr>
              <w:spacing w:before="0" w:beforeAutospacing="off" w:after="0" w:afterAutospacing="off"/>
              <w:rPr>
                <w:b w:val="0"/>
                <w:bCs w:val="0"/>
                <w:i w:val="0"/>
                <w:iCs w:val="0"/>
                <w:noProof w:val="0"/>
                <w:sz w:val="20"/>
                <w:szCs w:val="20"/>
                <w:lang w:val="es-CO"/>
              </w:rPr>
            </w:pPr>
            <w:r w:rsidRPr="674BB06B" w:rsidR="63504791">
              <w:rPr>
                <w:b w:val="0"/>
                <w:bCs w:val="0"/>
                <w:i w:val="0"/>
                <w:iCs w:val="0"/>
                <w:noProof w:val="0"/>
                <w:sz w:val="20"/>
                <w:szCs w:val="20"/>
                <w:lang w:val="es-CO"/>
              </w:rPr>
              <w:t>Asegurar</w:t>
            </w:r>
            <w:r w:rsidRPr="674BB06B" w:rsidR="63504791">
              <w:rPr>
                <w:b w:val="0"/>
                <w:bCs w:val="0"/>
                <w:i w:val="0"/>
                <w:iCs w:val="0"/>
                <w:noProof w:val="0"/>
                <w:sz w:val="20"/>
                <w:szCs w:val="20"/>
                <w:lang w:val="es-CO"/>
              </w:rPr>
              <w:t xml:space="preserve"> que los documentos de transporte (manifiesto de carga, guías, e</w:t>
            </w:r>
            <w:r w:rsidRPr="674BB06B" w:rsidR="216BCF0D">
              <w:rPr>
                <w:b w:val="0"/>
                <w:bCs w:val="0"/>
                <w:i w:val="0"/>
                <w:iCs w:val="0"/>
                <w:noProof w:val="0"/>
                <w:sz w:val="20"/>
                <w:szCs w:val="20"/>
                <w:lang w:val="es-CO"/>
              </w:rPr>
              <w:t>ntre otros)</w:t>
            </w:r>
            <w:r w:rsidRPr="674BB06B" w:rsidR="63504791">
              <w:rPr>
                <w:b w:val="0"/>
                <w:bCs w:val="0"/>
                <w:i w:val="0"/>
                <w:iCs w:val="0"/>
                <w:noProof w:val="0"/>
                <w:sz w:val="20"/>
                <w:szCs w:val="20"/>
                <w:lang w:val="es-CO"/>
              </w:rPr>
              <w:t xml:space="preserve"> coincidan con la información marcada y rotulada en la carga.</w:t>
            </w:r>
          </w:p>
          <w:p w:rsidR="674BB06B" w:rsidP="674BB06B" w:rsidRDefault="674BB06B" w14:paraId="19975D9E" w14:textId="3F70DB41">
            <w:pPr>
              <w:pStyle w:val="Prrafodelista"/>
              <w:rPr>
                <w:b w:val="1"/>
                <w:bCs w:val="1"/>
                <w:sz w:val="20"/>
                <w:szCs w:val="20"/>
              </w:rPr>
            </w:pPr>
          </w:p>
        </w:tc>
      </w:tr>
      <w:tr w:rsidR="674BB06B" w:rsidTr="674BB06B" w14:paraId="78117F79">
        <w:trPr>
          <w:trHeight w:val="300"/>
        </w:trPr>
        <w:tc>
          <w:tcPr>
            <w:tcW w:w="540" w:type="dxa"/>
            <w:tcMar/>
          </w:tcPr>
          <w:p w:rsidR="63504791" w:rsidP="674BB06B" w:rsidRDefault="63504791" w14:paraId="75DF4F89" w14:textId="580FCA93">
            <w:pPr>
              <w:pStyle w:val="Normal"/>
              <w:ind w:left="0"/>
              <w:rPr>
                <w:b w:val="1"/>
                <w:bCs w:val="1"/>
                <w:sz w:val="20"/>
                <w:szCs w:val="20"/>
              </w:rPr>
            </w:pPr>
            <w:r w:rsidRPr="674BB06B" w:rsidR="63504791">
              <w:rPr>
                <w:b w:val="1"/>
                <w:bCs w:val="1"/>
                <w:sz w:val="20"/>
                <w:szCs w:val="20"/>
              </w:rPr>
              <w:t>6</w:t>
            </w:r>
          </w:p>
        </w:tc>
        <w:tc>
          <w:tcPr>
            <w:tcW w:w="2700" w:type="dxa"/>
            <w:tcMar/>
          </w:tcPr>
          <w:p w:rsidR="63504791" w:rsidP="674BB06B" w:rsidRDefault="63504791" w14:paraId="6F25D1FB" w14:textId="76B2EB89">
            <w:pPr>
              <w:spacing w:before="0" w:beforeAutospacing="off" w:after="0" w:afterAutospacing="off"/>
              <w:ind w:left="547" w:right="0" w:hanging="547"/>
              <w:rPr>
                <w:b w:val="1"/>
                <w:bCs w:val="1"/>
                <w:i w:val="0"/>
                <w:iCs w:val="0"/>
                <w:noProof w:val="0"/>
                <w:sz w:val="20"/>
                <w:szCs w:val="20"/>
                <w:lang w:val="es-CO"/>
              </w:rPr>
            </w:pPr>
            <w:r w:rsidRPr="674BB06B" w:rsidR="63504791">
              <w:rPr>
                <w:b w:val="1"/>
                <w:bCs w:val="1"/>
                <w:i w:val="0"/>
                <w:iCs w:val="0"/>
                <w:noProof w:val="0"/>
                <w:sz w:val="20"/>
                <w:szCs w:val="20"/>
                <w:lang w:val="es-CO"/>
              </w:rPr>
              <w:t>Inspección y seguimiento</w:t>
            </w:r>
          </w:p>
          <w:p w:rsidR="674BB06B" w:rsidP="674BB06B" w:rsidRDefault="674BB06B" w14:paraId="0892C7CA" w14:textId="43BF14DB">
            <w:pPr>
              <w:pStyle w:val="Prrafodelista"/>
              <w:rPr>
                <w:b w:val="1"/>
                <w:bCs w:val="1"/>
                <w:sz w:val="20"/>
                <w:szCs w:val="20"/>
              </w:rPr>
            </w:pPr>
          </w:p>
        </w:tc>
        <w:tc>
          <w:tcPr>
            <w:tcW w:w="6165" w:type="dxa"/>
            <w:tcMar/>
          </w:tcPr>
          <w:p w:rsidR="63504791" w:rsidP="674BB06B" w:rsidRDefault="63504791" w14:paraId="329406A0" w14:textId="0240CE7C">
            <w:pPr>
              <w:spacing w:before="0" w:beforeAutospacing="off" w:after="0" w:afterAutospacing="off"/>
              <w:rPr>
                <w:b w:val="0"/>
                <w:bCs w:val="0"/>
                <w:i w:val="0"/>
                <w:iCs w:val="0"/>
                <w:noProof w:val="0"/>
                <w:sz w:val="20"/>
                <w:szCs w:val="20"/>
                <w:lang w:val="es-CO"/>
              </w:rPr>
            </w:pPr>
            <w:r w:rsidRPr="674BB06B" w:rsidR="63504791">
              <w:rPr>
                <w:b w:val="0"/>
                <w:bCs w:val="0"/>
                <w:i w:val="0"/>
                <w:iCs w:val="0"/>
                <w:noProof w:val="0"/>
                <w:sz w:val="20"/>
                <w:szCs w:val="20"/>
                <w:lang w:val="es-CO"/>
              </w:rPr>
              <w:t>Durante el transporte y almacenamiento, verificar la integridad y legibilidad de las marcas y etiquetas, reponiéndolas si es necesario.</w:t>
            </w:r>
          </w:p>
        </w:tc>
      </w:tr>
    </w:tbl>
    <w:p w:rsidR="674BB06B" w:rsidP="674BB06B" w:rsidRDefault="674BB06B" w14:paraId="1D6F0C96" w14:textId="7B2E8DEC">
      <w:pPr>
        <w:pStyle w:val="Prrafodelista"/>
        <w:tabs>
          <w:tab w:val="left" w:leader="none" w:pos="993"/>
        </w:tabs>
        <w:ind w:left="560"/>
        <w:jc w:val="both"/>
        <w:rPr>
          <w:b w:val="1"/>
          <w:bCs w:val="1"/>
          <w:sz w:val="20"/>
          <w:szCs w:val="20"/>
        </w:rPr>
      </w:pPr>
    </w:p>
    <w:p w:rsidR="674BB06B" w:rsidP="674BB06B" w:rsidRDefault="674BB06B" w14:paraId="2F736547" w14:textId="5EA4BD35">
      <w:pPr>
        <w:pStyle w:val="Prrafodelista"/>
        <w:tabs>
          <w:tab w:val="left" w:leader="none" w:pos="993"/>
        </w:tabs>
        <w:ind w:left="560"/>
        <w:jc w:val="both"/>
        <w:rPr>
          <w:b w:val="1"/>
          <w:bCs w:val="1"/>
          <w:sz w:val="20"/>
          <w:szCs w:val="20"/>
        </w:rPr>
      </w:pPr>
    </w:p>
    <w:p w:rsidR="674BB06B" w:rsidP="674BB06B" w:rsidRDefault="674BB06B" w14:paraId="134B83F0" w14:textId="23BAC7F7">
      <w:pPr>
        <w:pStyle w:val="Prrafodelista"/>
        <w:tabs>
          <w:tab w:val="left" w:leader="none" w:pos="993"/>
        </w:tabs>
        <w:ind w:left="560"/>
        <w:jc w:val="both"/>
        <w:rPr>
          <w:b w:val="1"/>
          <w:bCs w:val="1"/>
          <w:sz w:val="20"/>
          <w:szCs w:val="20"/>
        </w:rPr>
      </w:pPr>
    </w:p>
    <w:p w:rsidR="0059034F" w:rsidRDefault="00D55C84" w14:paraId="50E3FBA2" w14:textId="77777777">
      <w:pPr>
        <w:numPr>
          <w:ilvl w:val="0"/>
          <w:numId w:val="1"/>
        </w:numPr>
        <w:ind w:left="284"/>
        <w:jc w:val="both"/>
        <w:rPr>
          <w:b/>
          <w:sz w:val="20"/>
          <w:szCs w:val="20"/>
        </w:rPr>
      </w:pPr>
      <w:r>
        <w:rPr>
          <w:b/>
          <w:sz w:val="20"/>
          <w:szCs w:val="20"/>
        </w:rPr>
        <w:t xml:space="preserve">SÍNTESIS </w:t>
      </w:r>
    </w:p>
    <w:p w:rsidR="00F071AD" w:rsidP="00F071AD" w:rsidRDefault="00F071AD" w14:paraId="5556A803" w14:textId="77777777">
      <w:pPr>
        <w:ind w:left="284"/>
        <w:jc w:val="both"/>
        <w:rPr>
          <w:b/>
          <w:sz w:val="20"/>
          <w:szCs w:val="20"/>
        </w:rPr>
      </w:pPr>
    </w:p>
    <w:p w:rsidR="00F071AD" w:rsidP="00F071AD" w:rsidRDefault="00F071AD" w14:paraId="0CFED5E7" w14:textId="6C1ACEED">
      <w:pPr>
        <w:jc w:val="both"/>
        <w:rPr>
          <w:sz w:val="20"/>
          <w:szCs w:val="20"/>
          <w:lang w:val="es-MX"/>
        </w:rPr>
      </w:pPr>
      <w:commentRangeStart w:id="15"/>
      <w:commentRangeStart w:id="16"/>
      <w:r w:rsidRPr="643E2C8C">
        <w:rPr>
          <w:sz w:val="20"/>
          <w:szCs w:val="20"/>
          <w:lang w:val="es-MX"/>
        </w:rPr>
        <w:t xml:space="preserve">A continuación, se describe una visión general sobre los aspectos clave del desarrollo </w:t>
      </w:r>
      <w:r w:rsidR="00887C27">
        <w:rPr>
          <w:sz w:val="20"/>
          <w:szCs w:val="20"/>
          <w:lang w:val="es-MX"/>
        </w:rPr>
        <w:t>de la disposición y logística de la carga</w:t>
      </w:r>
      <w:r w:rsidRPr="643E2C8C">
        <w:rPr>
          <w:sz w:val="20"/>
          <w:szCs w:val="20"/>
          <w:lang w:val="es-MX"/>
        </w:rPr>
        <w:t xml:space="preserve">. Comienza con generalidades </w:t>
      </w:r>
      <w:r w:rsidR="00887C27">
        <w:rPr>
          <w:sz w:val="20"/>
          <w:szCs w:val="20"/>
          <w:lang w:val="es-MX"/>
        </w:rPr>
        <w:t>de la carga</w:t>
      </w:r>
      <w:r w:rsidR="00B4696C">
        <w:rPr>
          <w:sz w:val="20"/>
          <w:szCs w:val="20"/>
          <w:lang w:val="es-MX"/>
        </w:rPr>
        <w:t>,</w:t>
      </w:r>
      <w:r w:rsidRPr="643E2C8C">
        <w:rPr>
          <w:sz w:val="20"/>
          <w:szCs w:val="20"/>
          <w:lang w:val="es-MX"/>
        </w:rPr>
        <w:t xml:space="preserve"> sus tipos</w:t>
      </w:r>
      <w:r w:rsidR="00B4696C">
        <w:rPr>
          <w:sz w:val="20"/>
          <w:szCs w:val="20"/>
          <w:lang w:val="es-MX"/>
        </w:rPr>
        <w:t xml:space="preserve"> y características, al igual que su ubicación y unitarización</w:t>
      </w:r>
      <w:r w:rsidRPr="643E2C8C">
        <w:rPr>
          <w:sz w:val="20"/>
          <w:szCs w:val="20"/>
          <w:lang w:val="es-MX"/>
        </w:rPr>
        <w:t xml:space="preserve">. Incluye lo referente a la </w:t>
      </w:r>
      <w:r w:rsidR="00B4696C">
        <w:rPr>
          <w:sz w:val="20"/>
          <w:szCs w:val="20"/>
          <w:lang w:val="es-MX"/>
        </w:rPr>
        <w:t>manipulación de la carga, las técnicas y equipos implementados</w:t>
      </w:r>
      <w:r w:rsidRPr="643E2C8C">
        <w:rPr>
          <w:sz w:val="20"/>
          <w:szCs w:val="20"/>
          <w:lang w:val="es-MX"/>
        </w:rPr>
        <w:t xml:space="preserve">. Además, se explora la normativa que rige en nuestro país y </w:t>
      </w:r>
      <w:r w:rsidR="00B4696C">
        <w:rPr>
          <w:sz w:val="20"/>
          <w:szCs w:val="20"/>
          <w:lang w:val="es-MX"/>
        </w:rPr>
        <w:t>las buenas prácticas</w:t>
      </w:r>
      <w:r w:rsidRPr="643E2C8C">
        <w:rPr>
          <w:sz w:val="20"/>
          <w:szCs w:val="20"/>
          <w:lang w:val="es-MX"/>
        </w:rPr>
        <w:t xml:space="preserve">. Finalmente, se aborda </w:t>
      </w:r>
      <w:r w:rsidR="00B4696C">
        <w:rPr>
          <w:sz w:val="20"/>
          <w:szCs w:val="20"/>
          <w:lang w:val="es-MX"/>
        </w:rPr>
        <w:t>el marcado y rotulado de la carga</w:t>
      </w:r>
      <w:r w:rsidRPr="643E2C8C">
        <w:rPr>
          <w:sz w:val="20"/>
          <w:szCs w:val="20"/>
          <w:lang w:val="es-MX"/>
        </w:rPr>
        <w:t xml:space="preserve">, describiendo todo lo relacionado </w:t>
      </w:r>
      <w:r w:rsidR="00B4696C">
        <w:rPr>
          <w:sz w:val="20"/>
          <w:szCs w:val="20"/>
          <w:lang w:val="es-MX"/>
        </w:rPr>
        <w:t xml:space="preserve">con los tipos y características de cada uno para </w:t>
      </w:r>
      <w:r w:rsidRPr="00B4696C" w:rsidR="00B4696C">
        <w:rPr>
          <w:sz w:val="20"/>
          <w:szCs w:val="20"/>
          <w:lang w:val="es-MX"/>
        </w:rPr>
        <w:t>garantiza</w:t>
      </w:r>
      <w:r w:rsidR="00B4696C">
        <w:rPr>
          <w:sz w:val="20"/>
          <w:szCs w:val="20"/>
          <w:lang w:val="es-MX"/>
        </w:rPr>
        <w:t>r</w:t>
      </w:r>
      <w:r w:rsidRPr="00B4696C" w:rsidR="00B4696C">
        <w:rPr>
          <w:sz w:val="20"/>
          <w:szCs w:val="20"/>
          <w:lang w:val="es-MX"/>
        </w:rPr>
        <w:t xml:space="preserve"> seguridad, eficiencia y cumplimiento legal en el transporte y almacenamiento</w:t>
      </w:r>
      <w:r w:rsidRPr="643E2C8C">
        <w:rPr>
          <w:sz w:val="20"/>
          <w:szCs w:val="20"/>
          <w:lang w:val="es-MX"/>
        </w:rPr>
        <w:t>.</w:t>
      </w:r>
      <w:commentRangeEnd w:id="15"/>
      <w:r>
        <w:commentReference w:id="15"/>
      </w:r>
      <w:commentRangeEnd w:id="16"/>
      <w:r w:rsidR="00425765">
        <w:rPr>
          <w:rStyle w:val="Refdecomentario"/>
        </w:rPr>
        <w:commentReference w:id="16"/>
      </w:r>
    </w:p>
    <w:p w:rsidR="00F071AD" w:rsidP="6F125C0F" w:rsidRDefault="00F071AD" w14:paraId="3E3EDF07" w14:textId="77777777">
      <w:pPr>
        <w:ind w:left="284"/>
        <w:jc w:val="both"/>
        <w:rPr>
          <w:b/>
          <w:bCs/>
          <w:sz w:val="20"/>
          <w:szCs w:val="20"/>
        </w:rPr>
      </w:pPr>
    </w:p>
    <w:p w:rsidR="0059034F" w:rsidRDefault="0059034F" w14:paraId="55396173" w14:textId="77777777">
      <w:pPr>
        <w:rPr>
          <w:sz w:val="20"/>
          <w:szCs w:val="20"/>
        </w:rPr>
      </w:pPr>
    </w:p>
    <w:p w:rsidR="0059034F" w:rsidRDefault="0059034F" w14:paraId="10E8D3F0" w14:textId="6D45FCC9">
      <w:pPr>
        <w:rPr>
          <w:color w:val="948A54"/>
          <w:sz w:val="20"/>
          <w:szCs w:val="20"/>
        </w:rPr>
      </w:pPr>
    </w:p>
    <w:p w:rsidR="0059034F" w:rsidP="00F071AD" w:rsidRDefault="005B2712" w14:paraId="4F17521D" w14:textId="3E8A3442">
      <w:pPr>
        <w:jc w:val="center"/>
      </w:pPr>
      <w:r w:rsidRPr="005B2712">
        <w:rPr>
          <w:noProof/>
        </w:rPr>
        <w:drawing>
          <wp:inline distT="0" distB="0" distL="0" distR="0" wp14:anchorId="57038F3B" wp14:editId="008B6EB3">
            <wp:extent cx="6332220" cy="3452495"/>
            <wp:effectExtent l="0" t="0" r="0" b="0"/>
            <wp:docPr id="272666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66886" name=""/>
                    <pic:cNvPicPr/>
                  </pic:nvPicPr>
                  <pic:blipFill>
                    <a:blip r:embed="rId87"/>
                    <a:stretch>
                      <a:fillRect/>
                    </a:stretch>
                  </pic:blipFill>
                  <pic:spPr>
                    <a:xfrm>
                      <a:off x="0" y="0"/>
                      <a:ext cx="6332220" cy="3452495"/>
                    </a:xfrm>
                    <a:prstGeom prst="rect">
                      <a:avLst/>
                    </a:prstGeom>
                  </pic:spPr>
                </pic:pic>
              </a:graphicData>
            </a:graphic>
          </wp:inline>
        </w:drawing>
      </w:r>
    </w:p>
    <w:p w:rsidR="00F071AD" w:rsidP="00F071AD" w:rsidRDefault="00F071AD" w14:paraId="7C4E6A00" w14:textId="77777777">
      <w:pPr>
        <w:jc w:val="center"/>
        <w:rPr>
          <w:color w:val="948A54"/>
          <w:sz w:val="20"/>
          <w:szCs w:val="20"/>
        </w:rPr>
      </w:pPr>
    </w:p>
    <w:p w:rsidR="005B2712" w:rsidP="00F071AD" w:rsidRDefault="005B2712" w14:paraId="774F4741" w14:textId="77777777">
      <w:pPr>
        <w:jc w:val="center"/>
        <w:rPr>
          <w:color w:val="948A54"/>
          <w:sz w:val="20"/>
          <w:szCs w:val="20"/>
        </w:rPr>
      </w:pPr>
    </w:p>
    <w:p w:rsidR="005753AF" w:rsidP="00F071AD" w:rsidRDefault="005753AF" w14:paraId="44B28F86" w14:textId="77777777">
      <w:pPr>
        <w:jc w:val="center"/>
        <w:rPr>
          <w:color w:val="948A54"/>
          <w:sz w:val="20"/>
          <w:szCs w:val="20"/>
        </w:rPr>
      </w:pPr>
    </w:p>
    <w:p w:rsidR="0059034F" w:rsidP="674BB06B" w:rsidRDefault="00D55C84" w14:paraId="4CB5F7A7" w14:textId="2F7118BA">
      <w:pPr>
        <w:numPr>
          <w:ilvl w:val="0"/>
          <w:numId w:val="1"/>
        </w:numPr>
        <w:pBdr>
          <w:top w:val="nil" w:color="000000" w:sz="0" w:space="0"/>
          <w:left w:val="nil" w:color="000000" w:sz="0" w:space="0"/>
          <w:bottom w:val="nil" w:color="000000" w:sz="0" w:space="0"/>
          <w:right w:val="nil" w:color="000000" w:sz="0" w:space="0"/>
          <w:between w:val="nil" w:color="000000" w:sz="0" w:space="0"/>
        </w:pBdr>
        <w:ind w:left="284" w:hanging="284"/>
        <w:jc w:val="both"/>
        <w:rPr>
          <w:b w:val="1"/>
          <w:bCs w:val="1"/>
          <w:i w:val="1"/>
          <w:iCs w:val="1"/>
          <w:color w:val="000000"/>
          <w:sz w:val="20"/>
          <w:szCs w:val="20"/>
        </w:rPr>
      </w:pPr>
      <w:r w:rsidRPr="674BB06B" w:rsidR="00D55C84">
        <w:rPr>
          <w:b w:val="1"/>
          <w:bCs w:val="1"/>
          <w:color w:val="000000" w:themeColor="text1" w:themeTint="FF" w:themeShade="FF"/>
          <w:sz w:val="20"/>
          <w:szCs w:val="20"/>
        </w:rPr>
        <w:t xml:space="preserve">ACTIVIDADES DIDÁCTICAS </w:t>
      </w:r>
    </w:p>
    <w:p w:rsidR="0059034F" w:rsidP="00DC7D78" w:rsidRDefault="0059034F" w14:paraId="7BEAA8B1" w14:textId="77777777">
      <w:pPr>
        <w:ind w:left="720"/>
        <w:jc w:val="both"/>
        <w:rPr>
          <w:color w:val="7F7F7F"/>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674BB06B" w14:paraId="2E94BC06" w14:textId="77777777">
        <w:trPr>
          <w:trHeight w:val="491"/>
        </w:trPr>
        <w:tc>
          <w:tcPr>
            <w:tcW w:w="0" w:type="auto"/>
            <w:gridSpan w:val="2"/>
            <w:shd w:val="clear" w:color="auto" w:fill="000000" w:themeFill="text1"/>
            <w:tcMar/>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280F84" w:rsidTr="674BB06B" w14:paraId="13A38AF3" w14:textId="77777777">
        <w:trPr>
          <w:trHeight w:val="806"/>
        </w:trPr>
        <w:tc>
          <w:tcPr>
            <w:tcW w:w="2693" w:type="dxa"/>
            <w:shd w:val="clear" w:color="auto" w:fill="auto"/>
            <w:tcMar/>
            <w:vAlign w:val="center"/>
          </w:tcPr>
          <w:p w:rsidRPr="00280F84" w:rsidR="00280F84" w:rsidP="00280F84" w:rsidRDefault="00280F84"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shd w:val="clear" w:color="auto" w:fill="auto"/>
            <w:tcMar/>
            <w:vAlign w:val="center"/>
          </w:tcPr>
          <w:p w:rsidRPr="00280F84" w:rsidR="00280F84" w:rsidP="00280F84" w:rsidRDefault="00425765" w14:paraId="1C8ACB3C" w14:textId="5BE720CA">
            <w:pPr>
              <w:rPr>
                <w:sz w:val="20"/>
                <w:szCs w:val="20"/>
              </w:rPr>
            </w:pPr>
            <w:r>
              <w:rPr>
                <w:sz w:val="20"/>
                <w:szCs w:val="20"/>
              </w:rPr>
              <w:t>Disposición de la carga</w:t>
            </w:r>
          </w:p>
        </w:tc>
      </w:tr>
      <w:tr w:rsidRPr="00280F84" w:rsidR="00280F84" w:rsidTr="674BB06B" w14:paraId="4FE6A527" w14:textId="77777777">
        <w:trPr>
          <w:trHeight w:val="806"/>
        </w:trPr>
        <w:tc>
          <w:tcPr>
            <w:tcW w:w="2693" w:type="dxa"/>
            <w:shd w:val="clear" w:color="auto" w:fill="auto"/>
            <w:tcMar/>
            <w:vAlign w:val="center"/>
          </w:tcPr>
          <w:p w:rsidRPr="00280F84" w:rsidR="00280F84" w:rsidP="00280F84" w:rsidRDefault="00280F84"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shd w:val="clear" w:color="auto" w:fill="auto"/>
            <w:tcMar/>
            <w:vAlign w:val="center"/>
          </w:tcPr>
          <w:p w:rsidRPr="00280F84" w:rsidR="00280F84" w:rsidP="00280F84" w:rsidRDefault="006E66EB" w14:paraId="6730A2E9" w14:textId="58F2A0D8">
            <w:pPr>
              <w:rPr>
                <w:sz w:val="20"/>
                <w:szCs w:val="20"/>
              </w:rPr>
            </w:pPr>
            <w:r w:rsidRPr="006E66EB">
              <w:rPr>
                <w:sz w:val="20"/>
                <w:szCs w:val="20"/>
              </w:rPr>
              <w:t xml:space="preserve">Validar el conocimiento adquirido sobre </w:t>
            </w:r>
            <w:r w:rsidR="005D3EBB">
              <w:rPr>
                <w:sz w:val="20"/>
                <w:szCs w:val="20"/>
              </w:rPr>
              <w:t>las generalidades de la carga, su manipulación y marcación o rotulado</w:t>
            </w:r>
            <w:r w:rsidR="00991DF8">
              <w:rPr>
                <w:sz w:val="20"/>
                <w:szCs w:val="20"/>
              </w:rPr>
              <w:t>.</w:t>
            </w:r>
          </w:p>
        </w:tc>
      </w:tr>
      <w:tr w:rsidRPr="00280F84" w:rsidR="00280F84" w:rsidTr="674BB06B" w14:paraId="273B1612" w14:textId="77777777">
        <w:trPr>
          <w:trHeight w:val="1258"/>
        </w:trPr>
        <w:tc>
          <w:tcPr>
            <w:tcW w:w="2693" w:type="dxa"/>
            <w:shd w:val="clear" w:color="auto" w:fill="auto"/>
            <w:tcMar/>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shd w:val="clear" w:color="auto" w:fill="auto"/>
            <w:tcMar/>
            <w:vAlign w:val="center"/>
          </w:tcPr>
          <w:p w:rsidRPr="003F7B72" w:rsidR="003F7B72" w:rsidP="003F7B72" w:rsidRDefault="006E66EB" w14:paraId="55E75880" w14:textId="2DA87C7F">
            <w:pPr>
              <w:rPr>
                <w:b/>
                <w:color w:val="595959" w:themeColor="text1" w:themeTint="A6"/>
                <w:sz w:val="20"/>
                <w:szCs w:val="20"/>
              </w:rPr>
            </w:pPr>
            <w:r>
              <w:rPr>
                <w:noProof/>
              </w:rPr>
              <w:drawing>
                <wp:inline distT="0" distB="0" distL="0" distR="0" wp14:anchorId="33BCE9C8" wp14:editId="00D518F1">
                  <wp:extent cx="930275" cy="770890"/>
                  <wp:effectExtent l="0" t="0" r="3175" b="0"/>
                  <wp:docPr id="86" name="image3.png"/>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rotWithShape="1">
                          <a:blip r:embed="rId88" cstate="print">
                            <a:extLst>
                              <a:ext uri="{28A0092B-C50C-407E-A947-70E740481C1C}">
                                <a14:useLocalDpi xmlns:a14="http://schemas.microsoft.com/office/drawing/2010/main" val="0"/>
                              </a:ext>
                            </a:extLst>
                          </a:blip>
                          <a:srcRect r="78526" b="67202"/>
                          <a:stretch/>
                        </pic:blipFill>
                        <pic:spPr bwMode="auto">
                          <a:xfrm>
                            <a:off x="0" y="0"/>
                            <a:ext cx="930275" cy="770890"/>
                          </a:xfrm>
                          <a:prstGeom prst="rect">
                            <a:avLst/>
                          </a:prstGeom>
                          <a:ln>
                            <a:noFill/>
                          </a:ln>
                          <a:extLst>
                            <a:ext uri="{53640926-AAD7-44D8-BBD7-CCE9431645EC}">
                              <a14:shadowObscured xmlns:a14="http://schemas.microsoft.com/office/drawing/2010/main"/>
                            </a:ext>
                          </a:extLst>
                        </pic:spPr>
                      </pic:pic>
                    </a:graphicData>
                  </a:graphic>
                </wp:inline>
              </w:drawing>
            </w:r>
          </w:p>
        </w:tc>
      </w:tr>
      <w:tr w:rsidRPr="00280F84" w:rsidR="00280F84" w:rsidTr="674BB06B" w14:paraId="45368FBC" w14:textId="77777777">
        <w:trPr>
          <w:trHeight w:val="1849"/>
        </w:trPr>
        <w:tc>
          <w:tcPr>
            <w:tcW w:w="2693" w:type="dxa"/>
            <w:shd w:val="clear" w:color="auto" w:fill="auto"/>
            <w:tcMar/>
            <w:vAlign w:val="center"/>
          </w:tcPr>
          <w:p w:rsidRPr="00280F84" w:rsidR="00280F84" w:rsidP="00280F84" w:rsidRDefault="00280F84" w14:paraId="1215007A" w14:textId="4EDF7F14">
            <w:pPr>
              <w:spacing w:line="240" w:lineRule="auto"/>
              <w:rPr>
                <w:rFonts w:ascii="Calibri" w:hAnsi="Calibri" w:eastAsia="Calibri" w:cs="Calibri"/>
                <w:b w:val="1"/>
                <w:bCs w:val="1"/>
                <w:sz w:val="24"/>
                <w:szCs w:val="24"/>
              </w:rPr>
            </w:pPr>
            <w:r w:rsidRPr="674BB06B" w:rsidR="0D5BF5E4">
              <w:rPr>
                <w:rFonts w:ascii="Calibri" w:hAnsi="Calibri" w:eastAsia="Calibri" w:cs="Calibri"/>
                <w:b w:val="1"/>
                <w:bCs w:val="1"/>
                <w:sz w:val="24"/>
                <w:szCs w:val="24"/>
              </w:rPr>
              <w:t xml:space="preserve">Archivo de la actividad </w:t>
            </w:r>
          </w:p>
        </w:tc>
        <w:tc>
          <w:tcPr>
            <w:tcW w:w="6848" w:type="dxa"/>
            <w:shd w:val="clear" w:color="auto" w:fill="auto"/>
            <w:tcMar/>
            <w:vAlign w:val="center"/>
          </w:tcPr>
          <w:p w:rsidRPr="006E66EB" w:rsidR="00280F84" w:rsidP="00280F84" w:rsidRDefault="006E66EB" w14:paraId="4AC0101A" w14:textId="6A3BB8B8">
            <w:pPr>
              <w:spacing w:line="240" w:lineRule="auto"/>
              <w:rPr>
                <w:bCs/>
                <w:i/>
                <w:sz w:val="20"/>
                <w:szCs w:val="20"/>
              </w:rPr>
            </w:pPr>
            <w:r w:rsidRPr="006E66EB">
              <w:rPr>
                <w:bCs/>
                <w:sz w:val="20"/>
                <w:szCs w:val="20"/>
              </w:rPr>
              <w:t>Actividad_didactica_CF01</w:t>
            </w:r>
          </w:p>
        </w:tc>
      </w:tr>
    </w:tbl>
    <w:p w:rsidR="0059034F" w:rsidRDefault="0059034F" w14:paraId="53482502" w14:textId="77777777">
      <w:pPr>
        <w:rPr>
          <w:b/>
          <w:sz w:val="20"/>
          <w:szCs w:val="20"/>
          <w:u w:val="single"/>
        </w:rPr>
      </w:pPr>
    </w:p>
    <w:p w:rsidR="00280F84" w:rsidP="674BB06B" w:rsidRDefault="00280F84" w14:paraId="037F732D" w14:textId="77777777">
      <w:pPr>
        <w:rPr>
          <w:b w:val="1"/>
          <w:bCs w:val="1"/>
          <w:sz w:val="20"/>
          <w:szCs w:val="20"/>
          <w:u w:val="single"/>
        </w:rPr>
      </w:pPr>
    </w:p>
    <w:p w:rsidR="674BB06B" w:rsidP="674BB06B" w:rsidRDefault="674BB06B" w14:paraId="451A66F5" w14:textId="1B96026D">
      <w:pPr>
        <w:rPr>
          <w:b w:val="1"/>
          <w:bCs w:val="1"/>
          <w:sz w:val="20"/>
          <w:szCs w:val="20"/>
          <w:u w:val="single"/>
        </w:rPr>
      </w:pPr>
    </w:p>
    <w:p w:rsidR="674BB06B" w:rsidP="674BB06B" w:rsidRDefault="674BB06B" w14:paraId="7AD1EBAF" w14:textId="0BDAAC5A">
      <w:pPr>
        <w:rPr>
          <w:b w:val="1"/>
          <w:bCs w:val="1"/>
          <w:sz w:val="20"/>
          <w:szCs w:val="20"/>
          <w:u w:val="single"/>
        </w:rPr>
      </w:pPr>
    </w:p>
    <w:p w:rsidR="674BB06B" w:rsidP="674BB06B" w:rsidRDefault="674BB06B" w14:paraId="5E4BB504" w14:textId="409A77DB">
      <w:pPr>
        <w:rPr>
          <w:b w:val="1"/>
          <w:bCs w:val="1"/>
          <w:sz w:val="20"/>
          <w:szCs w:val="20"/>
          <w:u w:val="single"/>
        </w:rPr>
      </w:pPr>
    </w:p>
    <w:p w:rsidR="674BB06B" w:rsidP="674BB06B" w:rsidRDefault="674BB06B" w14:paraId="73175DE8" w14:textId="16C6FBA5">
      <w:pPr>
        <w:rPr>
          <w:b w:val="1"/>
          <w:bCs w:val="1"/>
          <w:sz w:val="20"/>
          <w:szCs w:val="20"/>
          <w:u w:val="single"/>
        </w:rPr>
      </w:pPr>
    </w:p>
    <w:p w:rsidR="674BB06B" w:rsidP="674BB06B" w:rsidRDefault="674BB06B" w14:paraId="251F954A" w14:textId="0AB05DFE">
      <w:pPr>
        <w:rPr>
          <w:b w:val="1"/>
          <w:bCs w:val="1"/>
          <w:sz w:val="20"/>
          <w:szCs w:val="20"/>
          <w:u w:val="single"/>
        </w:rPr>
      </w:pPr>
    </w:p>
    <w:p w:rsidR="674BB06B" w:rsidP="674BB06B" w:rsidRDefault="674BB06B" w14:paraId="70D38A1E" w14:textId="639377E1">
      <w:pPr>
        <w:rPr>
          <w:b w:val="1"/>
          <w:bCs w:val="1"/>
          <w:sz w:val="20"/>
          <w:szCs w:val="20"/>
          <w:u w:val="single"/>
        </w:rPr>
      </w:pPr>
    </w:p>
    <w:p w:rsidR="674BB06B" w:rsidP="674BB06B" w:rsidRDefault="674BB06B" w14:paraId="48DAC78B" w14:textId="6B164A8B">
      <w:pPr>
        <w:rPr>
          <w:b w:val="1"/>
          <w:bCs w:val="1"/>
          <w:sz w:val="20"/>
          <w:szCs w:val="20"/>
          <w:u w:val="single"/>
        </w:rPr>
      </w:pPr>
    </w:p>
    <w:p w:rsidR="674BB06B" w:rsidP="674BB06B" w:rsidRDefault="674BB06B" w14:paraId="55825DFC" w14:textId="52B176FA">
      <w:pPr>
        <w:rPr>
          <w:b w:val="1"/>
          <w:bCs w:val="1"/>
          <w:sz w:val="20"/>
          <w:szCs w:val="20"/>
          <w:u w:val="single"/>
        </w:rPr>
      </w:pPr>
    </w:p>
    <w:p w:rsidR="674BB06B" w:rsidP="674BB06B" w:rsidRDefault="674BB06B" w14:paraId="2D6C55D0" w14:textId="0985BA97">
      <w:pPr>
        <w:rPr>
          <w:b w:val="1"/>
          <w:bCs w:val="1"/>
          <w:sz w:val="20"/>
          <w:szCs w:val="20"/>
          <w:u w:val="single"/>
        </w:rPr>
      </w:pPr>
    </w:p>
    <w:p w:rsidR="674BB06B" w:rsidP="674BB06B" w:rsidRDefault="674BB06B" w14:paraId="73B835B5" w14:textId="3C5C2ADA">
      <w:pPr>
        <w:rPr>
          <w:b w:val="1"/>
          <w:bCs w:val="1"/>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sidRPr="674BB06B" w:rsidR="00D55C84">
        <w:rPr>
          <w:b w:val="1"/>
          <w:bCs w:val="1"/>
          <w:color w:val="000000" w:themeColor="text1" w:themeTint="FF" w:themeShade="FF"/>
          <w:sz w:val="20"/>
          <w:szCs w:val="20"/>
        </w:rPr>
        <w:t xml:space="preserve">MATERIAL COMPLEMENTARIO: </w:t>
      </w:r>
    </w:p>
    <w:tbl>
      <w:tblPr>
        <w:tblW w:w="10071"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20" w:firstRow="1" w:lastRow="0" w:firstColumn="0" w:lastColumn="0" w:noHBand="0" w:noVBand="1"/>
      </w:tblPr>
      <w:tblGrid>
        <w:gridCol w:w="2088"/>
        <w:gridCol w:w="3873"/>
        <w:gridCol w:w="1591"/>
        <w:gridCol w:w="2519"/>
      </w:tblGrid>
      <w:tr w:rsidR="0059034F" w:rsidTr="674BB06B" w14:paraId="45C43615" w14:textId="77777777">
        <w:trPr>
          <w:trHeight w:val="826"/>
        </w:trPr>
        <w:tc>
          <w:tcPr>
            <w:tcW w:w="208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38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15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3A34A8" w:rsidTr="674BB06B" w14:paraId="10594A8D" w14:textId="77777777">
        <w:trPr>
          <w:trHeight w:val="182"/>
        </w:trPr>
        <w:tc>
          <w:tcPr>
            <w:tcW w:w="2088" w:type="dxa"/>
            <w:tcBorders>
              <w:top w:val="single" w:color="000000" w:themeColor="text1" w:sz="4" w:space="0"/>
            </w:tcBorders>
            <w:shd w:val="clear" w:color="auto" w:fill="auto"/>
            <w:tcMar>
              <w:top w:w="100" w:type="dxa"/>
              <w:left w:w="100" w:type="dxa"/>
              <w:bottom w:w="100" w:type="dxa"/>
              <w:right w:w="100" w:type="dxa"/>
            </w:tcMar>
          </w:tcPr>
          <w:p w:rsidRPr="00F503A8" w:rsidR="003A34A8" w:rsidP="643E2C8C" w:rsidRDefault="00556FB0" w14:paraId="2EC8F70C" w14:textId="1D022A7B">
            <w:pPr>
              <w:rPr>
                <w:b w:val="0"/>
                <w:sz w:val="20"/>
                <w:szCs w:val="20"/>
              </w:rPr>
            </w:pPr>
            <w:r>
              <w:rPr>
                <w:b w:val="0"/>
                <w:sz w:val="20"/>
                <w:szCs w:val="20"/>
              </w:rPr>
              <w:t>Carga y manipulación</w:t>
            </w:r>
          </w:p>
        </w:tc>
        <w:tc>
          <w:tcPr>
            <w:tcW w:w="3873" w:type="dxa"/>
            <w:tcBorders>
              <w:top w:val="single" w:color="000000" w:themeColor="text1" w:sz="4" w:space="0"/>
            </w:tcBorders>
            <w:shd w:val="clear" w:color="auto" w:fill="auto"/>
            <w:tcMar>
              <w:top w:w="100" w:type="dxa"/>
              <w:left w:w="100" w:type="dxa"/>
              <w:bottom w:w="100" w:type="dxa"/>
              <w:right w:w="100" w:type="dxa"/>
            </w:tcMar>
          </w:tcPr>
          <w:p w:rsidRPr="00F503A8" w:rsidR="003A34A8" w:rsidRDefault="00556FB0" w14:paraId="6EBA4553" w14:textId="07383607">
            <w:pPr>
              <w:rPr>
                <w:b w:val="0"/>
                <w:bCs/>
                <w:sz w:val="20"/>
                <w:szCs w:val="20"/>
              </w:rPr>
            </w:pPr>
            <w:r w:rsidRPr="00F503A8">
              <w:rPr>
                <w:b w:val="0"/>
                <w:bCs/>
                <w:sz w:val="20"/>
                <w:szCs w:val="20"/>
              </w:rPr>
              <w:t xml:space="preserve">Ecosistema de Recursos Educativos Digitales SENA. (2022). </w:t>
            </w:r>
            <w:r w:rsidRPr="00556FB0">
              <w:rPr>
                <w:rStyle w:val="nfasis"/>
                <w:b w:val="0"/>
                <w:bCs/>
                <w:i w:val="0"/>
                <w:iCs w:val="0"/>
                <w:sz w:val="20"/>
                <w:szCs w:val="20"/>
              </w:rPr>
              <w:t>Preparación de carga para distribución</w:t>
            </w:r>
            <w:r w:rsidRPr="00F503A8">
              <w:rPr>
                <w:rStyle w:val="nfasis"/>
                <w:b w:val="0"/>
                <w:bCs/>
                <w:sz w:val="20"/>
                <w:szCs w:val="20"/>
              </w:rPr>
              <w:t xml:space="preserve">. </w:t>
            </w:r>
            <w:r w:rsidRPr="00F503A8">
              <w:rPr>
                <w:b w:val="0"/>
                <w:bCs/>
                <w:sz w:val="20"/>
                <w:szCs w:val="20"/>
              </w:rPr>
              <w:t>[Video]. YouTube.</w:t>
            </w:r>
          </w:p>
        </w:tc>
        <w:tc>
          <w:tcPr>
            <w:tcW w:w="1591" w:type="dxa"/>
            <w:tcBorders>
              <w:top w:val="single" w:color="000000" w:themeColor="text1" w:sz="4" w:space="0"/>
            </w:tcBorders>
            <w:shd w:val="clear" w:color="auto" w:fill="auto"/>
            <w:tcMar>
              <w:top w:w="100" w:type="dxa"/>
              <w:left w:w="100" w:type="dxa"/>
              <w:bottom w:w="100" w:type="dxa"/>
              <w:right w:w="100" w:type="dxa"/>
            </w:tcMar>
          </w:tcPr>
          <w:p w:rsidR="003A34A8" w:rsidRDefault="003A34A8" w14:paraId="7B027A4F" w14:textId="4554AB78">
            <w:pPr>
              <w:rPr>
                <w:b w:val="0"/>
                <w:bCs/>
                <w:sz w:val="20"/>
                <w:szCs w:val="20"/>
              </w:rPr>
            </w:pPr>
            <w:r>
              <w:rPr>
                <w:b w:val="0"/>
                <w:bCs/>
                <w:sz w:val="20"/>
                <w:szCs w:val="20"/>
              </w:rPr>
              <w:t>Video</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556FB0" w:rsidR="003A34A8" w:rsidRDefault="00556FB0" w14:paraId="291B1DF7" w14:textId="2A44F58C">
            <w:pPr>
              <w:rPr>
                <w:b w:val="0"/>
                <w:bCs/>
                <w:sz w:val="20"/>
                <w:szCs w:val="20"/>
              </w:rPr>
            </w:pPr>
            <w:hyperlink w:history="1" r:id="rId89">
              <w:r w:rsidRPr="00556FB0">
                <w:rPr>
                  <w:rStyle w:val="Hipervnculo"/>
                  <w:b w:val="0"/>
                  <w:bCs/>
                  <w:sz w:val="20"/>
                  <w:szCs w:val="20"/>
                </w:rPr>
                <w:t>https://www.youtube.com/watch?v=6phzzMEfztk</w:t>
              </w:r>
            </w:hyperlink>
          </w:p>
        </w:tc>
      </w:tr>
      <w:tr w:rsidR="0059034F" w:rsidTr="674BB06B" w14:paraId="0D8CB725" w14:textId="77777777">
        <w:trPr>
          <w:trHeight w:val="182"/>
        </w:trPr>
        <w:tc>
          <w:tcPr>
            <w:tcW w:w="2088" w:type="dxa"/>
            <w:tcBorders>
              <w:top w:val="single" w:color="000000" w:themeColor="text1" w:sz="4" w:space="0"/>
            </w:tcBorders>
            <w:shd w:val="clear" w:color="auto" w:fill="auto"/>
            <w:tcMar>
              <w:top w:w="100" w:type="dxa"/>
              <w:left w:w="100" w:type="dxa"/>
              <w:bottom w:w="100" w:type="dxa"/>
              <w:right w:w="100" w:type="dxa"/>
            </w:tcMar>
          </w:tcPr>
          <w:p w:rsidRPr="00F503A8" w:rsidR="0059034F" w:rsidP="643E2C8C" w:rsidRDefault="00AB6082" w14:paraId="135BA171" w14:textId="0CAB6C91">
            <w:pPr>
              <w:rPr>
                <w:b w:val="0"/>
                <w:sz w:val="20"/>
                <w:szCs w:val="20"/>
              </w:rPr>
            </w:pPr>
            <w:r>
              <w:rPr>
                <w:b w:val="0"/>
                <w:sz w:val="20"/>
                <w:szCs w:val="20"/>
              </w:rPr>
              <w:t>Ubicación de la carga</w:t>
            </w:r>
          </w:p>
        </w:tc>
        <w:tc>
          <w:tcPr>
            <w:tcW w:w="3873" w:type="dxa"/>
            <w:tcBorders>
              <w:top w:val="single" w:color="000000" w:themeColor="text1" w:sz="4" w:space="0"/>
            </w:tcBorders>
            <w:shd w:val="clear" w:color="auto" w:fill="auto"/>
            <w:tcMar>
              <w:top w:w="100" w:type="dxa"/>
              <w:left w:w="100" w:type="dxa"/>
              <w:bottom w:w="100" w:type="dxa"/>
              <w:right w:w="100" w:type="dxa"/>
            </w:tcMar>
          </w:tcPr>
          <w:p w:rsidRPr="00F503A8" w:rsidR="0059034F" w:rsidRDefault="00AB6082" w14:paraId="5520B44C" w14:textId="4646B516">
            <w:pPr>
              <w:rPr>
                <w:b w:val="0"/>
                <w:bCs/>
                <w:sz w:val="20"/>
                <w:szCs w:val="20"/>
              </w:rPr>
            </w:pPr>
            <w:r w:rsidRPr="00F503A8">
              <w:rPr>
                <w:b w:val="0"/>
                <w:bCs/>
                <w:sz w:val="20"/>
                <w:szCs w:val="20"/>
              </w:rPr>
              <w:t xml:space="preserve">Ecosistema de Recursos Educativos Digitales SENA. (2022). </w:t>
            </w:r>
            <w:r w:rsidRPr="00AB6082">
              <w:rPr>
                <w:rStyle w:val="nfasis"/>
                <w:b w:val="0"/>
                <w:bCs/>
                <w:i w:val="0"/>
                <w:iCs w:val="0"/>
                <w:sz w:val="20"/>
                <w:szCs w:val="20"/>
              </w:rPr>
              <w:t>Ubicación, consolidación y desconsolidación de la mercancía y objetos postales</w:t>
            </w:r>
            <w:r w:rsidRPr="00F503A8">
              <w:rPr>
                <w:rStyle w:val="nfasis"/>
                <w:b w:val="0"/>
                <w:bCs/>
                <w:sz w:val="20"/>
                <w:szCs w:val="20"/>
              </w:rPr>
              <w:t xml:space="preserve">. </w:t>
            </w:r>
            <w:r w:rsidRPr="00F503A8">
              <w:rPr>
                <w:b w:val="0"/>
                <w:bCs/>
                <w:sz w:val="20"/>
                <w:szCs w:val="20"/>
              </w:rPr>
              <w:t>[Video]. YouTube.</w:t>
            </w:r>
          </w:p>
        </w:tc>
        <w:tc>
          <w:tcPr>
            <w:tcW w:w="1591" w:type="dxa"/>
            <w:tcBorders>
              <w:top w:val="single" w:color="000000" w:themeColor="text1" w:sz="4" w:space="0"/>
            </w:tcBorders>
            <w:shd w:val="clear" w:color="auto" w:fill="auto"/>
            <w:tcMar>
              <w:top w:w="100" w:type="dxa"/>
              <w:left w:w="100" w:type="dxa"/>
              <w:bottom w:w="100" w:type="dxa"/>
              <w:right w:w="100" w:type="dxa"/>
            </w:tcMar>
          </w:tcPr>
          <w:p w:rsidRPr="00F503A8" w:rsidR="0059034F" w:rsidRDefault="00F503A8" w14:paraId="62B1A9B0" w14:textId="2AD2504E">
            <w:pPr>
              <w:rPr>
                <w:b w:val="0"/>
                <w:bCs/>
                <w:sz w:val="20"/>
                <w:szCs w:val="20"/>
              </w:rPr>
            </w:pPr>
            <w:r>
              <w:rPr>
                <w:b w:val="0"/>
                <w:bCs/>
                <w:sz w:val="20"/>
                <w:szCs w:val="20"/>
              </w:rPr>
              <w:t>Video</w:t>
            </w:r>
          </w:p>
        </w:tc>
        <w:tc>
          <w:tcPr>
            <w:tcW w:w="2519" w:type="dxa"/>
            <w:tcBorders>
              <w:top w:val="single" w:color="000000" w:themeColor="text1" w:sz="4" w:space="0"/>
            </w:tcBorders>
            <w:shd w:val="clear" w:color="auto" w:fill="auto"/>
            <w:tcMar>
              <w:top w:w="100" w:type="dxa"/>
              <w:left w:w="100" w:type="dxa"/>
              <w:bottom w:w="100" w:type="dxa"/>
              <w:right w:w="100" w:type="dxa"/>
            </w:tcMar>
          </w:tcPr>
          <w:p w:rsidRPr="00AB6082" w:rsidR="0059034F" w:rsidRDefault="00AB6082" w14:paraId="54C7BC39" w14:textId="36F7BC6D">
            <w:pPr>
              <w:rPr>
                <w:b w:val="0"/>
                <w:bCs/>
                <w:sz w:val="20"/>
                <w:szCs w:val="20"/>
              </w:rPr>
            </w:pPr>
            <w:hyperlink w:history="1" r:id="rId90">
              <w:r w:rsidRPr="00AB6082">
                <w:rPr>
                  <w:rStyle w:val="Hipervnculo"/>
                  <w:b w:val="0"/>
                  <w:bCs/>
                  <w:sz w:val="20"/>
                  <w:szCs w:val="20"/>
                </w:rPr>
                <w:t>https://www.youtube.com/watch?v=fkhynnTHNc8&amp;t=137s</w:t>
              </w:r>
            </w:hyperlink>
          </w:p>
        </w:tc>
      </w:tr>
      <w:tr w:rsidR="0059034F" w:rsidTr="674BB06B" w14:paraId="28913662" w14:textId="77777777">
        <w:trPr>
          <w:trHeight w:val="385"/>
        </w:trPr>
        <w:tc>
          <w:tcPr>
            <w:tcW w:w="2088" w:type="dxa"/>
            <w:shd w:val="clear" w:color="auto" w:fill="auto"/>
            <w:tcMar>
              <w:top w:w="100" w:type="dxa"/>
              <w:left w:w="100" w:type="dxa"/>
              <w:bottom w:w="100" w:type="dxa"/>
              <w:right w:w="100" w:type="dxa"/>
            </w:tcMar>
          </w:tcPr>
          <w:p w:rsidRPr="00F503A8" w:rsidR="0059034F" w:rsidP="6F125C0F" w:rsidRDefault="00AB6082" w14:paraId="6A5AB126" w14:textId="24FEDD63">
            <w:pPr>
              <w:rPr>
                <w:b w:val="0"/>
                <w:sz w:val="20"/>
                <w:szCs w:val="20"/>
              </w:rPr>
            </w:pPr>
            <w:r>
              <w:rPr>
                <w:b w:val="0"/>
                <w:sz w:val="20"/>
                <w:szCs w:val="20"/>
              </w:rPr>
              <w:t>Tipos de carga</w:t>
            </w:r>
          </w:p>
        </w:tc>
        <w:tc>
          <w:tcPr>
            <w:tcW w:w="3873" w:type="dxa"/>
            <w:shd w:val="clear" w:color="auto" w:fill="auto"/>
            <w:tcMar>
              <w:top w:w="100" w:type="dxa"/>
              <w:left w:w="100" w:type="dxa"/>
              <w:bottom w:w="100" w:type="dxa"/>
              <w:right w:w="100" w:type="dxa"/>
            </w:tcMar>
          </w:tcPr>
          <w:p w:rsidRPr="00F503A8" w:rsidR="0059034F" w:rsidRDefault="00AB6082" w14:paraId="344AED2D" w14:textId="6DDB8AB2">
            <w:pPr>
              <w:rPr>
                <w:b w:val="0"/>
                <w:bCs/>
                <w:sz w:val="20"/>
                <w:szCs w:val="20"/>
              </w:rPr>
            </w:pPr>
            <w:r>
              <w:rPr>
                <w:b w:val="0"/>
                <w:bCs/>
                <w:sz w:val="20"/>
                <w:szCs w:val="20"/>
              </w:rPr>
              <w:t>IE San Isidro Ibagué</w:t>
            </w:r>
            <w:r w:rsidRPr="00F503A8" w:rsidR="00930A9A">
              <w:rPr>
                <w:b w:val="0"/>
                <w:bCs/>
                <w:sz w:val="20"/>
                <w:szCs w:val="20"/>
              </w:rPr>
              <w:t xml:space="preserve">. (2022). </w:t>
            </w:r>
            <w:r>
              <w:rPr>
                <w:rStyle w:val="nfasis"/>
                <w:b w:val="0"/>
                <w:bCs/>
                <w:i w:val="0"/>
                <w:iCs w:val="0"/>
                <w:sz w:val="20"/>
                <w:szCs w:val="20"/>
              </w:rPr>
              <w:t>Tipos de carga</w:t>
            </w:r>
            <w:r w:rsidRPr="00F503A8" w:rsidR="00930A9A">
              <w:rPr>
                <w:rStyle w:val="nfasis"/>
                <w:b w:val="0"/>
                <w:bCs/>
                <w:sz w:val="20"/>
                <w:szCs w:val="20"/>
              </w:rPr>
              <w:t xml:space="preserve">. </w:t>
            </w:r>
            <w:r w:rsidRPr="00F503A8" w:rsidR="00930A9A">
              <w:rPr>
                <w:b w:val="0"/>
                <w:bCs/>
                <w:sz w:val="20"/>
                <w:szCs w:val="20"/>
              </w:rPr>
              <w:t>[Video]. YouTube.</w:t>
            </w:r>
          </w:p>
        </w:tc>
        <w:tc>
          <w:tcPr>
            <w:tcW w:w="1591" w:type="dxa"/>
            <w:shd w:val="clear" w:color="auto" w:fill="auto"/>
            <w:tcMar>
              <w:top w:w="100" w:type="dxa"/>
              <w:left w:w="100" w:type="dxa"/>
              <w:bottom w:w="100" w:type="dxa"/>
              <w:right w:w="100" w:type="dxa"/>
            </w:tcMar>
          </w:tcPr>
          <w:p w:rsidRPr="00930A9A" w:rsidR="00930A9A" w:rsidP="00930A9A" w:rsidRDefault="00930A9A" w14:paraId="05690C3F" w14:textId="0FBE6344">
            <w:pPr>
              <w:rPr>
                <w:b w:val="0"/>
                <w:bCs/>
                <w:sz w:val="20"/>
                <w:szCs w:val="20"/>
              </w:rPr>
            </w:pPr>
            <w:r w:rsidRPr="00F503A8">
              <w:rPr>
                <w:b w:val="0"/>
                <w:bCs/>
                <w:sz w:val="20"/>
                <w:szCs w:val="20"/>
              </w:rPr>
              <w:t>Video</w:t>
            </w:r>
          </w:p>
          <w:p w:rsidRPr="00F503A8" w:rsidR="0059034F" w:rsidRDefault="0059034F" w14:paraId="3979A02E" w14:textId="77777777">
            <w:pPr>
              <w:rPr>
                <w:b w:val="0"/>
                <w:bCs/>
                <w:sz w:val="20"/>
                <w:szCs w:val="20"/>
              </w:rPr>
            </w:pPr>
          </w:p>
        </w:tc>
        <w:tc>
          <w:tcPr>
            <w:tcW w:w="2519" w:type="dxa"/>
            <w:shd w:val="clear" w:color="auto" w:fill="auto"/>
            <w:tcMar>
              <w:top w:w="100" w:type="dxa"/>
              <w:left w:w="100" w:type="dxa"/>
              <w:bottom w:w="100" w:type="dxa"/>
              <w:right w:w="100" w:type="dxa"/>
            </w:tcMar>
          </w:tcPr>
          <w:p w:rsidRPr="00AB6082" w:rsidR="0059034F" w:rsidRDefault="00AB6082" w14:paraId="0A02CD78" w14:textId="1649DCCF">
            <w:pPr>
              <w:rPr>
                <w:b w:val="0"/>
                <w:bCs/>
                <w:sz w:val="20"/>
                <w:szCs w:val="20"/>
              </w:rPr>
            </w:pPr>
            <w:hyperlink w:history="1" r:id="rId91">
              <w:r w:rsidRPr="00AB6082">
                <w:rPr>
                  <w:rStyle w:val="Hipervnculo"/>
                  <w:b w:val="0"/>
                  <w:bCs/>
                  <w:sz w:val="20"/>
                  <w:szCs w:val="20"/>
                </w:rPr>
                <w:t>https://www.youtube.com/watch?v=01P_bkzMRII</w:t>
              </w:r>
            </w:hyperlink>
          </w:p>
        </w:tc>
      </w:tr>
    </w:tbl>
    <w:p w:rsidR="0059034F" w:rsidRDefault="0059034F" w14:paraId="65E01382" w14:textId="77777777">
      <w:pPr>
        <w:rPr>
          <w:sz w:val="20"/>
          <w:szCs w:val="20"/>
        </w:rPr>
      </w:pPr>
    </w:p>
    <w:p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sidRPr="674BB06B" w:rsidR="00D55C84">
        <w:rPr>
          <w:b w:val="1"/>
          <w:bCs w:val="1"/>
          <w:color w:val="000000" w:themeColor="text1" w:themeTint="FF" w:themeShade="FF"/>
          <w:sz w:val="20"/>
          <w:szCs w:val="20"/>
        </w:rPr>
        <w:t xml:space="preserve">GLOSARIO: </w:t>
      </w: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674BB06B"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59034F" w:rsidTr="674BB06B" w14:paraId="61C13F8C" w14:textId="77777777">
        <w:trPr>
          <w:trHeight w:val="253"/>
        </w:trPr>
        <w:tc>
          <w:tcPr>
            <w:tcW w:w="2122" w:type="dxa"/>
            <w:shd w:val="clear" w:color="auto" w:fill="auto"/>
            <w:tcMar>
              <w:top w:w="100" w:type="dxa"/>
              <w:left w:w="100" w:type="dxa"/>
              <w:bottom w:w="100" w:type="dxa"/>
              <w:right w:w="100" w:type="dxa"/>
            </w:tcMar>
          </w:tcPr>
          <w:p w:rsidR="0059034F" w:rsidP="674BB06B" w:rsidRDefault="00373539" w14:paraId="360D2445" w14:textId="4E186EB9">
            <w:pPr>
              <w:rPr>
                <w:i w:val="1"/>
                <w:iCs w:val="1"/>
                <w:sz w:val="20"/>
                <w:szCs w:val="20"/>
              </w:rPr>
            </w:pPr>
            <w:r w:rsidRPr="674BB06B" w:rsidR="369B6D20">
              <w:rPr>
                <w:i w:val="1"/>
                <w:iCs w:val="1"/>
                <w:sz w:val="20"/>
                <w:szCs w:val="20"/>
              </w:rPr>
              <w:t>Big bag</w:t>
            </w:r>
          </w:p>
        </w:tc>
        <w:tc>
          <w:tcPr>
            <w:tcW w:w="7840" w:type="dxa"/>
            <w:shd w:val="clear" w:color="auto" w:fill="auto"/>
            <w:tcMar>
              <w:top w:w="100" w:type="dxa"/>
              <w:left w:w="100" w:type="dxa"/>
              <w:bottom w:w="100" w:type="dxa"/>
              <w:right w:w="100" w:type="dxa"/>
            </w:tcMar>
          </w:tcPr>
          <w:p w:rsidRPr="00C26771" w:rsidR="0059034F" w:rsidRDefault="00373539" w14:paraId="31353865" w14:textId="01101BEC">
            <w:pPr>
              <w:rPr>
                <w:b w:val="0"/>
                <w:bCs w:val="0"/>
                <w:sz w:val="20"/>
                <w:szCs w:val="20"/>
              </w:rPr>
            </w:pPr>
            <w:r w:rsidRPr="674BB06B" w:rsidR="369B6D20">
              <w:rPr>
                <w:b w:val="0"/>
                <w:bCs w:val="0"/>
                <w:color w:val="000000" w:themeColor="text1" w:themeTint="FF" w:themeShade="FF"/>
                <w:sz w:val="20"/>
                <w:szCs w:val="20"/>
              </w:rPr>
              <w:t>s</w:t>
            </w:r>
            <w:r w:rsidRPr="674BB06B" w:rsidR="369B6D20">
              <w:rPr>
                <w:b w:val="0"/>
                <w:bCs w:val="0"/>
                <w:color w:val="000000" w:themeColor="text1" w:themeTint="FF" w:themeShade="FF"/>
                <w:sz w:val="20"/>
                <w:szCs w:val="20"/>
              </w:rPr>
              <w:t>acos gigantes (1-2 t) usados para transportar graneles sólidos, que reducen pérdidas y facilitan el manejo con grúas.</w:t>
            </w:r>
          </w:p>
        </w:tc>
      </w:tr>
      <w:tr w:rsidR="0059034F" w:rsidTr="674BB06B" w14:paraId="399E697C" w14:textId="77777777">
        <w:trPr>
          <w:trHeight w:val="253"/>
        </w:trPr>
        <w:tc>
          <w:tcPr>
            <w:tcW w:w="2122" w:type="dxa"/>
            <w:shd w:val="clear" w:color="auto" w:fill="auto"/>
            <w:tcMar>
              <w:top w:w="100" w:type="dxa"/>
              <w:left w:w="100" w:type="dxa"/>
              <w:bottom w:w="100" w:type="dxa"/>
              <w:right w:w="100" w:type="dxa"/>
            </w:tcMar>
          </w:tcPr>
          <w:p w:rsidR="00DF506A" w:rsidRDefault="00373539" w14:paraId="4DAFDB4A" w14:textId="1A5C9663">
            <w:pPr>
              <w:rPr>
                <w:sz w:val="20"/>
                <w:szCs w:val="20"/>
              </w:rPr>
            </w:pPr>
            <w:r>
              <w:rPr>
                <w:sz w:val="20"/>
                <w:szCs w:val="20"/>
              </w:rPr>
              <w:t>Carga</w:t>
            </w:r>
          </w:p>
        </w:tc>
        <w:tc>
          <w:tcPr>
            <w:tcW w:w="7840" w:type="dxa"/>
            <w:shd w:val="clear" w:color="auto" w:fill="auto"/>
            <w:tcMar>
              <w:top w:w="100" w:type="dxa"/>
              <w:left w:w="100" w:type="dxa"/>
              <w:bottom w:w="100" w:type="dxa"/>
              <w:right w:w="100" w:type="dxa"/>
            </w:tcMar>
          </w:tcPr>
          <w:p w:rsidRPr="00C26771" w:rsidR="0059034F" w:rsidRDefault="00373539" w14:paraId="6E7C8244" w14:textId="1CEA9AF8">
            <w:pPr>
              <w:rPr>
                <w:b w:val="0"/>
                <w:sz w:val="20"/>
                <w:szCs w:val="20"/>
              </w:rPr>
            </w:pPr>
            <w:r>
              <w:rPr>
                <w:b w:val="0"/>
                <w:sz w:val="20"/>
                <w:szCs w:val="20"/>
              </w:rPr>
              <w:t>c</w:t>
            </w:r>
            <w:r w:rsidRPr="00373539">
              <w:rPr>
                <w:b w:val="0"/>
                <w:sz w:val="20"/>
                <w:szCs w:val="20"/>
              </w:rPr>
              <w:t>ualquier producto, mercancía o material que se mueve o almacena dentro de la cadena de suministro, con valor económico y que requiere manejo desde su origen hasta su destino final.</w:t>
            </w:r>
          </w:p>
        </w:tc>
      </w:tr>
      <w:tr w:rsidR="00DF506A" w:rsidTr="674BB06B" w14:paraId="02D5E31D" w14:textId="77777777">
        <w:trPr>
          <w:trHeight w:val="253"/>
        </w:trPr>
        <w:tc>
          <w:tcPr>
            <w:tcW w:w="2122" w:type="dxa"/>
            <w:shd w:val="clear" w:color="auto" w:fill="auto"/>
            <w:tcMar>
              <w:top w:w="100" w:type="dxa"/>
              <w:left w:w="100" w:type="dxa"/>
              <w:bottom w:w="100" w:type="dxa"/>
              <w:right w:w="100" w:type="dxa"/>
            </w:tcMar>
          </w:tcPr>
          <w:p w:rsidR="00DF506A" w:rsidRDefault="00373539" w14:paraId="0D0DEECC" w14:textId="6D020C02">
            <w:pPr>
              <w:rPr>
                <w:sz w:val="20"/>
                <w:szCs w:val="20"/>
              </w:rPr>
            </w:pPr>
            <w:r>
              <w:rPr>
                <w:sz w:val="20"/>
                <w:szCs w:val="20"/>
              </w:rPr>
              <w:t>Carga a granel</w:t>
            </w:r>
          </w:p>
        </w:tc>
        <w:tc>
          <w:tcPr>
            <w:tcW w:w="7840" w:type="dxa"/>
            <w:shd w:val="clear" w:color="auto" w:fill="auto"/>
            <w:tcMar>
              <w:top w:w="100" w:type="dxa"/>
              <w:left w:w="100" w:type="dxa"/>
              <w:bottom w:w="100" w:type="dxa"/>
              <w:right w:w="100" w:type="dxa"/>
            </w:tcMar>
          </w:tcPr>
          <w:p w:rsidRPr="0040579F" w:rsidR="00DF506A" w:rsidP="6F125C0F" w:rsidRDefault="00373539" w14:paraId="6A8EC985" w14:textId="5CF0B62C">
            <w:pPr>
              <w:rPr>
                <w:b w:val="0"/>
                <w:bCs w:val="0"/>
                <w:sz w:val="20"/>
                <w:szCs w:val="20"/>
              </w:rPr>
            </w:pPr>
            <w:r w:rsidRPr="674BB06B" w:rsidR="369B6D20">
              <w:rPr>
                <w:b w:val="0"/>
                <w:bCs w:val="0"/>
                <w:sz w:val="20"/>
                <w:szCs w:val="20"/>
              </w:rPr>
              <w:t>m</w:t>
            </w:r>
            <w:r w:rsidRPr="674BB06B" w:rsidR="369B6D20">
              <w:rPr>
                <w:b w:val="0"/>
                <w:bCs w:val="0"/>
                <w:sz w:val="20"/>
                <w:szCs w:val="20"/>
              </w:rPr>
              <w:t>ercancía no embalada, transportada en grandes cantidades según su peso y volumen, clasificada en sólida, líquida o gaseosa.</w:t>
            </w:r>
          </w:p>
        </w:tc>
      </w:tr>
      <w:tr w:rsidR="00DF506A" w:rsidTr="674BB06B" w14:paraId="349FD30F" w14:textId="77777777">
        <w:trPr>
          <w:trHeight w:val="253"/>
        </w:trPr>
        <w:tc>
          <w:tcPr>
            <w:tcW w:w="2122" w:type="dxa"/>
            <w:shd w:val="clear" w:color="auto" w:fill="auto"/>
            <w:tcMar>
              <w:top w:w="100" w:type="dxa"/>
              <w:left w:w="100" w:type="dxa"/>
              <w:bottom w:w="100" w:type="dxa"/>
              <w:right w:w="100" w:type="dxa"/>
            </w:tcMar>
          </w:tcPr>
          <w:p w:rsidR="00DF506A" w:rsidRDefault="0053532A" w14:paraId="2AF15FCC" w14:textId="445CA50D">
            <w:pPr>
              <w:rPr>
                <w:sz w:val="20"/>
                <w:szCs w:val="20"/>
              </w:rPr>
            </w:pPr>
            <w:r>
              <w:rPr>
                <w:sz w:val="20"/>
                <w:szCs w:val="20"/>
              </w:rPr>
              <w:t>C</w:t>
            </w:r>
            <w:r w:rsidR="00041340">
              <w:rPr>
                <w:sz w:val="20"/>
                <w:szCs w:val="20"/>
              </w:rPr>
              <w:t>arga frágil</w:t>
            </w:r>
          </w:p>
        </w:tc>
        <w:tc>
          <w:tcPr>
            <w:tcW w:w="7840" w:type="dxa"/>
            <w:shd w:val="clear" w:color="auto" w:fill="auto"/>
            <w:tcMar>
              <w:top w:w="100" w:type="dxa"/>
              <w:left w:w="100" w:type="dxa"/>
              <w:bottom w:w="100" w:type="dxa"/>
              <w:right w:w="100" w:type="dxa"/>
            </w:tcMar>
          </w:tcPr>
          <w:p w:rsidRPr="00C26771" w:rsidR="00DF506A" w:rsidRDefault="00041340" w14:paraId="08F4DBC5" w14:textId="2B57FE32">
            <w:pPr>
              <w:rPr>
                <w:b w:val="0"/>
                <w:bCs w:val="0"/>
                <w:sz w:val="20"/>
                <w:szCs w:val="20"/>
              </w:rPr>
            </w:pPr>
            <w:r w:rsidRPr="674BB06B" w:rsidR="1CE6FAAC">
              <w:rPr>
                <w:b w:val="0"/>
                <w:bCs w:val="0"/>
                <w:sz w:val="20"/>
                <w:szCs w:val="20"/>
              </w:rPr>
              <w:t>m</w:t>
            </w:r>
            <w:r w:rsidRPr="674BB06B" w:rsidR="1CE6FAAC">
              <w:rPr>
                <w:b w:val="0"/>
                <w:bCs w:val="0"/>
                <w:sz w:val="20"/>
                <w:szCs w:val="20"/>
              </w:rPr>
              <w:t>ercancías susceptibles a daños por impactos o vibraciones, que requieren embalaje especial y manejo con equipos de amortiguación.</w:t>
            </w:r>
          </w:p>
        </w:tc>
      </w:tr>
      <w:tr w:rsidR="00041340" w:rsidTr="674BB06B" w14:paraId="4162A696" w14:textId="77777777">
        <w:trPr>
          <w:trHeight w:val="253"/>
        </w:trPr>
        <w:tc>
          <w:tcPr>
            <w:tcW w:w="2122" w:type="dxa"/>
            <w:shd w:val="clear" w:color="auto" w:fill="auto"/>
            <w:tcMar>
              <w:top w:w="100" w:type="dxa"/>
              <w:left w:w="100" w:type="dxa"/>
              <w:bottom w:w="100" w:type="dxa"/>
              <w:right w:w="100" w:type="dxa"/>
            </w:tcMar>
          </w:tcPr>
          <w:p w:rsidR="00041340" w:rsidP="00041340" w:rsidRDefault="00041340" w14:paraId="7B77C99E" w14:textId="3134AB6E">
            <w:pPr>
              <w:rPr>
                <w:sz w:val="20"/>
                <w:szCs w:val="20"/>
              </w:rPr>
            </w:pPr>
            <w:r>
              <w:rPr>
                <w:sz w:val="20"/>
                <w:szCs w:val="20"/>
              </w:rPr>
              <w:t>Carga general</w:t>
            </w:r>
          </w:p>
        </w:tc>
        <w:tc>
          <w:tcPr>
            <w:tcW w:w="7840" w:type="dxa"/>
            <w:shd w:val="clear" w:color="auto" w:fill="auto"/>
            <w:tcMar>
              <w:top w:w="100" w:type="dxa"/>
              <w:left w:w="100" w:type="dxa"/>
              <w:bottom w:w="100" w:type="dxa"/>
              <w:right w:w="100" w:type="dxa"/>
            </w:tcMar>
          </w:tcPr>
          <w:p w:rsidRPr="00C26771" w:rsidR="00041340" w:rsidP="00041340" w:rsidRDefault="00041340" w14:paraId="3D7EB7EC" w14:textId="3076278A">
            <w:pPr>
              <w:rPr>
                <w:b w:val="0"/>
                <w:bCs w:val="0"/>
                <w:sz w:val="20"/>
                <w:szCs w:val="20"/>
              </w:rPr>
            </w:pPr>
            <w:r w:rsidRPr="674BB06B" w:rsidR="1CE6FAAC">
              <w:rPr>
                <w:b w:val="0"/>
                <w:bCs w:val="0"/>
                <w:sz w:val="20"/>
                <w:szCs w:val="20"/>
              </w:rPr>
              <w:t>m</w:t>
            </w:r>
            <w:r w:rsidRPr="674BB06B" w:rsidR="1CE6FAAC">
              <w:rPr>
                <w:b w:val="0"/>
                <w:bCs w:val="0"/>
                <w:sz w:val="20"/>
                <w:szCs w:val="20"/>
              </w:rPr>
              <w:t>ercancía transportada en pequeñas cantidades y unidades separadas, como cajas o bultos, que pueden manipularse individualmente o agruparse</w:t>
            </w:r>
            <w:r w:rsidRPr="674BB06B" w:rsidR="1CE6FAAC">
              <w:rPr>
                <w:b w:val="0"/>
                <w:bCs w:val="0"/>
                <w:sz w:val="20"/>
                <w:szCs w:val="20"/>
              </w:rPr>
              <w:t>.</w:t>
            </w:r>
          </w:p>
        </w:tc>
      </w:tr>
      <w:tr w:rsidR="00041340" w:rsidTr="674BB06B" w14:paraId="3C147008" w14:textId="77777777">
        <w:trPr>
          <w:trHeight w:val="253"/>
        </w:trPr>
        <w:tc>
          <w:tcPr>
            <w:tcW w:w="2122" w:type="dxa"/>
            <w:shd w:val="clear" w:color="auto" w:fill="auto"/>
            <w:tcMar>
              <w:top w:w="100" w:type="dxa"/>
              <w:left w:w="100" w:type="dxa"/>
              <w:bottom w:w="100" w:type="dxa"/>
              <w:right w:w="100" w:type="dxa"/>
            </w:tcMar>
          </w:tcPr>
          <w:p w:rsidR="00041340" w:rsidP="00041340" w:rsidRDefault="00041340" w14:paraId="009D97C5" w14:textId="4CA16E48">
            <w:pPr>
              <w:rPr>
                <w:sz w:val="20"/>
                <w:szCs w:val="20"/>
              </w:rPr>
            </w:pPr>
            <w:r>
              <w:rPr>
                <w:sz w:val="20"/>
                <w:szCs w:val="20"/>
              </w:rPr>
              <w:t>Carga peligrosa</w:t>
            </w:r>
          </w:p>
        </w:tc>
        <w:tc>
          <w:tcPr>
            <w:tcW w:w="7840" w:type="dxa"/>
            <w:shd w:val="clear" w:color="auto" w:fill="auto"/>
            <w:tcMar>
              <w:top w:w="100" w:type="dxa"/>
              <w:left w:w="100" w:type="dxa"/>
              <w:bottom w:w="100" w:type="dxa"/>
              <w:right w:w="100" w:type="dxa"/>
            </w:tcMar>
          </w:tcPr>
          <w:p w:rsidRPr="0040579F" w:rsidR="00041340" w:rsidP="674BB06B" w:rsidRDefault="00041340" w14:paraId="38D41AC9" w14:textId="55D2C71A">
            <w:pPr>
              <w:rPr>
                <w:b w:val="0"/>
                <w:bCs w:val="0"/>
                <w:sz w:val="20"/>
                <w:szCs w:val="20"/>
              </w:rPr>
            </w:pPr>
            <w:r w:rsidRPr="674BB06B" w:rsidR="1CE6FAAC">
              <w:rPr>
                <w:b w:val="0"/>
                <w:bCs w:val="0"/>
                <w:sz w:val="20"/>
                <w:szCs w:val="20"/>
              </w:rPr>
              <w:t>m</w:t>
            </w:r>
            <w:r w:rsidRPr="674BB06B" w:rsidR="1CE6FAAC">
              <w:rPr>
                <w:b w:val="0"/>
                <w:bCs w:val="0"/>
                <w:sz w:val="20"/>
                <w:szCs w:val="20"/>
              </w:rPr>
              <w:t>ateriales que representan riesgos para la salud, seguridad o medio ambiente, regulados por normativas internacionales.</w:t>
            </w:r>
          </w:p>
        </w:tc>
      </w:tr>
      <w:tr w:rsidR="00041340" w:rsidTr="674BB06B" w14:paraId="603B9C91" w14:textId="77777777">
        <w:trPr>
          <w:trHeight w:val="253"/>
        </w:trPr>
        <w:tc>
          <w:tcPr>
            <w:tcW w:w="2122" w:type="dxa"/>
            <w:shd w:val="clear" w:color="auto" w:fill="auto"/>
            <w:tcMar>
              <w:top w:w="100" w:type="dxa"/>
              <w:left w:w="100" w:type="dxa"/>
              <w:bottom w:w="100" w:type="dxa"/>
              <w:right w:w="100" w:type="dxa"/>
            </w:tcMar>
          </w:tcPr>
          <w:p w:rsidR="00041340" w:rsidP="00041340" w:rsidRDefault="00041340" w14:paraId="250A193C" w14:textId="68109965">
            <w:pPr>
              <w:rPr>
                <w:sz w:val="20"/>
                <w:szCs w:val="20"/>
              </w:rPr>
            </w:pPr>
            <w:r>
              <w:rPr>
                <w:sz w:val="20"/>
                <w:szCs w:val="20"/>
              </w:rPr>
              <w:t>Carga perecedera</w:t>
            </w:r>
          </w:p>
        </w:tc>
        <w:tc>
          <w:tcPr>
            <w:tcW w:w="7840" w:type="dxa"/>
            <w:shd w:val="clear" w:color="auto" w:fill="auto"/>
            <w:tcMar>
              <w:top w:w="100" w:type="dxa"/>
              <w:left w:w="100" w:type="dxa"/>
              <w:bottom w:w="100" w:type="dxa"/>
              <w:right w:w="100" w:type="dxa"/>
            </w:tcMar>
          </w:tcPr>
          <w:p w:rsidRPr="00C26771" w:rsidR="00041340" w:rsidP="00041340" w:rsidRDefault="00041340" w14:paraId="0F76EBAA" w14:textId="463428C6">
            <w:pPr>
              <w:rPr>
                <w:b w:val="0"/>
                <w:bCs w:val="0"/>
                <w:sz w:val="20"/>
                <w:szCs w:val="20"/>
              </w:rPr>
            </w:pPr>
            <w:r w:rsidRPr="674BB06B" w:rsidR="1CE6FAAC">
              <w:rPr>
                <w:b w:val="0"/>
                <w:bCs w:val="0"/>
                <w:sz w:val="20"/>
                <w:szCs w:val="20"/>
              </w:rPr>
              <w:t>p</w:t>
            </w:r>
            <w:r w:rsidRPr="674BB06B" w:rsidR="1CE6FAAC">
              <w:rPr>
                <w:b w:val="0"/>
                <w:bCs w:val="0"/>
                <w:sz w:val="20"/>
                <w:szCs w:val="20"/>
              </w:rPr>
              <w:t>roductos con vida útil limitada que requieren condiciones específicas de transporte y almacenamiento para evitar su deterioro.</w:t>
            </w:r>
          </w:p>
        </w:tc>
      </w:tr>
      <w:tr w:rsidR="00041340" w:rsidTr="674BB06B" w14:paraId="3A2B53F4" w14:textId="77777777">
        <w:trPr>
          <w:trHeight w:val="253"/>
        </w:trPr>
        <w:tc>
          <w:tcPr>
            <w:tcW w:w="2122" w:type="dxa"/>
            <w:shd w:val="clear" w:color="auto" w:fill="auto"/>
            <w:tcMar>
              <w:top w:w="100" w:type="dxa"/>
              <w:left w:w="100" w:type="dxa"/>
              <w:bottom w:w="100" w:type="dxa"/>
              <w:right w:w="100" w:type="dxa"/>
            </w:tcMar>
          </w:tcPr>
          <w:p w:rsidR="00041340" w:rsidP="00041340" w:rsidRDefault="00041340" w14:paraId="7359BEBF" w14:textId="5FD99E57">
            <w:pPr>
              <w:rPr>
                <w:sz w:val="20"/>
                <w:szCs w:val="20"/>
              </w:rPr>
            </w:pPr>
            <w:proofErr w:type="spellStart"/>
            <w:r>
              <w:rPr>
                <w:sz w:val="20"/>
                <w:szCs w:val="20"/>
              </w:rPr>
              <w:t>Contenerización</w:t>
            </w:r>
            <w:proofErr w:type="spellEnd"/>
          </w:p>
        </w:tc>
        <w:tc>
          <w:tcPr>
            <w:tcW w:w="7840" w:type="dxa"/>
            <w:shd w:val="clear" w:color="auto" w:fill="auto"/>
            <w:tcMar>
              <w:top w:w="100" w:type="dxa"/>
              <w:left w:w="100" w:type="dxa"/>
              <w:bottom w:w="100" w:type="dxa"/>
              <w:right w:w="100" w:type="dxa"/>
            </w:tcMar>
          </w:tcPr>
          <w:p w:rsidRPr="00C26771" w:rsidR="00041340" w:rsidP="00041340" w:rsidRDefault="00041340" w14:paraId="54F79C12" w14:textId="164C14C0">
            <w:pPr>
              <w:rPr>
                <w:b w:val="0"/>
                <w:sz w:val="20"/>
                <w:szCs w:val="20"/>
              </w:rPr>
            </w:pPr>
            <w:r>
              <w:rPr>
                <w:b w:val="0"/>
                <w:sz w:val="20"/>
                <w:szCs w:val="20"/>
              </w:rPr>
              <w:t>m</w:t>
            </w:r>
            <w:r w:rsidRPr="00041340">
              <w:rPr>
                <w:b w:val="0"/>
                <w:sz w:val="20"/>
                <w:szCs w:val="20"/>
              </w:rPr>
              <w:t>étodo de unitarización que emplea contenedores estandarizados (ISO) para transportar mercancías, ideal para transporte multimodal y protección contra robos o condiciones climáticas.</w:t>
            </w:r>
          </w:p>
        </w:tc>
      </w:tr>
      <w:tr w:rsidR="00041340" w:rsidTr="674BB06B" w14:paraId="7EB7681C" w14:textId="77777777">
        <w:trPr>
          <w:trHeight w:val="253"/>
        </w:trPr>
        <w:tc>
          <w:tcPr>
            <w:tcW w:w="2122" w:type="dxa"/>
            <w:shd w:val="clear" w:color="auto" w:fill="auto"/>
            <w:tcMar>
              <w:top w:w="100" w:type="dxa"/>
              <w:left w:w="100" w:type="dxa"/>
              <w:bottom w:w="100" w:type="dxa"/>
              <w:right w:w="100" w:type="dxa"/>
            </w:tcMar>
          </w:tcPr>
          <w:p w:rsidR="00041340" w:rsidP="00041340" w:rsidRDefault="00041340" w14:paraId="2B408352" w14:textId="3A9C69F7">
            <w:pPr>
              <w:rPr>
                <w:sz w:val="20"/>
                <w:szCs w:val="20"/>
              </w:rPr>
            </w:pPr>
            <w:r w:rsidRPr="00373539">
              <w:rPr>
                <w:bCs/>
                <w:sz w:val="20"/>
                <w:szCs w:val="20"/>
              </w:rPr>
              <w:t>Método ABC</w:t>
            </w:r>
          </w:p>
        </w:tc>
        <w:tc>
          <w:tcPr>
            <w:tcW w:w="7840" w:type="dxa"/>
            <w:shd w:val="clear" w:color="auto" w:fill="auto"/>
            <w:tcMar>
              <w:top w:w="100" w:type="dxa"/>
              <w:left w:w="100" w:type="dxa"/>
              <w:bottom w:w="100" w:type="dxa"/>
              <w:right w:w="100" w:type="dxa"/>
            </w:tcMar>
          </w:tcPr>
          <w:p w:rsidRPr="00C26771" w:rsidR="00041340" w:rsidP="00041340" w:rsidRDefault="00041340" w14:paraId="64FAA5CC" w14:textId="32B13954">
            <w:pPr>
              <w:rPr>
                <w:b w:val="0"/>
                <w:bCs w:val="0"/>
                <w:sz w:val="20"/>
                <w:szCs w:val="20"/>
              </w:rPr>
            </w:pPr>
            <w:r w:rsidRPr="674BB06B" w:rsidR="1CE6FAAC">
              <w:rPr>
                <w:b w:val="0"/>
                <w:bCs w:val="0"/>
                <w:sz w:val="20"/>
                <w:szCs w:val="20"/>
              </w:rPr>
              <w:t>t</w:t>
            </w:r>
            <w:r w:rsidRPr="674BB06B" w:rsidR="1CE6FAAC">
              <w:rPr>
                <w:b w:val="0"/>
                <w:bCs w:val="0"/>
                <w:sz w:val="20"/>
                <w:szCs w:val="20"/>
              </w:rPr>
              <w:t xml:space="preserve">écnica de clasificación de inventario basada en la </w:t>
            </w:r>
            <w:r w:rsidRPr="674BB06B" w:rsidR="03212F2A">
              <w:rPr>
                <w:b w:val="0"/>
                <w:bCs w:val="0"/>
                <w:sz w:val="20"/>
                <w:szCs w:val="20"/>
              </w:rPr>
              <w:t>l</w:t>
            </w:r>
            <w:r w:rsidRPr="674BB06B" w:rsidR="1CE6FAAC">
              <w:rPr>
                <w:b w:val="0"/>
                <w:bCs w:val="0"/>
                <w:sz w:val="20"/>
                <w:szCs w:val="20"/>
              </w:rPr>
              <w:t>ey de Pareto, que categoriza productos en grupos A (alta rotación), B (media) y C (baja) para optimizar su almacenamiento.</w:t>
            </w:r>
          </w:p>
        </w:tc>
      </w:tr>
      <w:tr w:rsidR="00041340" w:rsidTr="674BB06B" w14:paraId="7C16726D" w14:textId="77777777">
        <w:trPr>
          <w:trHeight w:val="253"/>
        </w:trPr>
        <w:tc>
          <w:tcPr>
            <w:tcW w:w="2122" w:type="dxa"/>
            <w:shd w:val="clear" w:color="auto" w:fill="auto"/>
            <w:tcMar>
              <w:top w:w="100" w:type="dxa"/>
              <w:left w:w="100" w:type="dxa"/>
              <w:bottom w:w="100" w:type="dxa"/>
              <w:right w:w="100" w:type="dxa"/>
            </w:tcMar>
          </w:tcPr>
          <w:p w:rsidR="00041340" w:rsidP="00041340" w:rsidRDefault="00041340" w14:paraId="5D21F4AE" w14:textId="1D99F3F6">
            <w:pPr>
              <w:rPr>
                <w:sz w:val="20"/>
                <w:szCs w:val="20"/>
              </w:rPr>
            </w:pPr>
            <w:r w:rsidRPr="00373539">
              <w:rPr>
                <w:bCs/>
                <w:sz w:val="20"/>
                <w:szCs w:val="20"/>
              </w:rPr>
              <w:t>Normativa ADR</w:t>
            </w:r>
          </w:p>
        </w:tc>
        <w:tc>
          <w:tcPr>
            <w:tcW w:w="7840" w:type="dxa"/>
            <w:shd w:val="clear" w:color="auto" w:fill="auto"/>
            <w:tcMar>
              <w:top w:w="100" w:type="dxa"/>
              <w:left w:w="100" w:type="dxa"/>
              <w:bottom w:w="100" w:type="dxa"/>
              <w:right w:w="100" w:type="dxa"/>
            </w:tcMar>
          </w:tcPr>
          <w:p w:rsidRPr="00C26771" w:rsidR="00041340" w:rsidP="00041340" w:rsidRDefault="00041340" w14:paraId="7AB49073" w14:textId="37578C26">
            <w:pPr>
              <w:rPr>
                <w:b w:val="0"/>
                <w:sz w:val="20"/>
                <w:szCs w:val="20"/>
              </w:rPr>
            </w:pPr>
            <w:r>
              <w:rPr>
                <w:b w:val="0"/>
                <w:sz w:val="20"/>
                <w:szCs w:val="20"/>
              </w:rPr>
              <w:t>r</w:t>
            </w:r>
            <w:r w:rsidRPr="00373539">
              <w:rPr>
                <w:b w:val="0"/>
                <w:sz w:val="20"/>
                <w:szCs w:val="20"/>
              </w:rPr>
              <w:t>egulaciones europeas para el transporte terrestre de mercancías peligrosas, aplicables en Colombia para garantizar seguridad y cumplimiento legal.</w:t>
            </w:r>
          </w:p>
        </w:tc>
      </w:tr>
      <w:tr w:rsidR="00041340" w:rsidTr="674BB06B" w14:paraId="7BC3EE02" w14:textId="77777777">
        <w:trPr>
          <w:trHeight w:val="253"/>
        </w:trPr>
        <w:tc>
          <w:tcPr>
            <w:tcW w:w="2122" w:type="dxa"/>
            <w:shd w:val="clear" w:color="auto" w:fill="auto"/>
            <w:tcMar>
              <w:top w:w="100" w:type="dxa"/>
              <w:left w:w="100" w:type="dxa"/>
              <w:bottom w:w="100" w:type="dxa"/>
              <w:right w:w="100" w:type="dxa"/>
            </w:tcMar>
          </w:tcPr>
          <w:p w:rsidR="00041340" w:rsidP="00041340" w:rsidRDefault="00041340" w14:paraId="0430BA1C" w14:textId="3630E5EE">
            <w:pPr>
              <w:rPr>
                <w:sz w:val="20"/>
                <w:szCs w:val="20"/>
              </w:rPr>
            </w:pPr>
            <w:r w:rsidRPr="00373539">
              <w:rPr>
                <w:bCs/>
                <w:sz w:val="20"/>
                <w:szCs w:val="20"/>
              </w:rPr>
              <w:t>Paletización</w:t>
            </w:r>
          </w:p>
        </w:tc>
        <w:tc>
          <w:tcPr>
            <w:tcW w:w="7840" w:type="dxa"/>
            <w:shd w:val="clear" w:color="auto" w:fill="auto"/>
            <w:tcMar>
              <w:top w:w="100" w:type="dxa"/>
              <w:left w:w="100" w:type="dxa"/>
              <w:bottom w:w="100" w:type="dxa"/>
              <w:right w:w="100" w:type="dxa"/>
            </w:tcMar>
          </w:tcPr>
          <w:p w:rsidRPr="00C26771" w:rsidR="00041340" w:rsidP="00041340" w:rsidRDefault="00041340" w14:paraId="5C60770C" w14:textId="76F35B9E">
            <w:pPr>
              <w:rPr>
                <w:b w:val="0"/>
                <w:bCs w:val="0"/>
                <w:sz w:val="20"/>
                <w:szCs w:val="20"/>
              </w:rPr>
            </w:pPr>
            <w:r w:rsidRPr="674BB06B" w:rsidR="1CE6FAAC">
              <w:rPr>
                <w:b w:val="0"/>
                <w:bCs w:val="0"/>
                <w:sz w:val="20"/>
                <w:szCs w:val="20"/>
              </w:rPr>
              <w:t>t</w:t>
            </w:r>
            <w:r w:rsidRPr="674BB06B" w:rsidR="1CE6FAAC">
              <w:rPr>
                <w:b w:val="0"/>
                <w:bCs w:val="0"/>
                <w:sz w:val="20"/>
                <w:szCs w:val="20"/>
              </w:rPr>
              <w:t>écnica de unitarización que utiliza palés para agrupar cajas o bultos, optimizando el espacio y facilitando el manejo con equipos como montacargas.</w:t>
            </w:r>
          </w:p>
        </w:tc>
      </w:tr>
      <w:tr w:rsidR="00041340" w:rsidTr="674BB06B" w14:paraId="7DF5EC23" w14:textId="77777777">
        <w:trPr>
          <w:trHeight w:val="253"/>
        </w:trPr>
        <w:tc>
          <w:tcPr>
            <w:tcW w:w="2122" w:type="dxa"/>
            <w:shd w:val="clear" w:color="auto" w:fill="auto"/>
            <w:tcMar>
              <w:top w:w="100" w:type="dxa"/>
              <w:left w:w="100" w:type="dxa"/>
              <w:bottom w:w="100" w:type="dxa"/>
              <w:right w:w="100" w:type="dxa"/>
            </w:tcMar>
          </w:tcPr>
          <w:p w:rsidR="00041340" w:rsidP="00041340" w:rsidRDefault="00041340" w14:paraId="268EBD16" w14:textId="1F9F8D94">
            <w:pPr>
              <w:rPr>
                <w:sz w:val="20"/>
                <w:szCs w:val="20"/>
              </w:rPr>
            </w:pPr>
            <w:r>
              <w:rPr>
                <w:sz w:val="20"/>
                <w:szCs w:val="20"/>
              </w:rPr>
              <w:t>RFID</w:t>
            </w:r>
          </w:p>
        </w:tc>
        <w:tc>
          <w:tcPr>
            <w:tcW w:w="7840" w:type="dxa"/>
            <w:shd w:val="clear" w:color="auto" w:fill="auto"/>
            <w:tcMar>
              <w:top w:w="100" w:type="dxa"/>
              <w:left w:w="100" w:type="dxa"/>
              <w:bottom w:w="100" w:type="dxa"/>
              <w:right w:w="100" w:type="dxa"/>
            </w:tcMar>
          </w:tcPr>
          <w:p w:rsidRPr="00C26771" w:rsidR="00041340" w:rsidP="00041340" w:rsidRDefault="00041340" w14:paraId="4CF8C04B" w14:textId="47073524">
            <w:pPr>
              <w:rPr>
                <w:b w:val="0"/>
                <w:sz w:val="20"/>
                <w:szCs w:val="20"/>
              </w:rPr>
            </w:pPr>
            <w:r w:rsidRPr="00041340">
              <w:rPr>
                <w:b w:val="0"/>
                <w:sz w:val="20"/>
                <w:szCs w:val="20"/>
              </w:rPr>
              <w:t>es un sistema de almacenamiento y recuperación de datos remotos que usa dispositivos denominados etiquetas, tarjetas o transpondedores</w:t>
            </w:r>
          </w:p>
        </w:tc>
      </w:tr>
      <w:tr w:rsidR="00041340" w:rsidTr="674BB06B" w14:paraId="715624F9" w14:textId="77777777">
        <w:trPr>
          <w:trHeight w:val="253"/>
        </w:trPr>
        <w:tc>
          <w:tcPr>
            <w:tcW w:w="2122" w:type="dxa"/>
            <w:shd w:val="clear" w:color="auto" w:fill="auto"/>
            <w:tcMar>
              <w:top w:w="100" w:type="dxa"/>
              <w:left w:w="100" w:type="dxa"/>
              <w:bottom w:w="100" w:type="dxa"/>
              <w:right w:w="100" w:type="dxa"/>
            </w:tcMar>
          </w:tcPr>
          <w:p w:rsidR="00041340" w:rsidP="00041340" w:rsidRDefault="00041340" w14:paraId="69F24F46" w14:textId="0CF1B2D5">
            <w:pPr>
              <w:rPr>
                <w:sz w:val="20"/>
                <w:szCs w:val="20"/>
              </w:rPr>
            </w:pPr>
            <w:r>
              <w:rPr>
                <w:sz w:val="20"/>
                <w:szCs w:val="20"/>
              </w:rPr>
              <w:t>Trazabilidad</w:t>
            </w:r>
          </w:p>
        </w:tc>
        <w:tc>
          <w:tcPr>
            <w:tcW w:w="7840" w:type="dxa"/>
            <w:shd w:val="clear" w:color="auto" w:fill="auto"/>
            <w:tcMar>
              <w:top w:w="100" w:type="dxa"/>
              <w:left w:w="100" w:type="dxa"/>
              <w:bottom w:w="100" w:type="dxa"/>
              <w:right w:w="100" w:type="dxa"/>
            </w:tcMar>
          </w:tcPr>
          <w:p w:rsidRPr="00C26771" w:rsidR="00041340" w:rsidP="00041340" w:rsidRDefault="00041340" w14:paraId="0FD82027" w14:textId="47C86C4D">
            <w:pPr>
              <w:rPr>
                <w:b w:val="0"/>
                <w:sz w:val="20"/>
                <w:szCs w:val="20"/>
              </w:rPr>
            </w:pPr>
            <w:r>
              <w:rPr>
                <w:b w:val="0"/>
                <w:sz w:val="20"/>
                <w:szCs w:val="20"/>
              </w:rPr>
              <w:t>c</w:t>
            </w:r>
            <w:r w:rsidRPr="00373539">
              <w:rPr>
                <w:b w:val="0"/>
                <w:sz w:val="20"/>
                <w:szCs w:val="20"/>
              </w:rPr>
              <w:t>apacidad de rastrear el historial, ubicación y condiciones de la carga a lo largo de la cadena de suministro mediante registros o tecnologías como códigos QR/RFID.</w:t>
            </w:r>
          </w:p>
        </w:tc>
      </w:tr>
      <w:tr w:rsidR="00041340" w:rsidTr="674BB06B" w14:paraId="6E6EFBA5" w14:textId="77777777">
        <w:trPr>
          <w:trHeight w:val="253"/>
        </w:trPr>
        <w:tc>
          <w:tcPr>
            <w:tcW w:w="2122" w:type="dxa"/>
            <w:shd w:val="clear" w:color="auto" w:fill="auto"/>
            <w:tcMar>
              <w:top w:w="100" w:type="dxa"/>
              <w:left w:w="100" w:type="dxa"/>
              <w:bottom w:w="100" w:type="dxa"/>
              <w:right w:w="100" w:type="dxa"/>
            </w:tcMar>
          </w:tcPr>
          <w:p w:rsidR="00041340" w:rsidP="00041340" w:rsidRDefault="00041340" w14:paraId="10D55620" w14:textId="2F6640EA">
            <w:pPr>
              <w:rPr>
                <w:sz w:val="20"/>
                <w:szCs w:val="20"/>
              </w:rPr>
            </w:pPr>
            <w:r>
              <w:rPr>
                <w:sz w:val="20"/>
                <w:szCs w:val="20"/>
              </w:rPr>
              <w:t>Unitarización</w:t>
            </w:r>
          </w:p>
        </w:tc>
        <w:tc>
          <w:tcPr>
            <w:tcW w:w="7840" w:type="dxa"/>
            <w:shd w:val="clear" w:color="auto" w:fill="auto"/>
            <w:tcMar>
              <w:top w:w="100" w:type="dxa"/>
              <w:left w:w="100" w:type="dxa"/>
              <w:bottom w:w="100" w:type="dxa"/>
              <w:right w:w="100" w:type="dxa"/>
            </w:tcMar>
          </w:tcPr>
          <w:p w:rsidRPr="00C26771" w:rsidR="00041340" w:rsidP="00041340" w:rsidRDefault="00041340" w14:paraId="6355D23B" w14:textId="7AFDB2C8">
            <w:pPr>
              <w:rPr>
                <w:b w:val="0"/>
                <w:sz w:val="20"/>
                <w:szCs w:val="20"/>
              </w:rPr>
            </w:pPr>
            <w:r>
              <w:rPr>
                <w:b w:val="0"/>
                <w:sz w:val="20"/>
                <w:szCs w:val="20"/>
              </w:rPr>
              <w:t>p</w:t>
            </w:r>
            <w:r w:rsidRPr="00373539">
              <w:rPr>
                <w:b w:val="0"/>
                <w:sz w:val="20"/>
                <w:szCs w:val="20"/>
              </w:rPr>
              <w:t>roceso de agrupar mercancías sueltas en unidades más grandes (como palés o contenedores) para facilitar su manejo, transporte y almacenamiento.</w:t>
            </w:r>
          </w:p>
        </w:tc>
      </w:tr>
    </w:tbl>
    <w:p w:rsidR="0059034F" w:rsidRDefault="0059034F" w14:paraId="0D417A6A" w14:textId="77777777">
      <w:pPr>
        <w:rPr>
          <w:sz w:val="20"/>
          <w:szCs w:val="20"/>
        </w:rPr>
      </w:pPr>
    </w:p>
    <w:p w:rsidR="0059034F" w:rsidRDefault="0059034F" w14:paraId="2401E91C" w14:textId="77777777">
      <w:pPr>
        <w:rPr>
          <w:sz w:val="20"/>
          <w:szCs w:val="20"/>
        </w:rPr>
      </w:pPr>
    </w:p>
    <w:p w:rsidR="0059034F"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07666A" w:rsidP="0007666A" w:rsidRDefault="0007666A" w14:paraId="0F4B6B68" w14:textId="77777777">
      <w:pPr>
        <w:pBdr>
          <w:top w:val="nil"/>
          <w:left w:val="nil"/>
          <w:bottom w:val="nil"/>
          <w:right w:val="nil"/>
          <w:between w:val="nil"/>
        </w:pBdr>
        <w:ind w:left="284"/>
        <w:jc w:val="both"/>
        <w:rPr>
          <w:b/>
          <w:color w:val="000000"/>
          <w:sz w:val="20"/>
          <w:szCs w:val="20"/>
        </w:rPr>
      </w:pPr>
    </w:p>
    <w:p w:rsidRPr="003D06E3" w:rsidR="003A6F88" w:rsidP="003A6F88" w:rsidRDefault="003A6F88" w14:paraId="5587DF8D" w14:textId="77777777">
      <w:pPr>
        <w:keepNext/>
        <w:spacing w:line="240" w:lineRule="auto"/>
        <w:ind w:left="737" w:hanging="709"/>
        <w:rPr>
          <w:rFonts w:cs="Calibri"/>
          <w:sz w:val="20"/>
          <w:szCs w:val="20"/>
        </w:rPr>
      </w:pPr>
      <w:r w:rsidRPr="003A6F88">
        <w:rPr>
          <w:rFonts w:cs="Calibri"/>
          <w:sz w:val="20"/>
          <w:szCs w:val="20"/>
        </w:rPr>
        <w:t xml:space="preserve">Aprende Logística. </w:t>
      </w:r>
      <w:r w:rsidRPr="003A6F88">
        <w:rPr>
          <w:rFonts w:cs="Calibri"/>
          <w:i/>
          <w:iCs/>
          <w:sz w:val="20"/>
          <w:szCs w:val="20"/>
        </w:rPr>
        <w:t xml:space="preserve">Carga </w:t>
      </w:r>
      <w:proofErr w:type="spellStart"/>
      <w:r w:rsidRPr="003A6F88">
        <w:rPr>
          <w:rFonts w:cs="Calibri"/>
          <w:i/>
          <w:iCs/>
          <w:sz w:val="20"/>
          <w:szCs w:val="20"/>
        </w:rPr>
        <w:t>Unitarizada</w:t>
      </w:r>
      <w:proofErr w:type="spellEnd"/>
      <w:r w:rsidRPr="003A6F88">
        <w:rPr>
          <w:rFonts w:cs="Calibri"/>
          <w:i/>
          <w:iCs/>
          <w:sz w:val="20"/>
          <w:szCs w:val="20"/>
        </w:rPr>
        <w:t>: Qué es y Cómo Optimizarla en el Transporte de Mercancías</w:t>
      </w:r>
      <w:r w:rsidRPr="003A6F88">
        <w:rPr>
          <w:rFonts w:cs="Calibri"/>
          <w:sz w:val="20"/>
          <w:szCs w:val="20"/>
        </w:rPr>
        <w:t xml:space="preserve">. </w:t>
      </w:r>
      <w:hyperlink w:history="1" r:id="rId92">
        <w:r w:rsidRPr="003A6F88">
          <w:rPr>
            <w:rStyle w:val="Hipervnculo"/>
            <w:rFonts w:cs="Calibri"/>
            <w:sz w:val="20"/>
            <w:szCs w:val="20"/>
          </w:rPr>
          <w:t>https://aprende-logistica.com/almacen/almacenamiento/carga-unitarizada/</w:t>
        </w:r>
      </w:hyperlink>
    </w:p>
    <w:p w:rsidRPr="003D06E3" w:rsidR="003D06E3" w:rsidP="003A6F88" w:rsidRDefault="003D06E3" w14:paraId="339B4615" w14:textId="77777777">
      <w:pPr>
        <w:keepNext/>
        <w:spacing w:line="240" w:lineRule="auto"/>
        <w:ind w:left="737" w:hanging="709"/>
        <w:rPr>
          <w:rFonts w:cs="Calibri"/>
          <w:sz w:val="20"/>
          <w:szCs w:val="20"/>
        </w:rPr>
      </w:pPr>
    </w:p>
    <w:p w:rsidRPr="003D06E3" w:rsidR="003D06E3" w:rsidP="003D06E3" w:rsidRDefault="003D06E3" w14:paraId="3F6F4C95" w14:textId="77777777">
      <w:pPr>
        <w:keepNext/>
        <w:spacing w:line="240" w:lineRule="auto"/>
        <w:ind w:left="737" w:hanging="709"/>
        <w:rPr>
          <w:rFonts w:cs="Calibri"/>
          <w:i/>
          <w:iCs/>
          <w:sz w:val="20"/>
          <w:szCs w:val="20"/>
        </w:rPr>
      </w:pPr>
      <w:proofErr w:type="spellStart"/>
      <w:r w:rsidRPr="003D06E3">
        <w:rPr>
          <w:rFonts w:cs="Calibri"/>
          <w:sz w:val="20"/>
          <w:szCs w:val="20"/>
        </w:rPr>
        <w:t>Satrack</w:t>
      </w:r>
      <w:proofErr w:type="spellEnd"/>
      <w:r w:rsidRPr="003D06E3">
        <w:rPr>
          <w:rFonts w:cs="Calibri"/>
          <w:sz w:val="20"/>
          <w:szCs w:val="20"/>
        </w:rPr>
        <w:t xml:space="preserve">. (2023). </w:t>
      </w:r>
      <w:r w:rsidRPr="003D06E3">
        <w:rPr>
          <w:rFonts w:cs="Calibri"/>
          <w:i/>
          <w:iCs/>
          <w:sz w:val="20"/>
          <w:szCs w:val="20"/>
        </w:rPr>
        <w:t>¿Qué son los tipos de carga y qué importancia tienen?</w:t>
      </w:r>
    </w:p>
    <w:p w:rsidRPr="003A6F88" w:rsidR="003D06E3" w:rsidP="003D06E3" w:rsidRDefault="003D06E3" w14:paraId="2E4CC9B4" w14:textId="017B5F11">
      <w:pPr>
        <w:keepNext/>
        <w:spacing w:line="240" w:lineRule="auto"/>
        <w:ind w:left="737" w:hanging="17"/>
        <w:rPr>
          <w:rFonts w:cs="Calibri"/>
          <w:sz w:val="20"/>
          <w:szCs w:val="20"/>
        </w:rPr>
      </w:pPr>
      <w:hyperlink w:history="1" r:id="rId93">
        <w:r w:rsidRPr="003D06E3">
          <w:rPr>
            <w:rStyle w:val="Hipervnculo"/>
            <w:sz w:val="20"/>
            <w:szCs w:val="20"/>
          </w:rPr>
          <w:t>https://satrack.com/co/blog/que-son-los-tipos-de-carga-y-que-importancia-tienen/</w:t>
        </w:r>
      </w:hyperlink>
    </w:p>
    <w:p w:rsidRPr="003D06E3" w:rsidR="003973F5" w:rsidP="00344CB8" w:rsidRDefault="003973F5" w14:paraId="371B8E94" w14:textId="77777777">
      <w:pPr>
        <w:keepNext/>
        <w:spacing w:line="240" w:lineRule="auto"/>
        <w:ind w:left="737" w:hanging="709"/>
        <w:rPr>
          <w:rFonts w:cs="Calibri"/>
          <w:sz w:val="20"/>
          <w:szCs w:val="20"/>
        </w:rPr>
      </w:pPr>
    </w:p>
    <w:p w:rsidR="003A6F88" w:rsidP="003D06E3" w:rsidRDefault="003A6F88" w14:paraId="7097D55C" w14:textId="3E1B1A39">
      <w:pPr>
        <w:keepNext/>
        <w:spacing w:line="240" w:lineRule="auto"/>
        <w:ind w:left="737" w:hanging="709"/>
        <w:rPr>
          <w:sz w:val="20"/>
          <w:szCs w:val="20"/>
        </w:rPr>
      </w:pPr>
      <w:r w:rsidRPr="003A6F88">
        <w:rPr>
          <w:rFonts w:cs="Calibri"/>
          <w:sz w:val="20"/>
          <w:szCs w:val="20"/>
        </w:rPr>
        <w:t xml:space="preserve">Servicio Nacional de Aprendizaje (SENA). (2021). </w:t>
      </w:r>
      <w:proofErr w:type="spellStart"/>
      <w:r w:rsidRPr="003A6F88">
        <w:rPr>
          <w:rFonts w:cs="Calibri"/>
          <w:i/>
          <w:iCs/>
          <w:sz w:val="20"/>
          <w:szCs w:val="20"/>
        </w:rPr>
        <w:t>Zajuna</w:t>
      </w:r>
      <w:proofErr w:type="spellEnd"/>
      <w:r w:rsidRPr="003A6F88">
        <w:rPr>
          <w:rFonts w:cs="Calibri"/>
          <w:i/>
          <w:iCs/>
          <w:sz w:val="20"/>
          <w:szCs w:val="20"/>
        </w:rPr>
        <w:t xml:space="preserve"> Semilla. 136200_1_virtual_1-Servicios postales y transporte de mercancías</w:t>
      </w:r>
      <w:r w:rsidRPr="003A6F88">
        <w:rPr>
          <w:rFonts w:cs="Calibri"/>
          <w:sz w:val="20"/>
          <w:szCs w:val="20"/>
        </w:rPr>
        <w:t xml:space="preserve">. </w:t>
      </w:r>
      <w:hyperlink w:history="1" r:id="rId94">
        <w:r w:rsidRPr="003A6F88">
          <w:rPr>
            <w:rStyle w:val="Hipervnculo"/>
            <w:sz w:val="20"/>
            <w:szCs w:val="20"/>
          </w:rPr>
          <w:t>https://zajuna.sena.edu.co/zajuna/course/view.php?id=12441</w:t>
        </w:r>
      </w:hyperlink>
    </w:p>
    <w:p w:rsidR="003D06E3" w:rsidP="003D06E3" w:rsidRDefault="003D06E3" w14:paraId="022F1305" w14:textId="77777777">
      <w:pPr>
        <w:keepNext/>
        <w:spacing w:line="240" w:lineRule="auto"/>
        <w:ind w:left="737" w:hanging="709"/>
        <w:rPr>
          <w:sz w:val="20"/>
          <w:szCs w:val="20"/>
        </w:rPr>
      </w:pPr>
    </w:p>
    <w:p w:rsidRPr="003D06E3" w:rsidR="003D06E3" w:rsidP="003D06E3" w:rsidRDefault="003D06E3" w14:paraId="15CB91E9" w14:textId="0EE1EA9C">
      <w:pPr>
        <w:keepNext/>
        <w:spacing w:line="240" w:lineRule="auto"/>
        <w:ind w:left="737" w:hanging="709"/>
        <w:rPr>
          <w:rFonts w:cs="Calibri"/>
          <w:i/>
          <w:iCs/>
          <w:sz w:val="20"/>
          <w:szCs w:val="20"/>
        </w:rPr>
      </w:pPr>
      <w:proofErr w:type="spellStart"/>
      <w:r w:rsidRPr="003D06E3">
        <w:rPr>
          <w:rFonts w:cs="Calibri"/>
          <w:sz w:val="20"/>
          <w:szCs w:val="20"/>
        </w:rPr>
        <w:t>S</w:t>
      </w:r>
      <w:r>
        <w:rPr>
          <w:rFonts w:cs="Calibri"/>
          <w:sz w:val="20"/>
          <w:szCs w:val="20"/>
        </w:rPr>
        <w:t>implyroute</w:t>
      </w:r>
      <w:proofErr w:type="spellEnd"/>
      <w:r w:rsidRPr="003D06E3">
        <w:rPr>
          <w:rFonts w:cs="Calibri"/>
          <w:sz w:val="20"/>
          <w:szCs w:val="20"/>
        </w:rPr>
        <w:t>. (20</w:t>
      </w:r>
      <w:r>
        <w:rPr>
          <w:rFonts w:cs="Calibri"/>
          <w:sz w:val="20"/>
          <w:szCs w:val="20"/>
        </w:rPr>
        <w:t>22</w:t>
      </w:r>
      <w:r w:rsidRPr="003D06E3">
        <w:rPr>
          <w:rFonts w:cs="Calibri"/>
          <w:sz w:val="20"/>
          <w:szCs w:val="20"/>
        </w:rPr>
        <w:t xml:space="preserve">). </w:t>
      </w:r>
      <w:r w:rsidRPr="003D06E3">
        <w:rPr>
          <w:rFonts w:cs="Calibri"/>
          <w:i/>
          <w:iCs/>
          <w:sz w:val="20"/>
          <w:szCs w:val="20"/>
        </w:rPr>
        <w:t xml:space="preserve">Tipo de </w:t>
      </w:r>
      <w:r>
        <w:rPr>
          <w:rFonts w:cs="Calibri"/>
          <w:i/>
          <w:iCs/>
          <w:sz w:val="20"/>
          <w:szCs w:val="20"/>
        </w:rPr>
        <w:t>c</w:t>
      </w:r>
      <w:r w:rsidRPr="003D06E3">
        <w:rPr>
          <w:rFonts w:cs="Calibri"/>
          <w:i/>
          <w:iCs/>
          <w:sz w:val="20"/>
          <w:szCs w:val="20"/>
        </w:rPr>
        <w:t xml:space="preserve">argas: </w:t>
      </w:r>
      <w:r>
        <w:rPr>
          <w:rFonts w:cs="Calibri"/>
          <w:i/>
          <w:iCs/>
          <w:sz w:val="20"/>
          <w:szCs w:val="20"/>
        </w:rPr>
        <w:t>c</w:t>
      </w:r>
      <w:r w:rsidRPr="003D06E3">
        <w:rPr>
          <w:rFonts w:cs="Calibri"/>
          <w:i/>
          <w:iCs/>
          <w:sz w:val="20"/>
          <w:szCs w:val="20"/>
        </w:rPr>
        <w:t xml:space="preserve">uáles </w:t>
      </w:r>
      <w:r>
        <w:rPr>
          <w:rFonts w:cs="Calibri"/>
          <w:i/>
          <w:iCs/>
          <w:sz w:val="20"/>
          <w:szCs w:val="20"/>
        </w:rPr>
        <w:t>s</w:t>
      </w:r>
      <w:r w:rsidRPr="003D06E3">
        <w:rPr>
          <w:rFonts w:cs="Calibri"/>
          <w:i/>
          <w:iCs/>
          <w:sz w:val="20"/>
          <w:szCs w:val="20"/>
        </w:rPr>
        <w:t xml:space="preserve">on y </w:t>
      </w:r>
      <w:r>
        <w:rPr>
          <w:rFonts w:cs="Calibri"/>
          <w:i/>
          <w:iCs/>
          <w:sz w:val="20"/>
          <w:szCs w:val="20"/>
        </w:rPr>
        <w:t>c</w:t>
      </w:r>
      <w:r w:rsidRPr="003D06E3">
        <w:rPr>
          <w:rFonts w:cs="Calibri"/>
          <w:i/>
          <w:iCs/>
          <w:sz w:val="20"/>
          <w:szCs w:val="20"/>
        </w:rPr>
        <w:t xml:space="preserve">ómo es su </w:t>
      </w:r>
      <w:r>
        <w:rPr>
          <w:rFonts w:cs="Calibri"/>
          <w:i/>
          <w:iCs/>
          <w:sz w:val="20"/>
          <w:szCs w:val="20"/>
        </w:rPr>
        <w:t>l</w:t>
      </w:r>
      <w:r w:rsidRPr="003D06E3">
        <w:rPr>
          <w:rFonts w:cs="Calibri"/>
          <w:i/>
          <w:iCs/>
          <w:sz w:val="20"/>
          <w:szCs w:val="20"/>
        </w:rPr>
        <w:t>ogística.</w:t>
      </w:r>
    </w:p>
    <w:p w:rsidR="003A6F88" w:rsidP="003D06E3" w:rsidRDefault="003D06E3" w14:paraId="6B9F3383" w14:textId="7AF031C9">
      <w:pPr>
        <w:keepNext/>
        <w:spacing w:line="240" w:lineRule="auto"/>
        <w:ind w:firstLine="720"/>
        <w:rPr>
          <w:sz w:val="20"/>
          <w:szCs w:val="20"/>
        </w:rPr>
      </w:pPr>
      <w:hyperlink w:history="1" r:id="rId95">
        <w:r w:rsidRPr="003D06E3">
          <w:rPr>
            <w:rStyle w:val="Hipervnculo"/>
            <w:sz w:val="20"/>
            <w:szCs w:val="20"/>
          </w:rPr>
          <w:t>https://simpliroute.com/es/blog/tipo-de-cargas</w:t>
        </w:r>
      </w:hyperlink>
    </w:p>
    <w:p w:rsidRPr="003A6F88" w:rsidR="003D06E3" w:rsidP="003D06E3" w:rsidRDefault="003D06E3" w14:paraId="48E6A66C" w14:textId="77777777">
      <w:pPr>
        <w:keepNext/>
        <w:spacing w:line="240" w:lineRule="auto"/>
        <w:ind w:firstLine="720"/>
        <w:rPr>
          <w:rFonts w:cs="Calibri"/>
          <w:sz w:val="20"/>
          <w:szCs w:val="20"/>
        </w:rPr>
      </w:pPr>
    </w:p>
    <w:p w:rsidRPr="003D06E3" w:rsidR="003D06E3" w:rsidP="003D06E3" w:rsidRDefault="003A6F88" w14:paraId="0619ED85" w14:textId="77777777">
      <w:pPr>
        <w:keepNext/>
        <w:spacing w:line="240" w:lineRule="auto"/>
        <w:ind w:left="737" w:hanging="709"/>
        <w:rPr>
          <w:rFonts w:cs="Calibri"/>
          <w:i/>
          <w:iCs/>
          <w:sz w:val="20"/>
          <w:szCs w:val="20"/>
        </w:rPr>
      </w:pPr>
      <w:proofErr w:type="spellStart"/>
      <w:r w:rsidRPr="003D06E3">
        <w:rPr>
          <w:rFonts w:cs="Calibri"/>
          <w:sz w:val="20"/>
          <w:szCs w:val="20"/>
        </w:rPr>
        <w:t>Syscomer</w:t>
      </w:r>
      <w:proofErr w:type="spellEnd"/>
      <w:r w:rsidRPr="003D06E3">
        <w:rPr>
          <w:rFonts w:cs="Calibri"/>
          <w:sz w:val="20"/>
          <w:szCs w:val="20"/>
        </w:rPr>
        <w:t xml:space="preserve">. (2014). </w:t>
      </w:r>
      <w:r w:rsidRPr="003D06E3">
        <w:rPr>
          <w:rFonts w:cs="Calibri"/>
          <w:i/>
          <w:iCs/>
          <w:sz w:val="20"/>
          <w:szCs w:val="20"/>
        </w:rPr>
        <w:t>Clasificación de la carga</w:t>
      </w:r>
      <w:r w:rsidRPr="003D06E3" w:rsidR="003D06E3">
        <w:rPr>
          <w:rFonts w:cs="Calibri"/>
          <w:i/>
          <w:iCs/>
          <w:sz w:val="20"/>
          <w:szCs w:val="20"/>
        </w:rPr>
        <w:t>.</w:t>
      </w:r>
    </w:p>
    <w:p w:rsidRPr="003D06E3" w:rsidR="00344CB8" w:rsidP="003D06E3" w:rsidRDefault="003D06E3" w14:paraId="2FE11FBE" w14:textId="10B2622B">
      <w:pPr>
        <w:keepNext/>
        <w:spacing w:line="240" w:lineRule="auto"/>
        <w:ind w:left="737" w:hanging="17"/>
        <w:rPr>
          <w:rFonts w:cs="Calibri"/>
          <w:sz w:val="20"/>
          <w:szCs w:val="20"/>
        </w:rPr>
      </w:pPr>
      <w:hyperlink w:history="1" r:id="rId96">
        <w:r w:rsidRPr="003D06E3">
          <w:rPr>
            <w:rStyle w:val="Hipervnculo"/>
            <w:sz w:val="20"/>
            <w:szCs w:val="20"/>
          </w:rPr>
          <w:t>https://syscomer.wordpress.com/wp-content/uploads/2014/08/clasificacion_de_las_cargas.pdf</w:t>
        </w:r>
      </w:hyperlink>
    </w:p>
    <w:p w:rsidRPr="00C31EDF" w:rsidR="00344CB8" w:rsidP="00344CB8" w:rsidRDefault="00344CB8" w14:paraId="5EB44073" w14:textId="77777777">
      <w:pPr>
        <w:keepNext/>
        <w:spacing w:line="240" w:lineRule="auto"/>
        <w:ind w:left="737" w:hanging="709"/>
        <w:rPr>
          <w:rFonts w:cs="Calibri"/>
          <w:color w:val="0D2E46"/>
          <w:sz w:val="20"/>
          <w:szCs w:val="20"/>
          <w:u w:val="single"/>
        </w:rPr>
      </w:pPr>
    </w:p>
    <w:p w:rsidR="0059034F" w:rsidRDefault="0059034F" w14:paraId="4B25B60B" w14:textId="77777777">
      <w:pPr>
        <w:rPr>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RDefault="00D55C84" w14:paraId="5141E46C" w14:textId="77777777">
            <w:pPr>
              <w:jc w:val="both"/>
              <w:rPr>
                <w:sz w:val="20"/>
                <w:szCs w:val="20"/>
              </w:rPr>
            </w:pPr>
            <w:r>
              <w:rPr>
                <w:sz w:val="20"/>
                <w:szCs w:val="20"/>
              </w:rPr>
              <w:t>Autor (es)</w:t>
            </w:r>
          </w:p>
        </w:tc>
        <w:tc>
          <w:tcPr>
            <w:tcW w:w="1991" w:type="dxa"/>
            <w:shd w:val="clear" w:color="auto" w:fill="auto"/>
          </w:tcPr>
          <w:p w:rsidRPr="00443785" w:rsidR="0059034F" w:rsidRDefault="00443785" w14:paraId="67E4EF51" w14:textId="365FC53A">
            <w:pPr>
              <w:jc w:val="both"/>
              <w:rPr>
                <w:b w:val="0"/>
                <w:bCs/>
                <w:sz w:val="20"/>
                <w:szCs w:val="20"/>
              </w:rPr>
            </w:pPr>
            <w:r w:rsidRPr="00443785">
              <w:rPr>
                <w:b w:val="0"/>
                <w:bCs/>
                <w:sz w:val="20"/>
                <w:szCs w:val="20"/>
              </w:rPr>
              <w:t>Yezid Arturo Choperena Guerrero</w:t>
            </w:r>
          </w:p>
        </w:tc>
        <w:tc>
          <w:tcPr>
            <w:tcW w:w="1559" w:type="dxa"/>
            <w:shd w:val="clear" w:color="auto" w:fill="auto"/>
          </w:tcPr>
          <w:p w:rsidRPr="00443785" w:rsidR="0059034F" w:rsidRDefault="00443785" w14:paraId="54BDE41F" w14:textId="39FE0DC1">
            <w:pPr>
              <w:jc w:val="both"/>
              <w:rPr>
                <w:b w:val="0"/>
                <w:bCs/>
                <w:sz w:val="20"/>
                <w:szCs w:val="20"/>
              </w:rPr>
            </w:pPr>
            <w:r w:rsidRPr="00443785">
              <w:rPr>
                <w:b w:val="0"/>
                <w:bCs/>
                <w:sz w:val="20"/>
                <w:szCs w:val="20"/>
              </w:rPr>
              <w:t>Experto Temático</w:t>
            </w:r>
          </w:p>
        </w:tc>
        <w:tc>
          <w:tcPr>
            <w:tcW w:w="3257" w:type="dxa"/>
            <w:shd w:val="clear" w:color="auto" w:fill="auto"/>
          </w:tcPr>
          <w:p w:rsidRPr="00443785" w:rsidR="0059034F" w:rsidRDefault="00443785" w14:paraId="13E5501B" w14:textId="21CED95B">
            <w:pPr>
              <w:jc w:val="both"/>
              <w:rPr>
                <w:b w:val="0"/>
                <w:bCs/>
                <w:sz w:val="20"/>
                <w:szCs w:val="20"/>
              </w:rPr>
            </w:pPr>
            <w:r w:rsidRPr="00443785">
              <w:rPr>
                <w:b w:val="0"/>
                <w:bCs/>
                <w:sz w:val="20"/>
                <w:szCs w:val="20"/>
              </w:rPr>
              <w:t>Regional Atlántico – Centro de comercio y servicios</w:t>
            </w:r>
          </w:p>
        </w:tc>
        <w:tc>
          <w:tcPr>
            <w:tcW w:w="1888" w:type="dxa"/>
            <w:shd w:val="clear" w:color="auto" w:fill="auto"/>
          </w:tcPr>
          <w:p w:rsidRPr="00443785" w:rsidR="0059034F" w:rsidRDefault="003D06E3" w14:paraId="5F3EE34A" w14:textId="33E93DC7">
            <w:pPr>
              <w:jc w:val="both"/>
              <w:rPr>
                <w:b w:val="0"/>
                <w:bCs/>
                <w:sz w:val="20"/>
                <w:szCs w:val="20"/>
              </w:rPr>
            </w:pPr>
            <w:r>
              <w:rPr>
                <w:b w:val="0"/>
                <w:bCs/>
                <w:sz w:val="20"/>
                <w:szCs w:val="20"/>
              </w:rPr>
              <w:t xml:space="preserve">Mayo </w:t>
            </w:r>
            <w:r w:rsidRPr="00443785" w:rsidR="00443785">
              <w:rPr>
                <w:b w:val="0"/>
                <w:bCs/>
                <w:sz w:val="20"/>
                <w:szCs w:val="20"/>
              </w:rPr>
              <w:t>de 2025</w:t>
            </w: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sidRPr="674BB06B" w:rsidR="00D55C84">
        <w:rPr>
          <w:b w:val="1"/>
          <w:bCs w:val="1"/>
          <w:color w:val="000000" w:themeColor="text1" w:themeTint="FF" w:themeShade="FF"/>
          <w:sz w:val="20"/>
          <w:szCs w:val="20"/>
        </w:rPr>
        <w:t xml:space="preserve">CONTROL DE CAMBIOS </w:t>
      </w: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674BB06B" w14:paraId="67E968FB" w14:textId="77777777">
        <w:trPr>
          <w:trHeight w:val="349"/>
        </w:trPr>
        <w:tc>
          <w:tcPr>
            <w:tcW w:w="1264" w:type="dxa"/>
            <w:tcBorders>
              <w:top w:val="nil"/>
              <w:left w:val="nil"/>
            </w:tcBorders>
            <w:shd w:val="clear" w:color="auto" w:fill="auto"/>
            <w:tcMar/>
          </w:tcPr>
          <w:p w:rsidR="0059034F" w:rsidRDefault="0059034F" w14:paraId="4BC2FA5A" w14:textId="77777777">
            <w:pPr>
              <w:jc w:val="both"/>
              <w:rPr>
                <w:sz w:val="20"/>
                <w:szCs w:val="20"/>
              </w:rPr>
            </w:pPr>
          </w:p>
        </w:tc>
        <w:tc>
          <w:tcPr>
            <w:tcW w:w="2138" w:type="dxa"/>
            <w:shd w:val="clear" w:color="auto" w:fill="auto"/>
            <w:tcMar/>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Mar/>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Mar/>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Mar/>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Mar/>
          </w:tcPr>
          <w:p w:rsidR="0059034F" w:rsidP="0040241B" w:rsidRDefault="00D55C84" w14:paraId="07411C5A" w14:textId="77777777">
            <w:pPr>
              <w:jc w:val="center"/>
              <w:rPr>
                <w:sz w:val="20"/>
                <w:szCs w:val="20"/>
              </w:rPr>
            </w:pPr>
            <w:r>
              <w:rPr>
                <w:sz w:val="20"/>
                <w:szCs w:val="20"/>
              </w:rPr>
              <w:t>Razón del Cambio</w:t>
            </w:r>
          </w:p>
        </w:tc>
      </w:tr>
      <w:tr w:rsidR="0059034F" w:rsidTr="674BB06B" w14:paraId="2833794D" w14:textId="77777777">
        <w:trPr>
          <w:trHeight w:val="567"/>
        </w:trPr>
        <w:tc>
          <w:tcPr>
            <w:tcW w:w="1264" w:type="dxa"/>
            <w:shd w:val="clear" w:color="auto" w:fill="auto"/>
            <w:tcMar/>
          </w:tcPr>
          <w:p w:rsidR="0059034F" w:rsidRDefault="00D55C84" w14:paraId="006D5F8C" w14:textId="77777777">
            <w:pPr>
              <w:jc w:val="both"/>
              <w:rPr>
                <w:sz w:val="20"/>
                <w:szCs w:val="20"/>
              </w:rPr>
            </w:pPr>
            <w:r>
              <w:rPr>
                <w:sz w:val="20"/>
                <w:szCs w:val="20"/>
              </w:rPr>
              <w:t>Autor (es)</w:t>
            </w:r>
          </w:p>
        </w:tc>
        <w:tc>
          <w:tcPr>
            <w:tcW w:w="2138" w:type="dxa"/>
            <w:shd w:val="clear" w:color="auto" w:fill="auto"/>
            <w:tcMar/>
          </w:tcPr>
          <w:p w:rsidR="0059034F" w:rsidRDefault="0059034F" w14:paraId="7EF722B8" w14:textId="114A1FEC">
            <w:pPr>
              <w:jc w:val="both"/>
              <w:rPr>
                <w:sz w:val="20"/>
                <w:szCs w:val="20"/>
              </w:rPr>
            </w:pPr>
            <w:r w:rsidRPr="674BB06B" w:rsidR="6C30AE10">
              <w:rPr>
                <w:sz w:val="20"/>
                <w:szCs w:val="20"/>
              </w:rPr>
              <w:t>Heydy Cristina González García</w:t>
            </w:r>
          </w:p>
        </w:tc>
        <w:tc>
          <w:tcPr>
            <w:tcW w:w="1701" w:type="dxa"/>
            <w:shd w:val="clear" w:color="auto" w:fill="auto"/>
            <w:tcMar/>
          </w:tcPr>
          <w:p w:rsidR="0059034F" w:rsidRDefault="0059034F" w14:paraId="69FBFB22" w14:textId="15269754">
            <w:pPr>
              <w:jc w:val="both"/>
              <w:rPr>
                <w:sz w:val="20"/>
                <w:szCs w:val="20"/>
              </w:rPr>
            </w:pPr>
            <w:r w:rsidRPr="674BB06B" w:rsidR="6C30AE10">
              <w:rPr>
                <w:sz w:val="20"/>
                <w:szCs w:val="20"/>
              </w:rPr>
              <w:t>Evaluador instruccional</w:t>
            </w:r>
          </w:p>
        </w:tc>
        <w:tc>
          <w:tcPr>
            <w:tcW w:w="1843" w:type="dxa"/>
            <w:shd w:val="clear" w:color="auto" w:fill="auto"/>
            <w:tcMar/>
          </w:tcPr>
          <w:p w:rsidR="0059034F" w:rsidRDefault="0059034F" w14:paraId="02DE2A56" w14:textId="53A902C6">
            <w:pPr>
              <w:jc w:val="both"/>
              <w:rPr>
                <w:sz w:val="20"/>
                <w:szCs w:val="20"/>
              </w:rPr>
            </w:pPr>
            <w:r w:rsidRPr="674BB06B" w:rsidR="6C30AE10">
              <w:rPr>
                <w:sz w:val="20"/>
                <w:szCs w:val="20"/>
              </w:rPr>
              <w:t>Centro de Comercio y Servicios</w:t>
            </w:r>
          </w:p>
        </w:tc>
        <w:tc>
          <w:tcPr>
            <w:tcW w:w="1044" w:type="dxa"/>
            <w:shd w:val="clear" w:color="auto" w:fill="auto"/>
            <w:tcMar/>
          </w:tcPr>
          <w:p w:rsidR="0059034F" w:rsidRDefault="0059034F" w14:paraId="200AD6B2" w14:textId="68B18ED3">
            <w:pPr>
              <w:jc w:val="both"/>
              <w:rPr>
                <w:sz w:val="20"/>
                <w:szCs w:val="20"/>
              </w:rPr>
            </w:pPr>
            <w:r w:rsidRPr="674BB06B" w:rsidR="6C30AE10">
              <w:rPr>
                <w:sz w:val="20"/>
                <w:szCs w:val="20"/>
              </w:rPr>
              <w:t>Junio 2025</w:t>
            </w:r>
          </w:p>
        </w:tc>
        <w:tc>
          <w:tcPr>
            <w:tcW w:w="1977" w:type="dxa"/>
            <w:shd w:val="clear" w:color="auto" w:fill="auto"/>
            <w:tcMar/>
          </w:tcPr>
          <w:p w:rsidR="0059034F" w:rsidRDefault="0059034F" w14:paraId="5ADB4002" w14:textId="3DCA578B">
            <w:pPr>
              <w:jc w:val="both"/>
              <w:rPr>
                <w:sz w:val="20"/>
                <w:szCs w:val="20"/>
              </w:rPr>
            </w:pPr>
            <w:r w:rsidRPr="674BB06B" w:rsidR="6C30AE10">
              <w:rPr>
                <w:sz w:val="20"/>
                <w:szCs w:val="20"/>
              </w:rPr>
              <w:t>Ajuste</w:t>
            </w:r>
            <w:r w:rsidRPr="674BB06B" w:rsidR="6C30AE10">
              <w:rPr>
                <w:sz w:val="20"/>
                <w:szCs w:val="20"/>
              </w:rPr>
              <w:t xml:space="preserve"> instruccional de acuerdo con contenido y normas APA.</w:t>
            </w: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97"/>
      <w:footerReference w:type="default" r:id="rId98"/>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xmlns:w="http://schemas.openxmlformats.org/wordprocessingml/2006/main" w:initials="YC" w:author="Yezid Choperena" w:date="05/02/2025 04:25:00" w:id="1">
    <w:p xmlns:w14="http://schemas.microsoft.com/office/word/2010/wordml" w:rsidR="1F344791" w:rsidRDefault="02B517F6" w14:paraId="55D8840F" w14:textId="455AB72E">
      <w:pPr>
        <w:pStyle w:val="CommentText"/>
      </w:pPr>
      <w:r>
        <w:rPr>
          <w:rStyle w:val="CommentReference"/>
        </w:rPr>
        <w:annotationRef/>
      </w:r>
      <w:r w:rsidRPr="7F9F2CE3" w:rsidR="2DD7FDFB">
        <w:t>Texto alternativo: En la figura se presentan las 3 dimensiones claves que abarca el concepto de carga.</w:t>
      </w:r>
    </w:p>
    <w:p xmlns:w14="http://schemas.microsoft.com/office/word/2010/wordml" w:rsidR="1D6615D2" w:rsidRDefault="38F8D9FF" w14:paraId="4C8541B4" w14:textId="5F2662F5">
      <w:pPr>
        <w:pStyle w:val="CommentText"/>
      </w:pPr>
      <w:r w:rsidRPr="1D45C37E" w:rsidR="0BC98BA8">
        <w:t>Carga</w:t>
      </w:r>
    </w:p>
    <w:p xmlns:w14="http://schemas.microsoft.com/office/word/2010/wordml" w:rsidR="70156DE6" w:rsidRDefault="006FC246" w14:paraId="0314CF20" w14:textId="78F22D11">
      <w:pPr>
        <w:pStyle w:val="CommentText"/>
      </w:pPr>
      <w:r w:rsidRPr="2D08B5DF" w:rsidR="218AEAA8">
        <w:t>Físca</w:t>
      </w:r>
    </w:p>
    <w:p xmlns:w14="http://schemas.microsoft.com/office/word/2010/wordml" w:rsidR="0FE30303" w:rsidRDefault="761424E7" w14:paraId="78BBE924" w14:textId="26CA5DBF">
      <w:pPr>
        <w:pStyle w:val="CommentText"/>
      </w:pPr>
      <w:r w:rsidRPr="17C67C3F" w:rsidR="7D182724">
        <w:t>Operacional</w:t>
      </w:r>
    </w:p>
    <w:p xmlns:w14="http://schemas.microsoft.com/office/word/2010/wordml" w:rsidR="26C8A122" w:rsidRDefault="29CAFCFE" w14:paraId="2A5E40CE" w14:textId="13D18C3A">
      <w:pPr>
        <w:pStyle w:val="CommentText"/>
      </w:pPr>
      <w:r w:rsidRPr="48F5C6C4" w:rsidR="1FD1E2E4">
        <w:t>Económica</w:t>
      </w:r>
    </w:p>
  </w:comment>
  <w:comment w:initials="YC" w:author="Yezid Choperena" w:date="2025-05-05T09:53:00Z" w:id="4">
    <w:p w:rsidR="0079647F" w:rsidRDefault="0079647F" w14:paraId="4DBF615B" w14:textId="00F4109B">
      <w:pPr>
        <w:pStyle w:val="Textocomentario"/>
      </w:pPr>
      <w:r>
        <w:rPr>
          <w:rStyle w:val="Refdecomentario"/>
        </w:rPr>
        <w:annotationRef/>
      </w:r>
      <w:hyperlink w:history="1" r:id="rId1">
        <w:r w:rsidRPr="000615C8">
          <w:rPr>
            <w:rStyle w:val="Hipervnculo"/>
          </w:rPr>
          <w:t>https://satrack.com/co/blog/que-son-los-tipos-de-carga-y-que-importancia-tienen/</w:t>
        </w:r>
      </w:hyperlink>
    </w:p>
    <w:p w:rsidR="0079647F" w:rsidRDefault="0079647F" w14:paraId="60620BCF" w14:textId="7A24D1AF">
      <w:pPr>
        <w:pStyle w:val="Textocomentario"/>
      </w:pPr>
    </w:p>
  </w:comment>
  <w:comment w:initials="YC" w:author="Yezid Choperena" w:date="2025-05-05T17:53:00Z" w:id="8">
    <w:p w:rsidR="008F2887" w:rsidRDefault="008F2887" w14:paraId="05E11094" w14:textId="04CE3B0E">
      <w:pPr>
        <w:pStyle w:val="Textocomentario"/>
      </w:pPr>
      <w:r>
        <w:rPr>
          <w:rStyle w:val="Refdecomentario"/>
        </w:rPr>
        <w:annotationRef/>
      </w:r>
      <w:r>
        <w:t>Texto alternativo: En la figura se presentan los factores clave a tener en cuenta para la selección de equipos para la manipulación de la carga.</w:t>
      </w:r>
    </w:p>
  </w:comment>
  <w:comment w:initials="YC" w:author="Yezid Choperena" w:date="2025-05-05T19:45:00Z" w:id="10">
    <w:p w:rsidR="009E0E62" w:rsidRDefault="009E0E62" w14:paraId="5AEA7EE6" w14:textId="29E6CF42">
      <w:pPr>
        <w:pStyle w:val="Textocomentario"/>
      </w:pPr>
      <w:r>
        <w:rPr>
          <w:rStyle w:val="Refdecomentario"/>
        </w:rPr>
        <w:annotationRef/>
      </w:r>
      <w:r>
        <w:t>Texto alternativo: En la figura se presentan las entidades reguladoras de las normas para la manipulación de la carga.</w:t>
      </w:r>
    </w:p>
  </w:comment>
  <w:comment w:initials="YG" w:author="Yezid Arturo Choperena Guerrero" w:date="2025-04-15T14:32:00Z" w:id="15">
    <w:p w:rsidR="004A2F98" w:rsidRDefault="00000000" w14:paraId="01B4C4CD" w14:textId="0A7DE43A">
      <w:r>
        <w:annotationRef/>
      </w:r>
      <w:r w:rsidRPr="2C6D0070">
        <w:t>En la síntesis del componente formativo "</w:t>
      </w:r>
      <w:r w:rsidR="00887C27">
        <w:t>Disposición y logística de la carga</w:t>
      </w:r>
      <w:r w:rsidRPr="2C6D0070">
        <w:t xml:space="preserve">" ofrece una visión general de </w:t>
      </w:r>
      <w:r w:rsidR="00B4696C">
        <w:t>la carga, su clasificación y ubicación</w:t>
      </w:r>
      <w:r w:rsidRPr="2C6D0070">
        <w:t xml:space="preserve">. Incluye todo lo referente a la </w:t>
      </w:r>
      <w:r w:rsidR="00B4696C">
        <w:t>manipulación de la carga</w:t>
      </w:r>
      <w:r w:rsidRPr="2C6D0070">
        <w:t xml:space="preserve">, así como la </w:t>
      </w:r>
      <w:r w:rsidR="00B4696C">
        <w:t>marcación y rotulado de estas</w:t>
      </w:r>
      <w:r w:rsidRPr="2C6D0070">
        <w:t>.</w:t>
      </w:r>
    </w:p>
  </w:comment>
  <w:comment w:initials="YC" w:author="Yezid Choperena" w:date="2025-05-06T11:31:00Z" w:id="16">
    <w:p w:rsidR="00425765" w:rsidP="00425765" w:rsidRDefault="00425765" w14:paraId="62B5BDFF" w14:textId="77777777">
      <w:pPr>
        <w:pBdr>
          <w:top w:val="nil"/>
          <w:left w:val="nil"/>
          <w:bottom w:val="nil"/>
          <w:right w:val="nil"/>
          <w:between w:val="nil"/>
        </w:pBdr>
        <w:rPr>
          <w:b/>
          <w:color w:val="000000"/>
          <w:sz w:val="20"/>
          <w:szCs w:val="20"/>
        </w:rPr>
      </w:pPr>
      <w:r>
        <w:rPr>
          <w:rStyle w:val="Refdecomentario"/>
        </w:rPr>
        <w:annotationRef/>
      </w:r>
      <w:bookmarkStart w:name="_Hlk197423643" w:id="17"/>
      <w:r>
        <w:rPr>
          <w:b/>
          <w:color w:val="000000"/>
          <w:sz w:val="20"/>
          <w:szCs w:val="20"/>
        </w:rPr>
        <w:t>Carga</w:t>
      </w:r>
    </w:p>
    <w:p w:rsidRPr="00E417A6" w:rsidR="00425765" w:rsidP="00425765" w:rsidRDefault="00425765" w14:paraId="7146C769" w14:textId="77777777">
      <w:pPr>
        <w:pStyle w:val="Prrafodelista"/>
        <w:pBdr>
          <w:top w:val="nil"/>
          <w:left w:val="nil"/>
          <w:bottom w:val="nil"/>
          <w:right w:val="nil"/>
          <w:between w:val="nil"/>
        </w:pBdr>
        <w:ind w:left="0"/>
        <w:rPr>
          <w:bCs/>
          <w:color w:val="000000"/>
          <w:sz w:val="20"/>
          <w:szCs w:val="20"/>
        </w:rPr>
      </w:pPr>
      <w:r>
        <w:rPr>
          <w:bCs/>
          <w:color w:val="000000"/>
          <w:sz w:val="20"/>
          <w:szCs w:val="20"/>
        </w:rPr>
        <w:t>Concepto</w:t>
      </w:r>
    </w:p>
    <w:p w:rsidRPr="00E417A6" w:rsidR="00425765" w:rsidP="00425765" w:rsidRDefault="00425765" w14:paraId="435CF6F0" w14:textId="77777777">
      <w:pPr>
        <w:pStyle w:val="Prrafodelista"/>
        <w:pBdr>
          <w:top w:val="nil"/>
          <w:left w:val="nil"/>
          <w:bottom w:val="nil"/>
          <w:right w:val="nil"/>
          <w:between w:val="nil"/>
        </w:pBdr>
        <w:ind w:left="0"/>
        <w:rPr>
          <w:bCs/>
          <w:color w:val="000000"/>
          <w:sz w:val="20"/>
          <w:szCs w:val="20"/>
        </w:rPr>
      </w:pPr>
      <w:r>
        <w:rPr>
          <w:bCs/>
          <w:color w:val="000000"/>
          <w:sz w:val="20"/>
          <w:szCs w:val="20"/>
        </w:rPr>
        <w:t>Naturaleza</w:t>
      </w:r>
    </w:p>
    <w:p w:rsidR="00425765" w:rsidP="00425765" w:rsidRDefault="00425765" w14:paraId="607A2F53" w14:textId="77777777">
      <w:pPr>
        <w:pStyle w:val="Prrafodelista"/>
        <w:pBdr>
          <w:top w:val="nil"/>
          <w:left w:val="nil"/>
          <w:bottom w:val="nil"/>
          <w:right w:val="nil"/>
          <w:between w:val="nil"/>
        </w:pBdr>
        <w:ind w:left="0"/>
        <w:rPr>
          <w:bCs/>
          <w:color w:val="000000"/>
          <w:sz w:val="20"/>
          <w:szCs w:val="20"/>
        </w:rPr>
      </w:pPr>
      <w:r>
        <w:rPr>
          <w:bCs/>
          <w:color w:val="000000"/>
          <w:sz w:val="20"/>
          <w:szCs w:val="20"/>
        </w:rPr>
        <w:t>Características</w:t>
      </w:r>
    </w:p>
    <w:p w:rsidR="00425765" w:rsidP="00425765" w:rsidRDefault="00425765" w14:paraId="4A7670B2" w14:textId="77777777">
      <w:pPr>
        <w:pStyle w:val="Prrafodelista"/>
        <w:pBdr>
          <w:top w:val="nil"/>
          <w:left w:val="nil"/>
          <w:bottom w:val="nil"/>
          <w:right w:val="nil"/>
          <w:between w:val="nil"/>
        </w:pBdr>
        <w:ind w:left="0"/>
        <w:rPr>
          <w:bCs/>
          <w:color w:val="000000"/>
          <w:sz w:val="20"/>
          <w:szCs w:val="20"/>
        </w:rPr>
      </w:pPr>
      <w:r w:rsidRPr="00885C64">
        <w:rPr>
          <w:bCs/>
          <w:color w:val="000000"/>
          <w:sz w:val="20"/>
          <w:szCs w:val="20"/>
        </w:rPr>
        <w:t>Tipos</w:t>
      </w:r>
    </w:p>
    <w:p w:rsidR="00425765" w:rsidP="00425765" w:rsidRDefault="00425765" w14:paraId="3CCE4BEF" w14:textId="77777777">
      <w:pPr>
        <w:pStyle w:val="Prrafodelista"/>
        <w:pBdr>
          <w:top w:val="nil"/>
          <w:left w:val="nil"/>
          <w:bottom w:val="nil"/>
          <w:right w:val="nil"/>
          <w:between w:val="nil"/>
        </w:pBdr>
        <w:ind w:left="0"/>
        <w:rPr>
          <w:bCs/>
          <w:color w:val="000000"/>
          <w:sz w:val="20"/>
          <w:szCs w:val="20"/>
        </w:rPr>
      </w:pPr>
      <w:r>
        <w:rPr>
          <w:bCs/>
          <w:color w:val="000000"/>
          <w:sz w:val="20"/>
          <w:szCs w:val="20"/>
        </w:rPr>
        <w:t>Ubicación</w:t>
      </w:r>
    </w:p>
    <w:p w:rsidRPr="00DC0C0E" w:rsidR="00425765" w:rsidP="00425765" w:rsidRDefault="00425765" w14:paraId="5143DF8C" w14:textId="7B53825A">
      <w:pPr>
        <w:pBdr>
          <w:top w:val="nil"/>
          <w:left w:val="nil"/>
          <w:bottom w:val="nil"/>
          <w:right w:val="nil"/>
          <w:between w:val="nil"/>
        </w:pBdr>
        <w:rPr>
          <w:bCs/>
          <w:color w:val="000000"/>
          <w:sz w:val="20"/>
          <w:szCs w:val="20"/>
        </w:rPr>
      </w:pPr>
      <w:r>
        <w:rPr>
          <w:bCs/>
          <w:color w:val="000000"/>
          <w:sz w:val="20"/>
          <w:szCs w:val="20"/>
        </w:rPr>
        <w:t>Método ABC</w:t>
      </w:r>
    </w:p>
    <w:p w:rsidR="00425765" w:rsidP="00425765" w:rsidRDefault="00425765" w14:paraId="33E3E1E4" w14:textId="77777777">
      <w:pPr>
        <w:pStyle w:val="Prrafodelista"/>
        <w:pBdr>
          <w:top w:val="nil"/>
          <w:left w:val="nil"/>
          <w:bottom w:val="nil"/>
          <w:right w:val="nil"/>
          <w:between w:val="nil"/>
        </w:pBdr>
        <w:ind w:left="0"/>
        <w:rPr>
          <w:bCs/>
          <w:color w:val="000000"/>
          <w:sz w:val="20"/>
          <w:szCs w:val="20"/>
        </w:rPr>
      </w:pPr>
      <w:r>
        <w:rPr>
          <w:bCs/>
          <w:color w:val="000000"/>
          <w:sz w:val="20"/>
          <w:szCs w:val="20"/>
        </w:rPr>
        <w:t>Métodos de unitarización</w:t>
      </w:r>
    </w:p>
    <w:p w:rsidR="00425765" w:rsidP="00425765" w:rsidRDefault="00425765" w14:paraId="485DAE1C" w14:textId="4DBCA118">
      <w:pPr>
        <w:pBdr>
          <w:top w:val="nil"/>
          <w:left w:val="nil"/>
          <w:bottom w:val="nil"/>
          <w:right w:val="nil"/>
          <w:between w:val="nil"/>
        </w:pBdr>
        <w:rPr>
          <w:b/>
          <w:color w:val="000000"/>
          <w:sz w:val="20"/>
          <w:szCs w:val="20"/>
        </w:rPr>
      </w:pPr>
      <w:r>
        <w:rPr>
          <w:b/>
          <w:color w:val="000000"/>
          <w:sz w:val="20"/>
          <w:szCs w:val="20"/>
        </w:rPr>
        <w:t>Manipulación de carga</w:t>
      </w:r>
    </w:p>
    <w:p w:rsidRPr="00AC3F4A" w:rsidR="00425765" w:rsidP="00425765" w:rsidRDefault="00425765" w14:paraId="4CED508C" w14:textId="77777777">
      <w:pPr>
        <w:pStyle w:val="Prrafodelista"/>
        <w:pBdr>
          <w:top w:val="nil"/>
          <w:left w:val="nil"/>
          <w:bottom w:val="nil"/>
          <w:right w:val="nil"/>
          <w:between w:val="nil"/>
        </w:pBdr>
        <w:ind w:left="0"/>
        <w:rPr>
          <w:bCs/>
          <w:color w:val="000000"/>
          <w:sz w:val="20"/>
          <w:szCs w:val="20"/>
        </w:rPr>
      </w:pPr>
      <w:r>
        <w:rPr>
          <w:bCs/>
          <w:color w:val="000000"/>
          <w:sz w:val="20"/>
          <w:szCs w:val="20"/>
        </w:rPr>
        <w:t>Concepto</w:t>
      </w:r>
    </w:p>
    <w:p w:rsidRPr="00AC3F4A" w:rsidR="00425765" w:rsidP="00425765" w:rsidRDefault="00425765" w14:paraId="4737E5AC" w14:textId="77777777">
      <w:pPr>
        <w:pStyle w:val="Prrafodelista"/>
        <w:pBdr>
          <w:top w:val="nil"/>
          <w:left w:val="nil"/>
          <w:bottom w:val="nil"/>
          <w:right w:val="nil"/>
          <w:between w:val="nil"/>
        </w:pBdr>
        <w:ind w:left="0"/>
        <w:rPr>
          <w:bCs/>
          <w:color w:val="000000"/>
          <w:sz w:val="20"/>
          <w:szCs w:val="20"/>
        </w:rPr>
      </w:pPr>
      <w:r>
        <w:rPr>
          <w:bCs/>
          <w:color w:val="000000"/>
          <w:sz w:val="20"/>
          <w:szCs w:val="20"/>
        </w:rPr>
        <w:t>Técnicas</w:t>
      </w:r>
    </w:p>
    <w:p w:rsidR="00425765" w:rsidP="00425765" w:rsidRDefault="00425765" w14:paraId="4672D705" w14:textId="77777777">
      <w:pPr>
        <w:pStyle w:val="Prrafodelista"/>
        <w:pBdr>
          <w:top w:val="nil"/>
          <w:left w:val="nil"/>
          <w:bottom w:val="nil"/>
          <w:right w:val="nil"/>
          <w:between w:val="nil"/>
        </w:pBdr>
        <w:ind w:left="0"/>
        <w:rPr>
          <w:bCs/>
          <w:color w:val="000000"/>
          <w:sz w:val="20"/>
          <w:szCs w:val="20"/>
        </w:rPr>
      </w:pPr>
      <w:r>
        <w:rPr>
          <w:bCs/>
          <w:color w:val="000000"/>
          <w:sz w:val="20"/>
          <w:szCs w:val="20"/>
        </w:rPr>
        <w:t>Equipos</w:t>
      </w:r>
    </w:p>
    <w:p w:rsidR="00425765" w:rsidP="00425765" w:rsidRDefault="00425765" w14:paraId="3EAFA4FF" w14:textId="77777777">
      <w:pPr>
        <w:pStyle w:val="Prrafodelista"/>
        <w:pBdr>
          <w:top w:val="nil"/>
          <w:left w:val="nil"/>
          <w:bottom w:val="nil"/>
          <w:right w:val="nil"/>
          <w:between w:val="nil"/>
        </w:pBdr>
        <w:ind w:left="0"/>
        <w:rPr>
          <w:bCs/>
          <w:color w:val="000000"/>
          <w:sz w:val="20"/>
          <w:szCs w:val="20"/>
        </w:rPr>
      </w:pPr>
      <w:r>
        <w:rPr>
          <w:bCs/>
          <w:color w:val="000000"/>
          <w:sz w:val="20"/>
          <w:szCs w:val="20"/>
        </w:rPr>
        <w:t>Normativa</w:t>
      </w:r>
    </w:p>
    <w:p w:rsidRPr="00C07647" w:rsidR="00425765" w:rsidP="00425765" w:rsidRDefault="00425765" w14:paraId="73599DBB" w14:textId="77777777">
      <w:pPr>
        <w:pStyle w:val="Prrafodelista"/>
        <w:pBdr>
          <w:top w:val="nil"/>
          <w:left w:val="nil"/>
          <w:bottom w:val="nil"/>
          <w:right w:val="nil"/>
          <w:between w:val="nil"/>
        </w:pBdr>
        <w:ind w:left="0"/>
        <w:rPr>
          <w:bCs/>
          <w:color w:val="000000"/>
          <w:sz w:val="20"/>
          <w:szCs w:val="20"/>
        </w:rPr>
      </w:pPr>
      <w:r>
        <w:rPr>
          <w:bCs/>
          <w:color w:val="000000"/>
          <w:sz w:val="20"/>
          <w:szCs w:val="20"/>
        </w:rPr>
        <w:t>Buenas prácticas</w:t>
      </w:r>
    </w:p>
    <w:p w:rsidR="00425765" w:rsidP="00425765" w:rsidRDefault="00425765" w14:paraId="5004F9A1" w14:textId="4B979747">
      <w:pPr>
        <w:pBdr>
          <w:top w:val="nil"/>
          <w:left w:val="nil"/>
          <w:bottom w:val="nil"/>
          <w:right w:val="nil"/>
          <w:between w:val="nil"/>
        </w:pBdr>
        <w:rPr>
          <w:b/>
          <w:color w:val="000000"/>
          <w:sz w:val="20"/>
          <w:szCs w:val="20"/>
        </w:rPr>
      </w:pPr>
      <w:r>
        <w:rPr>
          <w:b/>
          <w:color w:val="000000"/>
          <w:sz w:val="20"/>
          <w:szCs w:val="20"/>
        </w:rPr>
        <w:t>Mecanismo de marcado y rotulado</w:t>
      </w:r>
    </w:p>
    <w:p w:rsidRPr="00AC3F4A" w:rsidR="00425765" w:rsidP="00425765" w:rsidRDefault="00425765" w14:paraId="69E98880" w14:textId="77777777">
      <w:pPr>
        <w:pStyle w:val="Prrafodelista"/>
        <w:pBdr>
          <w:top w:val="nil"/>
          <w:left w:val="nil"/>
          <w:bottom w:val="nil"/>
          <w:right w:val="nil"/>
          <w:between w:val="nil"/>
        </w:pBdr>
        <w:ind w:left="0"/>
        <w:rPr>
          <w:bCs/>
          <w:color w:val="000000"/>
          <w:sz w:val="20"/>
          <w:szCs w:val="20"/>
        </w:rPr>
      </w:pPr>
      <w:r>
        <w:rPr>
          <w:bCs/>
          <w:color w:val="000000"/>
          <w:sz w:val="20"/>
          <w:szCs w:val="20"/>
        </w:rPr>
        <w:t>Conceptos</w:t>
      </w:r>
    </w:p>
    <w:p w:rsidRPr="00FB088D" w:rsidR="00425765" w:rsidP="00425765" w:rsidRDefault="00425765" w14:paraId="3F268FBC" w14:textId="77777777">
      <w:pPr>
        <w:pStyle w:val="Prrafodelista"/>
        <w:pBdr>
          <w:top w:val="nil"/>
          <w:left w:val="nil"/>
          <w:bottom w:val="nil"/>
          <w:right w:val="nil"/>
          <w:between w:val="nil"/>
        </w:pBdr>
        <w:ind w:left="0"/>
        <w:rPr>
          <w:bCs/>
          <w:color w:val="000000"/>
          <w:sz w:val="20"/>
          <w:szCs w:val="20"/>
        </w:rPr>
      </w:pPr>
      <w:r>
        <w:rPr>
          <w:bCs/>
          <w:color w:val="000000"/>
          <w:sz w:val="20"/>
          <w:szCs w:val="20"/>
        </w:rPr>
        <w:t xml:space="preserve">Tipos </w:t>
      </w:r>
    </w:p>
    <w:p w:rsidR="00425765" w:rsidP="00425765" w:rsidRDefault="00425765" w14:paraId="4564F517" w14:textId="77777777">
      <w:pPr>
        <w:pStyle w:val="Prrafodelista"/>
        <w:pBdr>
          <w:top w:val="nil"/>
          <w:left w:val="nil"/>
          <w:bottom w:val="nil"/>
          <w:right w:val="nil"/>
          <w:between w:val="nil"/>
        </w:pBdr>
        <w:ind w:left="0"/>
        <w:rPr>
          <w:bCs/>
          <w:color w:val="000000"/>
          <w:sz w:val="20"/>
          <w:szCs w:val="20"/>
        </w:rPr>
      </w:pPr>
      <w:r>
        <w:rPr>
          <w:bCs/>
          <w:color w:val="000000"/>
          <w:sz w:val="20"/>
          <w:szCs w:val="20"/>
        </w:rPr>
        <w:t>Características</w:t>
      </w:r>
    </w:p>
    <w:bookmarkEnd w:id="17"/>
    <w:p w:rsidR="00425765" w:rsidRDefault="005B2712" w14:paraId="2426EC8F" w14:textId="77777777">
      <w:pPr>
        <w:pStyle w:val="Textocomentario"/>
      </w:pPr>
      <w:r>
        <w:t>Normativa</w:t>
      </w:r>
    </w:p>
    <w:p w:rsidR="005B2712" w:rsidRDefault="005B2712" w14:paraId="4076B311" w14:textId="009B0D98">
      <w:pPr>
        <w:pStyle w:val="Textocomentario"/>
      </w:pPr>
      <w:r>
        <w:t>Procedimientos</w:t>
      </w:r>
    </w:p>
  </w:comment>
  <w:comment xmlns:w="http://schemas.openxmlformats.org/wordprocessingml/2006/main" w:initials="HG" w:author="Heydy Cristina Gonzalez Garcia" w:date="2025-06-24T10:57:45" w:id="1025517411">
    <w:p xmlns:w14="http://schemas.microsoft.com/office/word/2010/wordml" xmlns:w="http://schemas.openxmlformats.org/wordprocessingml/2006/main" w:rsidR="6DFEF6A2" w:rsidRDefault="2858145F" w14:paraId="30722AE7" w14:textId="358EB6EB">
      <w:pPr>
        <w:pStyle w:val="CommentText"/>
      </w:pPr>
      <w:r>
        <w:rPr>
          <w:rStyle w:val="CommentReference"/>
        </w:rPr>
        <w:annotationRef/>
      </w:r>
      <w:r w:rsidRPr="32C59DF3" w:rsidR="072B059E">
        <w:t xml:space="preserve">URL imagen: </w:t>
      </w:r>
      <w:hyperlink xmlns:r="http://schemas.openxmlformats.org/officeDocument/2006/relationships" r:id="Re3f95dd76d5e4220">
        <w:r w:rsidRPr="103BD34C" w:rsidR="133DFD09">
          <w:rPr>
            <w:rStyle w:val="Hyperlink"/>
          </w:rPr>
          <w:t>https://www.freepik.es/foto-gratis/persona-al-lado-su-puesto-trabajo_96364064.htm#fromView=search&amp;page=1&amp;position=10&amp;uuid=9033e604-218f-416c-802b-73828195ae19&amp;query=carga+mercancia</w:t>
        </w:r>
      </w:hyperlink>
    </w:p>
    <w:p xmlns:w14="http://schemas.microsoft.com/office/word/2010/wordml" xmlns:w="http://schemas.openxmlformats.org/wordprocessingml/2006/main" w:rsidR="00DD4010" w:rsidRDefault="37B52C46" w14:paraId="7B5941ED" w14:textId="6991E5BE">
      <w:pPr>
        <w:pStyle w:val="CommentText"/>
      </w:pPr>
    </w:p>
  </w:comment>
  <w:comment xmlns:w="http://schemas.openxmlformats.org/wordprocessingml/2006/main" w:initials="HG" w:author="Heydy Cristina Gonzalez Garcia" w:date="2025-06-24T11:01:30" w:id="2008169599">
    <w:p xmlns:w14="http://schemas.microsoft.com/office/word/2010/wordml" xmlns:w="http://schemas.openxmlformats.org/wordprocessingml/2006/main" w:rsidR="7A00E755" w:rsidRDefault="0FCD2611" w14:paraId="5F7FB872" w14:textId="6D63C431">
      <w:pPr>
        <w:pStyle w:val="CommentText"/>
      </w:pPr>
      <w:r>
        <w:rPr>
          <w:rStyle w:val="CommentReference"/>
        </w:rPr>
        <w:annotationRef/>
      </w:r>
      <w:r w:rsidRPr="7212CD0C" w:rsidR="0D173568">
        <w:t xml:space="preserve">URL imagen: </w:t>
      </w:r>
      <w:hyperlink xmlns:r="http://schemas.openxmlformats.org/officeDocument/2006/relationships" r:id="Rda711efe6a5e42a6">
        <w:r w:rsidRPr="1128FDDD" w:rsidR="096AAA2B">
          <w:rPr>
            <w:rStyle w:val="Hyperlink"/>
          </w:rPr>
          <w:t>https://www.freepik.es/vector-premium/concepto-maquina-cinta-transportadora-aislado-blanco_28676571.htm#from_element=cross_selling__vector</w:t>
        </w:r>
      </w:hyperlink>
    </w:p>
    <w:p xmlns:w14="http://schemas.microsoft.com/office/word/2010/wordml" xmlns:w="http://schemas.openxmlformats.org/wordprocessingml/2006/main" w:rsidR="7901E414" w:rsidRDefault="45D75F96" w14:paraId="4C9E2608" w14:textId="6BE5B2AE">
      <w:pPr>
        <w:pStyle w:val="CommentText"/>
      </w:pPr>
    </w:p>
  </w:comment>
  <w:comment xmlns:w="http://schemas.openxmlformats.org/wordprocessingml/2006/main" w:initials="HG" w:author="Heydy Cristina Gonzalez Garcia" w:date="2025-06-24T11:05:10" w:id="1063509442">
    <w:p xmlns:w14="http://schemas.microsoft.com/office/word/2010/wordml" xmlns:w="http://schemas.openxmlformats.org/wordprocessingml/2006/main" w:rsidR="2C8B9402" w:rsidRDefault="7A94921C" w14:paraId="020BE1E5" w14:textId="105FEE8D">
      <w:pPr>
        <w:pStyle w:val="CommentText"/>
      </w:pPr>
      <w:r>
        <w:rPr>
          <w:rStyle w:val="CommentReference"/>
        </w:rPr>
        <w:annotationRef/>
      </w:r>
      <w:r w:rsidRPr="23822F3E" w:rsidR="573B95ED">
        <w:t>Se sugiere para este contenido: Acordeón (con viñeta en la izquierda) - tipo 1</w:t>
      </w:r>
    </w:p>
  </w:comment>
  <w:comment xmlns:w="http://schemas.openxmlformats.org/wordprocessingml/2006/main" w:initials="HG" w:author="Heydy Cristina Gonzalez Garcia" w:date="2025-06-24T11:18:02" w:id="519173224">
    <w:p xmlns:w14="http://schemas.microsoft.com/office/word/2010/wordml" xmlns:w="http://schemas.openxmlformats.org/wordprocessingml/2006/main" w:rsidR="134307A1" w:rsidRDefault="4CF00123" w14:paraId="3F0B1605" w14:textId="58627D0F">
      <w:pPr>
        <w:pStyle w:val="CommentText"/>
      </w:pPr>
      <w:r>
        <w:rPr>
          <w:rStyle w:val="CommentReference"/>
        </w:rPr>
        <w:annotationRef/>
      </w:r>
      <w:r w:rsidRPr="528C2B9E" w:rsidR="0FCC52C5">
        <w:t>Se sugiere para este contenido: Slide de navegación simple</w:t>
      </w:r>
    </w:p>
  </w:comment>
  <w:comment xmlns:w="http://schemas.openxmlformats.org/wordprocessingml/2006/main" w:initials="HG" w:author="Heydy Cristina Gonzalez Garcia" w:date="2025-06-24T11:28:11" w:id="830580819">
    <w:p xmlns:w14="http://schemas.microsoft.com/office/word/2010/wordml" xmlns:w="http://schemas.openxmlformats.org/wordprocessingml/2006/main" w:rsidR="31C5AD59" w:rsidRDefault="586BA21C" w14:paraId="7193BA9F" w14:textId="3732C5BD">
      <w:pPr>
        <w:pStyle w:val="CommentText"/>
      </w:pPr>
      <w:r>
        <w:rPr>
          <w:rStyle w:val="CommentReference"/>
        </w:rPr>
        <w:annotationRef/>
      </w:r>
      <w:r w:rsidRPr="1093E4DE" w:rsidR="4521EF48">
        <w:t>Se sugiere para este contenido: Tarjetas conectadas</w:t>
      </w:r>
    </w:p>
  </w:comment>
  <w:comment xmlns:w="http://schemas.openxmlformats.org/wordprocessingml/2006/main" w:initials="HG" w:author="Heydy Cristina Gonzalez Garcia" w:date="2025-06-24T11:33:08" w:id="860342558">
    <w:p xmlns:w14="http://schemas.microsoft.com/office/word/2010/wordml" xmlns:w="http://schemas.openxmlformats.org/wordprocessingml/2006/main" w:rsidR="555C28A7" w:rsidRDefault="60526633" w14:paraId="17FC6580" w14:textId="7029C78A">
      <w:pPr>
        <w:pStyle w:val="CommentText"/>
      </w:pPr>
      <w:r>
        <w:rPr>
          <w:rStyle w:val="CommentReference"/>
        </w:rPr>
        <w:annotationRef/>
      </w:r>
      <w:r w:rsidRPr="1FEE6027" w:rsidR="667463DC">
        <w:t>Se sugiere para este contenido: Acordeón (con viñeta en la derecha) - tipo 2</w:t>
      </w:r>
    </w:p>
  </w:comment>
  <w:comment xmlns:w="http://schemas.openxmlformats.org/wordprocessingml/2006/main" w:initials="HG" w:author="Heydy Cristina Gonzalez Garcia" w:date="2025-06-24T16:54:16" w:id="748647154">
    <w:p xmlns:w14="http://schemas.microsoft.com/office/word/2010/wordml" xmlns:w="http://schemas.openxmlformats.org/wordprocessingml/2006/main" w:rsidR="74876C54" w:rsidRDefault="4B3E597C" w14:paraId="15961955" w14:textId="365BB714">
      <w:pPr>
        <w:pStyle w:val="CommentText"/>
      </w:pPr>
      <w:r>
        <w:rPr>
          <w:rStyle w:val="CommentReference"/>
        </w:rPr>
        <w:annotationRef/>
      </w:r>
      <w:r w:rsidRPr="5F52CF9E" w:rsidR="60E1D382">
        <w:t>Se sugiere para este contenido: Pestañas verticales.</w:t>
      </w:r>
    </w:p>
    <w:p xmlns:w14="http://schemas.microsoft.com/office/word/2010/wordml" xmlns:w="http://schemas.openxmlformats.org/wordprocessingml/2006/main" w:rsidR="50B4FA27" w:rsidRDefault="1C3D795D" w14:paraId="5FDE4DAE" w14:textId="7BEE7A6E">
      <w:pPr>
        <w:pStyle w:val="CommentText"/>
      </w:pPr>
      <w:r w:rsidRPr="65224509" w:rsidR="6DC1484D">
        <w:rPr>
          <w:b w:val="1"/>
          <w:bCs w:val="1"/>
        </w:rPr>
        <w:t>Texto:</w:t>
      </w:r>
    </w:p>
    <w:p xmlns:w14="http://schemas.microsoft.com/office/word/2010/wordml" xmlns:w="http://schemas.openxmlformats.org/wordprocessingml/2006/main" w:rsidR="695AE16E" w:rsidRDefault="22E20C2A" w14:paraId="7C8E8B33" w14:textId="49A0E504">
      <w:pPr>
        <w:pStyle w:val="CommentText"/>
      </w:pPr>
      <w:r w:rsidRPr="39193425" w:rsidR="2580D8CF">
        <w:rPr>
          <w:b w:val="1"/>
          <w:bCs w:val="1"/>
        </w:rPr>
        <w:t>Físicas</w:t>
      </w:r>
    </w:p>
    <w:p xmlns:w14="http://schemas.microsoft.com/office/word/2010/wordml" xmlns:w="http://schemas.openxmlformats.org/wordprocessingml/2006/main" w:rsidR="3AA78F7B" w:rsidRDefault="49ED8E22" w14:paraId="4E2B2FD5" w14:textId="098A25F6">
      <w:pPr>
        <w:pStyle w:val="CommentText"/>
      </w:pPr>
      <w:r w:rsidRPr="321B6D26" w:rsidR="16FCF0DB">
        <w:t>•Peso</w:t>
      </w:r>
    </w:p>
    <w:p xmlns:w14="http://schemas.microsoft.com/office/word/2010/wordml" xmlns:w="http://schemas.openxmlformats.org/wordprocessingml/2006/main" w:rsidR="76C23755" w:rsidRDefault="4484ABBC" w14:paraId="18EDCA76" w14:textId="6A09FEB0">
      <w:pPr>
        <w:pStyle w:val="CommentText"/>
      </w:pPr>
      <w:r w:rsidRPr="23E6C122" w:rsidR="01BB7C58">
        <w:t>•Volúmen</w:t>
      </w:r>
    </w:p>
    <w:p xmlns:w14="http://schemas.microsoft.com/office/word/2010/wordml" xmlns:w="http://schemas.openxmlformats.org/wordprocessingml/2006/main" w:rsidR="6B951A76" w:rsidRDefault="66D0C04B" w14:paraId="3645CB87" w14:textId="165D0637">
      <w:pPr>
        <w:pStyle w:val="CommentText"/>
      </w:pPr>
      <w:r w:rsidRPr="00E51D39" w:rsidR="753BEB3F">
        <w:t>•Densidad</w:t>
      </w:r>
    </w:p>
    <w:p xmlns:w14="http://schemas.microsoft.com/office/word/2010/wordml" xmlns:w="http://schemas.openxmlformats.org/wordprocessingml/2006/main" w:rsidR="61DEF71A" w:rsidRDefault="2A0E4223" w14:paraId="46F40849" w14:textId="52B83833">
      <w:pPr>
        <w:pStyle w:val="CommentText"/>
      </w:pPr>
      <w:r w:rsidRPr="559E8951" w:rsidR="7DCE78FF">
        <w:t>•Resistencia</w:t>
      </w:r>
    </w:p>
    <w:p xmlns:w14="http://schemas.microsoft.com/office/word/2010/wordml" xmlns:w="http://schemas.openxmlformats.org/wordprocessingml/2006/main" w:rsidR="4990E492" w:rsidRDefault="60F0EFB2" w14:paraId="6060D80E" w14:textId="2A3E6D07">
      <w:pPr>
        <w:pStyle w:val="CommentText"/>
      </w:pPr>
      <w:r w:rsidRPr="3412C9C1" w:rsidR="30187A64">
        <w:rPr>
          <w:b w:val="1"/>
          <w:bCs w:val="1"/>
        </w:rPr>
        <w:t>Químicas</w:t>
      </w:r>
    </w:p>
    <w:p xmlns:w14="http://schemas.microsoft.com/office/word/2010/wordml" xmlns:w="http://schemas.openxmlformats.org/wordprocessingml/2006/main" w:rsidR="12C9BC75" w:rsidRDefault="712E2709" w14:paraId="59D36664" w14:textId="0A4799D4">
      <w:pPr>
        <w:pStyle w:val="CommentText"/>
      </w:pPr>
      <w:r w:rsidRPr="478A2648" w:rsidR="2C6DD484">
        <w:t>•Reactividad</w:t>
      </w:r>
    </w:p>
    <w:p xmlns:w14="http://schemas.microsoft.com/office/word/2010/wordml" xmlns:w="http://schemas.openxmlformats.org/wordprocessingml/2006/main" w:rsidR="64E616FB" w:rsidRDefault="13B7399E" w14:paraId="0A9C6DDB" w14:textId="026154EB">
      <w:pPr>
        <w:pStyle w:val="CommentText"/>
      </w:pPr>
      <w:r w:rsidRPr="302F9851" w:rsidR="57E8A3DB">
        <w:t>•Compatibilidad</w:t>
      </w:r>
    </w:p>
    <w:p xmlns:w14="http://schemas.microsoft.com/office/word/2010/wordml" xmlns:w="http://schemas.openxmlformats.org/wordprocessingml/2006/main" w:rsidR="5D333597" w:rsidRDefault="55939DA3" w14:paraId="432F0899" w14:textId="5282C9B4">
      <w:pPr>
        <w:pStyle w:val="CommentText"/>
      </w:pPr>
      <w:r w:rsidRPr="4DBBA888" w:rsidR="37707C4D">
        <w:rPr>
          <w:b w:val="1"/>
          <w:bCs w:val="1"/>
        </w:rPr>
        <w:t>Biológicas</w:t>
      </w:r>
    </w:p>
    <w:p xmlns:w14="http://schemas.microsoft.com/office/word/2010/wordml" xmlns:w="http://schemas.openxmlformats.org/wordprocessingml/2006/main" w:rsidR="2DA601DC" w:rsidRDefault="3D42DCF5" w14:paraId="7EEA3BA9" w14:textId="22B2AE65">
      <w:pPr>
        <w:pStyle w:val="CommentText"/>
      </w:pPr>
      <w:r w:rsidRPr="131B573A" w:rsidR="3923ECF2">
        <w:t>•Tasa metabólica</w:t>
      </w:r>
    </w:p>
    <w:p xmlns:w14="http://schemas.microsoft.com/office/word/2010/wordml" xmlns:w="http://schemas.openxmlformats.org/wordprocessingml/2006/main" w:rsidR="0B413D22" w:rsidRDefault="0AB90B23" w14:paraId="7E8A2679" w14:textId="1C2D7C3C">
      <w:pPr>
        <w:pStyle w:val="CommentText"/>
      </w:pPr>
      <w:r w:rsidRPr="0ADFCF0C" w:rsidR="111EE673">
        <w:t>•Actividad acuosa</w:t>
      </w:r>
    </w:p>
  </w:comment>
  <w:comment xmlns:w="http://schemas.openxmlformats.org/wordprocessingml/2006/main" w:initials="HG" w:author="Heydy Cristina Gonzalez Garcia" w:date="2025-06-24T17:59:19" w:id="1105541062">
    <w:p xmlns:w14="http://schemas.microsoft.com/office/word/2010/wordml" xmlns:w="http://schemas.openxmlformats.org/wordprocessingml/2006/main" w:rsidR="61CC31DD" w:rsidRDefault="17CEE7E3" w14:paraId="18B9E86D" w14:textId="27615EA3">
      <w:pPr>
        <w:pStyle w:val="CommentText"/>
      </w:pPr>
      <w:r>
        <w:rPr>
          <w:rStyle w:val="CommentReference"/>
        </w:rPr>
        <w:annotationRef/>
      </w:r>
      <w:r w:rsidRPr="400112E0" w:rsidR="38C81141">
        <w:t xml:space="preserve">URL imagen: </w:t>
      </w:r>
      <w:hyperlink xmlns:r="http://schemas.openxmlformats.org/officeDocument/2006/relationships" r:id="Rf8123f167d3740c5">
        <w:r w:rsidRPr="08D29BE1" w:rsidR="3E26F51C">
          <w:rPr>
            <w:rStyle w:val="Hyperlink"/>
          </w:rPr>
          <w:t>https://www.freepik.es/fotos-premium/hombre-sujetando-monton-cajas-carton-cerrar_15037123.htm#from_element=cross_selling__photo</w:t>
        </w:r>
      </w:hyperlink>
    </w:p>
    <w:p xmlns:w14="http://schemas.microsoft.com/office/word/2010/wordml" xmlns:w="http://schemas.openxmlformats.org/wordprocessingml/2006/main" w:rsidR="31810FF8" w:rsidRDefault="2DE310B7" w14:paraId="58A034E4" w14:textId="4DBA3BA4">
      <w:pPr>
        <w:pStyle w:val="CommentText"/>
      </w:pPr>
    </w:p>
  </w:comment>
  <w:comment xmlns:w="http://schemas.openxmlformats.org/wordprocessingml/2006/main" w:initials="HG" w:author="Heydy Cristina Gonzalez Garcia" w:date="2025-06-24T18:57:11" w:id="1493475215">
    <w:p xmlns:w14="http://schemas.microsoft.com/office/word/2010/wordml" xmlns:w="http://schemas.openxmlformats.org/wordprocessingml/2006/main" w:rsidR="6A5C649E" w:rsidRDefault="23C146B0" w14:paraId="069B576C" w14:textId="6FBEE74C">
      <w:pPr>
        <w:pStyle w:val="CommentText"/>
      </w:pPr>
      <w:r>
        <w:rPr>
          <w:rStyle w:val="CommentReference"/>
        </w:rPr>
        <w:annotationRef/>
      </w:r>
      <w:r w:rsidRPr="7825E867" w:rsidR="0E6A8B59">
        <w:t xml:space="preserve">URL imagen: </w:t>
      </w:r>
      <w:hyperlink xmlns:r="http://schemas.openxmlformats.org/officeDocument/2006/relationships" r:id="R2583005a693849b8">
        <w:r w:rsidRPr="65317427" w:rsidR="007B3AD7">
          <w:rPr>
            <w:rStyle w:val="Hyperlink"/>
          </w:rPr>
          <w:t>https://www.freepik.es/psd-premium/frijoles-png_397105175.htm#from_element=cross_selling__psd</w:t>
        </w:r>
      </w:hyperlink>
    </w:p>
    <w:p xmlns:w14="http://schemas.microsoft.com/office/word/2010/wordml" xmlns:w="http://schemas.openxmlformats.org/wordprocessingml/2006/main" w:rsidR="4E9203E9" w:rsidRDefault="39FD90C2" w14:paraId="5AC67225" w14:textId="76A98C03">
      <w:pPr>
        <w:pStyle w:val="CommentText"/>
      </w:pPr>
    </w:p>
  </w:comment>
  <w:comment xmlns:w="http://schemas.openxmlformats.org/wordprocessingml/2006/main" w:initials="HG" w:author="Heydy Cristina Gonzalez Garcia" w:date="2025-06-24T19:01:02" w:id="270153378">
    <w:p xmlns:w14="http://schemas.microsoft.com/office/word/2010/wordml" xmlns:w="http://schemas.openxmlformats.org/wordprocessingml/2006/main" w:rsidR="28F3744F" w:rsidRDefault="09419A06" w14:paraId="06C6C7E0" w14:textId="7F4C5FBD">
      <w:pPr>
        <w:pStyle w:val="CommentText"/>
      </w:pPr>
      <w:r>
        <w:rPr>
          <w:rStyle w:val="CommentReference"/>
        </w:rPr>
        <w:annotationRef/>
      </w:r>
      <w:r w:rsidRPr="5D9B106F" w:rsidR="766DC1DE">
        <w:t xml:space="preserve">URL imagen: </w:t>
      </w:r>
      <w:hyperlink xmlns:r="http://schemas.openxmlformats.org/officeDocument/2006/relationships" r:id="R1b33b5e052f4476c">
        <w:r w:rsidRPr="2E13E40C" w:rsidR="1D1C278B">
          <w:rPr>
            <w:rStyle w:val="Hyperlink"/>
          </w:rPr>
          <w:t>https://www.freepik.es/fotos-premium/seccion-media-hombre-que-sostiene-caja-pescado-mercado_95672737.htm#fromView=search&amp;page=1&amp;position=30&amp;uuid=b4bfb2be-5ea1-42d2-8b9b-02f3c80abf87&amp;query=carga+perecedera+pescados+frutas</w:t>
        </w:r>
      </w:hyperlink>
    </w:p>
    <w:p xmlns:w14="http://schemas.microsoft.com/office/word/2010/wordml" xmlns:w="http://schemas.openxmlformats.org/wordprocessingml/2006/main" w:rsidR="4625474F" w:rsidRDefault="01833109" w14:paraId="44A197F4" w14:textId="552A0125">
      <w:pPr>
        <w:pStyle w:val="CommentText"/>
      </w:pPr>
    </w:p>
  </w:comment>
  <w:comment xmlns:w="http://schemas.openxmlformats.org/wordprocessingml/2006/main" w:initials="HG" w:author="Heydy Cristina Gonzalez Garcia" w:date="2025-06-24T19:01:22" w:id="327548394">
    <w:p xmlns:w14="http://schemas.microsoft.com/office/word/2010/wordml" xmlns:w="http://schemas.openxmlformats.org/wordprocessingml/2006/main" w:rsidR="074411B6" w:rsidRDefault="7485AD3A" w14:paraId="291CB3EF" w14:textId="6192B024">
      <w:pPr>
        <w:pStyle w:val="CommentText"/>
      </w:pPr>
      <w:r>
        <w:rPr>
          <w:rStyle w:val="CommentReference"/>
        </w:rPr>
        <w:annotationRef/>
      </w:r>
      <w:r w:rsidRPr="015BC5AF" w:rsidR="588928A4">
        <w:t xml:space="preserve">URL imagen: </w:t>
      </w:r>
      <w:hyperlink xmlns:r="http://schemas.openxmlformats.org/officeDocument/2006/relationships" r:id="Rfde33eb4143c41fb">
        <w:r w:rsidRPr="37D77CDC" w:rsidR="6399A819">
          <w:rPr>
            <w:rStyle w:val="Hyperlink"/>
          </w:rPr>
          <w:t>https://www.freepik.es/foto-gratis/mensajero-que-entrega-paquete-al-cliente_21540519.htm#fromView=search&amp;page=1&amp;position=25&amp;uuid=031418af-0311-4708-a607-e30666e46d3e&amp;query=carga+fragil</w:t>
        </w:r>
      </w:hyperlink>
    </w:p>
    <w:p xmlns:w14="http://schemas.microsoft.com/office/word/2010/wordml" xmlns:w="http://schemas.openxmlformats.org/wordprocessingml/2006/main" w:rsidR="2D02A424" w:rsidRDefault="728A2493" w14:paraId="0808678C" w14:textId="35F352D5">
      <w:pPr>
        <w:pStyle w:val="CommentText"/>
      </w:pPr>
    </w:p>
  </w:comment>
  <w:comment xmlns:w="http://schemas.openxmlformats.org/wordprocessingml/2006/main" w:initials="HG" w:author="Heydy Cristina Gonzalez Garcia" w:date="2025-06-24T19:04:38" w:id="2089238270">
    <w:p xmlns:w14="http://schemas.microsoft.com/office/word/2010/wordml" xmlns:w="http://schemas.openxmlformats.org/wordprocessingml/2006/main" w:rsidR="2276FCCF" w:rsidRDefault="595BD1CB" w14:paraId="1C6C6957" w14:textId="035865F1">
      <w:pPr>
        <w:pStyle w:val="CommentText"/>
      </w:pPr>
      <w:r>
        <w:rPr>
          <w:rStyle w:val="CommentReference"/>
        </w:rPr>
        <w:annotationRef/>
      </w:r>
      <w:r w:rsidRPr="4A551E21" w:rsidR="06B3ED43">
        <w:t xml:space="preserve">URL imagen: </w:t>
      </w:r>
      <w:hyperlink xmlns:r="http://schemas.openxmlformats.org/officeDocument/2006/relationships" r:id="R1b78208121b14dc3">
        <w:r w:rsidRPr="50B80439" w:rsidR="281903FC">
          <w:rPr>
            <w:rStyle w:val="Hyperlink"/>
          </w:rPr>
          <w:t>https://www.freepik.es/fotos-premium/barriles-petroleo-verde-o-simbolo-advertencia-bidones-quimicos-apilados-verticales_20868149.htm#fromView=search&amp;page=1&amp;position=26&amp;uuid=fda49ffe-425b-491b-aac9-307ac94db5b7&amp;query=carga+peligrosa</w:t>
        </w:r>
      </w:hyperlink>
    </w:p>
    <w:p xmlns:w14="http://schemas.microsoft.com/office/word/2010/wordml" xmlns:w="http://schemas.openxmlformats.org/wordprocessingml/2006/main" w:rsidR="04120682" w:rsidRDefault="496E1F08" w14:paraId="6DA1AA4D" w14:textId="7C872F63">
      <w:pPr>
        <w:pStyle w:val="CommentText"/>
      </w:pPr>
    </w:p>
  </w:comment>
  <w:comment xmlns:w="http://schemas.openxmlformats.org/wordprocessingml/2006/main" w:initials="HG" w:author="Heydy Cristina Gonzalez Garcia" w:date="2025-06-24T19:06:24" w:id="439376555">
    <w:p xmlns:w14="http://schemas.microsoft.com/office/word/2010/wordml" xmlns:w="http://schemas.openxmlformats.org/wordprocessingml/2006/main" w:rsidR="0EF071C9" w:rsidRDefault="340A780D" w14:paraId="2571EAB7" w14:textId="572978DB">
      <w:pPr>
        <w:pStyle w:val="CommentText"/>
      </w:pPr>
      <w:r>
        <w:rPr>
          <w:rStyle w:val="CommentReference"/>
        </w:rPr>
        <w:annotationRef/>
      </w:r>
      <w:r w:rsidRPr="6CC7315A" w:rsidR="5E82C62E">
        <w:t>Se sugiere para este contenido: PESTAÑAS HORIZONTALES</w:t>
      </w:r>
    </w:p>
  </w:comment>
  <w:comment xmlns:w="http://schemas.openxmlformats.org/wordprocessingml/2006/main" w:initials="HG" w:author="Heydy Cristina Gonzalez Garcia" w:date="2025-06-24T19:15:08" w:id="123356240">
    <w:p xmlns:w14="http://schemas.microsoft.com/office/word/2010/wordml" xmlns:w="http://schemas.openxmlformats.org/wordprocessingml/2006/main" w:rsidR="427DCFD4" w:rsidRDefault="7F1C340E" w14:paraId="575CE416" w14:textId="611580B9">
      <w:pPr>
        <w:pStyle w:val="CommentText"/>
      </w:pPr>
      <w:r>
        <w:rPr>
          <w:rStyle w:val="CommentReference"/>
        </w:rPr>
        <w:annotationRef/>
      </w:r>
      <w:r w:rsidRPr="4A6379EB" w:rsidR="1839D519">
        <w:t xml:space="preserve">URL imagen: </w:t>
      </w:r>
      <w:hyperlink xmlns:r="http://schemas.openxmlformats.org/officeDocument/2006/relationships" r:id="R1da283904e9341f9">
        <w:r w:rsidRPr="5C025D1C" w:rsidR="7ACFC27D">
          <w:rPr>
            <w:rStyle w:val="Hyperlink"/>
          </w:rPr>
          <w:t>https://www.freepik.es/vector-gratis/pagina-inicio-ecologica-cero-residuos-dibujada-mano_22162214.htm#fromView=search&amp;page=1&amp;position=10&amp;uuid=5a061785-9292-4003-b86f-2fa3eaa0b298&amp;query=productos+alimentos+no+compatibles+con+quimicos</w:t>
        </w:r>
      </w:hyperlink>
    </w:p>
    <w:p xmlns:w14="http://schemas.microsoft.com/office/word/2010/wordml" xmlns:w="http://schemas.openxmlformats.org/wordprocessingml/2006/main" w:rsidR="1561C3C6" w:rsidRDefault="0726B273" w14:paraId="5E467E70" w14:textId="2BC5F373">
      <w:pPr>
        <w:pStyle w:val="CommentText"/>
      </w:pPr>
    </w:p>
  </w:comment>
  <w:comment xmlns:w="http://schemas.openxmlformats.org/wordprocessingml/2006/main" w:initials="HG" w:author="Heydy Cristina Gonzalez Garcia" w:date="2025-06-24T19:19:00" w:id="1482964042">
    <w:p xmlns:w14="http://schemas.microsoft.com/office/word/2010/wordml" xmlns:w="http://schemas.openxmlformats.org/wordprocessingml/2006/main" w:rsidR="122D523A" w:rsidRDefault="18339DC5" w14:paraId="171AD08F" w14:textId="0F47420B">
      <w:pPr>
        <w:pStyle w:val="CommentText"/>
      </w:pPr>
      <w:r>
        <w:rPr>
          <w:rStyle w:val="CommentReference"/>
        </w:rPr>
        <w:annotationRef/>
      </w:r>
      <w:r w:rsidRPr="0FDF6DCF" w:rsidR="5D80AEF4">
        <w:t xml:space="preserve">URL imagen: </w:t>
      </w:r>
      <w:hyperlink xmlns:r="http://schemas.openxmlformats.org/officeDocument/2006/relationships" r:id="Rd4b574c79a3d4744">
        <w:r w:rsidRPr="08F7ACB6" w:rsidR="6A9EFA7F">
          <w:rPr>
            <w:rStyle w:val="Hyperlink"/>
          </w:rPr>
          <w:t>https://www.freepik.es/fotos-premium/donaciones-alimentos-conservas-fondo-mesa-donar-concepto-cerca_12745565.htm#fromView=search&amp;page=1&amp;position=41&amp;uuid=b3a7c7c3-bc17-43c1-be17-a14e68846d80&amp;query=productos+alimentos++complementarios</w:t>
        </w:r>
      </w:hyperlink>
    </w:p>
    <w:p xmlns:w14="http://schemas.microsoft.com/office/word/2010/wordml" xmlns:w="http://schemas.openxmlformats.org/wordprocessingml/2006/main" w:rsidR="558CD8A7" w:rsidRDefault="39756675" w14:paraId="285B6F62" w14:textId="43346060">
      <w:pPr>
        <w:pStyle w:val="CommentText"/>
      </w:pPr>
    </w:p>
  </w:comment>
  <w:comment xmlns:w="http://schemas.openxmlformats.org/wordprocessingml/2006/main" w:initials="HG" w:author="Heydy Cristina Gonzalez Garcia" w:date="2025-06-24T19:21:30" w:id="1294910003">
    <w:p xmlns:w14="http://schemas.microsoft.com/office/word/2010/wordml" xmlns:w="http://schemas.openxmlformats.org/wordprocessingml/2006/main" w:rsidR="2967329A" w:rsidRDefault="283FD200" w14:paraId="4DB98012" w14:textId="53C7BDA5">
      <w:pPr>
        <w:pStyle w:val="CommentText"/>
      </w:pPr>
      <w:r>
        <w:rPr>
          <w:rStyle w:val="CommentReference"/>
        </w:rPr>
        <w:annotationRef/>
      </w:r>
      <w:r w:rsidRPr="656248CB" w:rsidR="060E0482">
        <w:t xml:space="preserve">URL imagen: </w:t>
      </w:r>
      <w:hyperlink xmlns:r="http://schemas.openxmlformats.org/officeDocument/2006/relationships" r:id="Ra9a518c54c624333">
        <w:r w:rsidRPr="11ED7DE5" w:rsidR="72C861CA">
          <w:rPr>
            <w:rStyle w:val="Hyperlink"/>
          </w:rPr>
          <w:t>https://www.freepik.es/psd-gratis/icono-articulo-industria_51252006.htm#fromView=search&amp;page=1&amp;position=0&amp;uuid=679e7192-2c63-4616-a1bc-dbbac3e9b45f&amp;query=tama%C3%B1o+y+peso+mercancias</w:t>
        </w:r>
      </w:hyperlink>
    </w:p>
    <w:p xmlns:w14="http://schemas.microsoft.com/office/word/2010/wordml" xmlns:w="http://schemas.openxmlformats.org/wordprocessingml/2006/main" w:rsidR="09391FF0" w:rsidRDefault="2C1C2B16" w14:paraId="2391979B" w14:textId="451658C0">
      <w:pPr>
        <w:pStyle w:val="CommentText"/>
      </w:pPr>
    </w:p>
  </w:comment>
  <w:comment xmlns:w="http://schemas.openxmlformats.org/wordprocessingml/2006/main" w:initials="HG" w:author="Heydy Cristina Gonzalez Garcia" w:date="2025-06-24T19:26:43" w:id="940239333">
    <w:p xmlns:w14="http://schemas.microsoft.com/office/word/2010/wordml" xmlns:w="http://schemas.openxmlformats.org/wordprocessingml/2006/main" w:rsidR="449C04B1" w:rsidRDefault="0400FA1E" w14:paraId="18F73BB0" w14:textId="06C2798D">
      <w:pPr>
        <w:pStyle w:val="CommentText"/>
      </w:pPr>
      <w:r>
        <w:rPr>
          <w:rStyle w:val="CommentReference"/>
        </w:rPr>
        <w:annotationRef/>
      </w:r>
      <w:r w:rsidRPr="6A110375" w:rsidR="147BCE6E">
        <w:t xml:space="preserve">URL imagen: </w:t>
      </w:r>
      <w:hyperlink xmlns:r="http://schemas.openxmlformats.org/officeDocument/2006/relationships" r:id="Rad5ff86202674a9e">
        <w:r w:rsidRPr="00C2E7FE" w:rsidR="2EFBFD75">
          <w:rPr>
            <w:rStyle w:val="Hyperlink"/>
          </w:rPr>
          <w:t>https://www.freepik.es/fotos-premium/almacen-moderno-sistema-automatizado-movimiento-mercancias_11919051.htm#from_element=cross_selling__photo</w:t>
        </w:r>
      </w:hyperlink>
    </w:p>
    <w:p xmlns:w14="http://schemas.microsoft.com/office/word/2010/wordml" xmlns:w="http://schemas.openxmlformats.org/wordprocessingml/2006/main" w:rsidR="31EB1680" w:rsidRDefault="20CB3200" w14:paraId="48DDD8D2" w14:textId="30E54C44">
      <w:pPr>
        <w:pStyle w:val="CommentText"/>
      </w:pPr>
    </w:p>
  </w:comment>
  <w:comment xmlns:w="http://schemas.openxmlformats.org/wordprocessingml/2006/main" w:initials="HG" w:author="Heydy Cristina Gonzalez Garcia" w:date="2025-06-24T19:27:12" w:id="854999341">
    <w:p xmlns:w14="http://schemas.microsoft.com/office/word/2010/wordml" xmlns:w="http://schemas.openxmlformats.org/wordprocessingml/2006/main" w:rsidR="4A3E6928" w:rsidRDefault="723EB357" w14:paraId="5F6BE6FA" w14:textId="13BC5558">
      <w:pPr>
        <w:pStyle w:val="CommentText"/>
      </w:pPr>
      <w:r>
        <w:rPr>
          <w:rStyle w:val="CommentReference"/>
        </w:rPr>
        <w:annotationRef/>
      </w:r>
      <w:r w:rsidRPr="28C752CF" w:rsidR="2BF207F5">
        <w:t>Se sugiere para este contenido: Carrusel de tarjetas</w:t>
      </w:r>
    </w:p>
  </w:comment>
  <w:comment xmlns:w="http://schemas.openxmlformats.org/wordprocessingml/2006/main" w:initials="HG" w:author="Heydy Cristina Gonzalez Garcia" w:date="2025-06-24T19:34:38" w:id="1580820181">
    <w:p xmlns:w14="http://schemas.microsoft.com/office/word/2010/wordml" xmlns:w="http://schemas.openxmlformats.org/wordprocessingml/2006/main" w:rsidR="41185CB2" w:rsidRDefault="77800466" w14:paraId="6F991609" w14:textId="142A2346">
      <w:pPr>
        <w:pStyle w:val="CommentText"/>
      </w:pPr>
      <w:r>
        <w:rPr>
          <w:rStyle w:val="CommentReference"/>
        </w:rPr>
        <w:annotationRef/>
      </w:r>
      <w:r w:rsidRPr="40D8EE61" w:rsidR="2B34FBBB">
        <w:t>Se sugiere para este contenido: RUTAS /PASOS</w:t>
      </w:r>
    </w:p>
    <w:p xmlns:w14="http://schemas.microsoft.com/office/word/2010/wordml" xmlns:w="http://schemas.openxmlformats.org/wordprocessingml/2006/main" w:rsidR="4B6256E5" w:rsidRDefault="6346FD0A" w14:paraId="368F2E5D" w14:textId="34F11E3A">
      <w:pPr>
        <w:pStyle w:val="CommentText"/>
      </w:pPr>
    </w:p>
  </w:comment>
  <w:comment xmlns:w="http://schemas.openxmlformats.org/wordprocessingml/2006/main" w:initials="HG" w:author="Heydy Cristina Gonzalez Garcia" w:date="2025-06-24T19:41:08" w:id="1909660007">
    <w:p xmlns:w14="http://schemas.microsoft.com/office/word/2010/wordml" xmlns:w="http://schemas.openxmlformats.org/wordprocessingml/2006/main" w:rsidR="2C0C5537" w:rsidRDefault="6784F877" w14:paraId="50145F1D" w14:textId="408C6D16">
      <w:pPr>
        <w:pStyle w:val="CommentText"/>
      </w:pPr>
      <w:r>
        <w:rPr>
          <w:rStyle w:val="CommentReference"/>
        </w:rPr>
        <w:annotationRef/>
      </w:r>
      <w:r w:rsidRPr="631BA0E8" w:rsidR="20C1045E">
        <w:t>URL imagen:</w:t>
      </w:r>
      <w:hyperlink xmlns:r="http://schemas.openxmlformats.org/officeDocument/2006/relationships" r:id="R3d4d41c14844471c">
        <w:r w:rsidRPr="266BD8CC" w:rsidR="5634BFA1">
          <w:rPr>
            <w:rStyle w:val="Hyperlink"/>
          </w:rPr>
          <w:t>https://www.freepik.es/fotos-premium/fuera-almacen-distribucion-logistica-gerente-que-utiliza-tableta-varios-trabajadores-cargan-camion-entrega-cajas-carton-pedidos-linea-compras-bienes-comercio-electronico_234432677.htm#fromView=search&amp;page=1&amp;position=19&amp;uuid=09b056c0-d14c-4322-a619-544854cbc7f9&amp;query=UNITARIZACION+DE+CARGA</w:t>
        </w:r>
      </w:hyperlink>
    </w:p>
    <w:p xmlns:w14="http://schemas.microsoft.com/office/word/2010/wordml" xmlns:w="http://schemas.openxmlformats.org/wordprocessingml/2006/main" w:rsidR="7C37995B" w:rsidRDefault="6B5273F8" w14:paraId="6CDDF7C2" w14:textId="05B2B826">
      <w:pPr>
        <w:pStyle w:val="CommentText"/>
      </w:pPr>
    </w:p>
  </w:comment>
  <w:comment xmlns:w="http://schemas.openxmlformats.org/wordprocessingml/2006/main" w:initials="HG" w:author="Heydy Cristina Gonzalez Garcia" w:date="2025-06-24T19:43:09" w:id="944666021">
    <w:p xmlns:w14="http://schemas.microsoft.com/office/word/2010/wordml" xmlns:w="http://schemas.openxmlformats.org/wordprocessingml/2006/main" w:rsidR="7EDEADD1" w:rsidRDefault="09B967D0" w14:paraId="1F868E87" w14:textId="6156612C">
      <w:pPr>
        <w:pStyle w:val="CommentText"/>
      </w:pPr>
      <w:r>
        <w:rPr>
          <w:rStyle w:val="CommentReference"/>
        </w:rPr>
        <w:annotationRef/>
      </w:r>
      <w:r w:rsidRPr="6809C79A" w:rsidR="3A8903A7">
        <w:t xml:space="preserve">URL imagen: </w:t>
      </w:r>
      <w:hyperlink xmlns:r="http://schemas.openxmlformats.org/officeDocument/2006/relationships" r:id="Ra27822eb4ef34031">
        <w:r w:rsidRPr="31C9FBC7" w:rsidR="74B6E200">
          <w:rPr>
            <w:rStyle w:val="Hyperlink"/>
          </w:rPr>
          <w:t>https://www.freepik.es/fotos-premium/personal-almacen-comprobando-existencias-almacen_149422638.htm#fromView=search&amp;page=1&amp;position=33&amp;uuid=09b056c0-d14c-4322-a619-544854cbc7f9&amp;query=UNITARIZACION+DE+CARGA</w:t>
        </w:r>
      </w:hyperlink>
    </w:p>
    <w:p xmlns:w14="http://schemas.microsoft.com/office/word/2010/wordml" xmlns:w="http://schemas.openxmlformats.org/wordprocessingml/2006/main" w:rsidR="46FB4569" w:rsidRDefault="2B8A74A2" w14:paraId="01FB363B" w14:textId="77320E34">
      <w:pPr>
        <w:pStyle w:val="CommentText"/>
      </w:pPr>
    </w:p>
  </w:comment>
  <w:comment xmlns:w="http://schemas.openxmlformats.org/wordprocessingml/2006/main" w:initials="HG" w:author="Heydy Cristina Gonzalez Garcia" w:date="2025-06-24T19:44:12" w:id="517850514">
    <w:p xmlns:w14="http://schemas.microsoft.com/office/word/2010/wordml" xmlns:w="http://schemas.openxmlformats.org/wordprocessingml/2006/main" w:rsidR="45F25F47" w:rsidRDefault="69E7814E" w14:paraId="3144291E" w14:textId="59233FEA">
      <w:pPr>
        <w:pStyle w:val="CommentText"/>
      </w:pPr>
      <w:r>
        <w:rPr>
          <w:rStyle w:val="CommentReference"/>
        </w:rPr>
        <w:annotationRef/>
      </w:r>
      <w:r w:rsidRPr="417433A2" w:rsidR="0FA76900">
        <w:t>Se sugiere para este contenido: Slide simple</w:t>
      </w:r>
    </w:p>
  </w:comment>
  <w:comment xmlns:w="http://schemas.openxmlformats.org/wordprocessingml/2006/main" w:initials="HG" w:author="Heydy Cristina Gonzalez Garcia" w:date="2025-06-24T19:55:24" w:id="1043334648">
    <w:p xmlns:w14="http://schemas.microsoft.com/office/word/2010/wordml" xmlns:w="http://schemas.openxmlformats.org/wordprocessingml/2006/main" w:rsidR="4AFDE64E" w:rsidRDefault="55006027" w14:paraId="38F9B459" w14:textId="3C0C6E48">
      <w:pPr>
        <w:pStyle w:val="CommentText"/>
      </w:pPr>
      <w:r>
        <w:rPr>
          <w:rStyle w:val="CommentReference"/>
        </w:rPr>
        <w:annotationRef/>
      </w:r>
      <w:r w:rsidRPr="5F4A148C" w:rsidR="470CE42E">
        <w:t xml:space="preserve">URL imagen: </w:t>
      </w:r>
      <w:hyperlink xmlns:r="http://schemas.openxmlformats.org/officeDocument/2006/relationships" r:id="Racf445385ee74526">
        <w:r w:rsidRPr="1CF9B90A" w:rsidR="4B5FCC21">
          <w:rPr>
            <w:rStyle w:val="Hyperlink"/>
          </w:rPr>
          <w:t>https://www.freepik.es/foto-gratis/hombre-casco-trabajando-almacen_13450101.htm#fromView=search&amp;page=1&amp;position=0&amp;uuid=6c0c9951-9e80-4fde-ab3a-b6ab8b54eb0e&amp;query=PALETIZACION</w:t>
        </w:r>
      </w:hyperlink>
    </w:p>
    <w:p xmlns:w14="http://schemas.microsoft.com/office/word/2010/wordml" xmlns:w="http://schemas.openxmlformats.org/wordprocessingml/2006/main" w:rsidR="21AD011C" w:rsidRDefault="00437A95" w14:paraId="0F7D204F" w14:textId="00A36743">
      <w:pPr>
        <w:pStyle w:val="CommentText"/>
      </w:pPr>
    </w:p>
  </w:comment>
  <w:comment xmlns:w="http://schemas.openxmlformats.org/wordprocessingml/2006/main" w:initials="HG" w:author="Heydy Cristina Gonzalez Garcia" w:date="2025-06-24T19:57:16" w:id="562170977">
    <w:p xmlns:w14="http://schemas.microsoft.com/office/word/2010/wordml" xmlns:w="http://schemas.openxmlformats.org/wordprocessingml/2006/main" w:rsidR="0FB02101" w:rsidRDefault="06AEE0BA" w14:paraId="0977468B" w14:textId="3E05866E">
      <w:pPr>
        <w:pStyle w:val="CommentText"/>
      </w:pPr>
      <w:r>
        <w:rPr>
          <w:rStyle w:val="CommentReference"/>
        </w:rPr>
        <w:annotationRef/>
      </w:r>
      <w:r w:rsidRPr="49A2719C" w:rsidR="3B7E4295">
        <w:t xml:space="preserve">URL imagen: </w:t>
      </w:r>
      <w:hyperlink xmlns:r="http://schemas.openxmlformats.org/officeDocument/2006/relationships" r:id="Rc879ba5db56b4f35">
        <w:r w:rsidRPr="5374C943" w:rsidR="27DB7CA0">
          <w:rPr>
            <w:rStyle w:val="Hyperlink"/>
          </w:rPr>
          <w:t>https://www.freepik.es/fotos-premium/concepto-seguro-maritimo-transporte-capataz-controla-caja-contenedores-carga-puerto-envio-concepto-importacion-exportacion-logistica-empresarial_19475144.htm#from_element=cross_selling__photo</w:t>
        </w:r>
      </w:hyperlink>
    </w:p>
    <w:p xmlns:w14="http://schemas.microsoft.com/office/word/2010/wordml" xmlns:w="http://schemas.openxmlformats.org/wordprocessingml/2006/main" w:rsidR="4D7BE43B" w:rsidRDefault="78D055CA" w14:paraId="389A634C" w14:textId="710E9D89">
      <w:pPr>
        <w:pStyle w:val="CommentText"/>
      </w:pPr>
    </w:p>
  </w:comment>
  <w:comment xmlns:w="http://schemas.openxmlformats.org/wordprocessingml/2006/main" w:initials="HG" w:author="Heydy Cristina Gonzalez Garcia" w:date="2025-06-24T20:01:00" w:id="2069819258">
    <w:p xmlns:w14="http://schemas.microsoft.com/office/word/2010/wordml" xmlns:w="http://schemas.openxmlformats.org/wordprocessingml/2006/main" w:rsidR="6CBCD42C" w:rsidRDefault="71481003" w14:paraId="0B940FB8" w14:textId="6784DFF5">
      <w:pPr>
        <w:pStyle w:val="CommentText"/>
      </w:pPr>
      <w:r>
        <w:rPr>
          <w:rStyle w:val="CommentReference"/>
        </w:rPr>
        <w:annotationRef/>
      </w:r>
      <w:r w:rsidRPr="72F57691" w:rsidR="52AD4D74">
        <w:t xml:space="preserve">URL imagen: </w:t>
      </w:r>
      <w:hyperlink xmlns:r="http://schemas.openxmlformats.org/officeDocument/2006/relationships" r:id="R885516f3a3934d41">
        <w:r w:rsidRPr="6C530898" w:rsidR="42C46EF8">
          <w:rPr>
            <w:rStyle w:val="Hyperlink"/>
          </w:rPr>
          <w:t>https://www.freepik.es/vector-gratis/eleccion-composicion-almacen_8665383.htm#fromView=search&amp;page=1&amp;position=12&amp;uuid=418f3b69-cc2f-4b6b-9b8c-b79486b20f85&amp;query=manipulacion+y+almacenamiento+de+mercancias+cadena+logistica</w:t>
        </w:r>
      </w:hyperlink>
    </w:p>
    <w:p xmlns:w14="http://schemas.microsoft.com/office/word/2010/wordml" xmlns:w="http://schemas.openxmlformats.org/wordprocessingml/2006/main" w:rsidR="7DF790F7" w:rsidRDefault="6F88E718" w14:paraId="1A765B83" w14:textId="076DFC2B">
      <w:pPr>
        <w:pStyle w:val="CommentText"/>
      </w:pPr>
    </w:p>
  </w:comment>
  <w:comment xmlns:w="http://schemas.openxmlformats.org/wordprocessingml/2006/main" w:initials="HG" w:author="Heydy Cristina Gonzalez Garcia" w:date="2025-06-24T20:03:46" w:id="906926764">
    <w:p xmlns:w14="http://schemas.microsoft.com/office/word/2010/wordml" xmlns:w="http://schemas.openxmlformats.org/wordprocessingml/2006/main" w:rsidR="4CD55936" w:rsidRDefault="7879F1F3" w14:paraId="7D30399F" w14:textId="27117D28">
      <w:pPr>
        <w:pStyle w:val="CommentText"/>
      </w:pPr>
      <w:r>
        <w:rPr>
          <w:rStyle w:val="CommentReference"/>
        </w:rPr>
        <w:annotationRef/>
      </w:r>
      <w:r w:rsidRPr="2E6F76B0" w:rsidR="2F9664FA">
        <w:t>Se sugiere para este contenido: Acordeón (con viñeta en la izquierda) - tipo 1</w:t>
      </w:r>
    </w:p>
  </w:comment>
  <w:comment xmlns:w="http://schemas.openxmlformats.org/wordprocessingml/2006/main" w:initials="HG" w:author="Heydy Cristina Gonzalez Garcia" w:date="2025-06-24T20:08:08" w:id="317732080">
    <w:p xmlns:w14="http://schemas.microsoft.com/office/word/2010/wordml" xmlns:w="http://schemas.openxmlformats.org/wordprocessingml/2006/main" w:rsidR="68CD50CD" w:rsidRDefault="212BA0B5" w14:paraId="2F5B5105" w14:textId="09967181">
      <w:pPr>
        <w:pStyle w:val="CommentText"/>
      </w:pPr>
      <w:r>
        <w:rPr>
          <w:rStyle w:val="CommentReference"/>
        </w:rPr>
        <w:annotationRef/>
      </w:r>
      <w:r w:rsidRPr="0E5E05EA" w:rsidR="50AF4F1E">
        <w:t xml:space="preserve">URL imagen: </w:t>
      </w:r>
      <w:hyperlink xmlns:r="http://schemas.openxmlformats.org/officeDocument/2006/relationships" r:id="Rc0653d643e11492d">
        <w:r w:rsidRPr="07E056B3" w:rsidR="1C1DA797">
          <w:rPr>
            <w:rStyle w:val="Hyperlink"/>
          </w:rPr>
          <w:t>https://www.freepik.es/fotos-premium/interior-almacen-ocupado-trabajadores-montacargas_232664911.htm#from_element=cross_selling__photo</w:t>
        </w:r>
      </w:hyperlink>
    </w:p>
    <w:p xmlns:w14="http://schemas.microsoft.com/office/word/2010/wordml" xmlns:w="http://schemas.openxmlformats.org/wordprocessingml/2006/main" w:rsidR="0415B6E8" w:rsidRDefault="262B0A40" w14:paraId="51DD0BD1" w14:textId="1EF93F7A">
      <w:pPr>
        <w:pStyle w:val="CommentText"/>
      </w:pPr>
    </w:p>
  </w:comment>
  <w:comment xmlns:w="http://schemas.openxmlformats.org/wordprocessingml/2006/main" w:initials="HG" w:author="Heydy Cristina Gonzalez Garcia" w:date="2025-06-24T20:15:26" w:id="202285395">
    <w:p xmlns:w14="http://schemas.microsoft.com/office/word/2010/wordml" xmlns:w="http://schemas.openxmlformats.org/wordprocessingml/2006/main" w:rsidR="68C42D2F" w:rsidRDefault="5D223DB0" w14:paraId="2266D093" w14:textId="643ACFA3">
      <w:pPr>
        <w:pStyle w:val="CommentText"/>
      </w:pPr>
      <w:r>
        <w:rPr>
          <w:rStyle w:val="CommentReference"/>
        </w:rPr>
        <w:annotationRef/>
      </w:r>
      <w:r w:rsidRPr="4190CF26" w:rsidR="7721CCE8">
        <w:t xml:space="preserve">URL imagen: </w:t>
      </w:r>
      <w:hyperlink xmlns:r="http://schemas.openxmlformats.org/officeDocument/2006/relationships" r:id="Racb0ca5ffd9b449a">
        <w:r w:rsidRPr="72DD1688" w:rsidR="1468C823">
          <w:rPr>
            <w:rStyle w:val="Hyperlink"/>
          </w:rPr>
          <w:t>https://www.freepik.es/vector-gratis/ilustracion-almacen-interior_3791479.htm#fromView=search&amp;page=1&amp;position=11&amp;uuid=98af63a3-16c5-4b2d-bbbf-c6fbda0f3f74&amp;query=banda+transportadora+mercancias</w:t>
        </w:r>
      </w:hyperlink>
    </w:p>
    <w:p xmlns:w14="http://schemas.microsoft.com/office/word/2010/wordml" xmlns:w="http://schemas.openxmlformats.org/wordprocessingml/2006/main" w:rsidR="20E24283" w:rsidRDefault="244CF119" w14:paraId="42E73EBD" w14:textId="25805343">
      <w:pPr>
        <w:pStyle w:val="CommentText"/>
      </w:pPr>
    </w:p>
  </w:comment>
  <w:comment xmlns:w="http://schemas.openxmlformats.org/wordprocessingml/2006/main" w:initials="HG" w:author="Heydy Cristina Gonzalez Garcia" w:date="2025-06-24T20:19:50" w:id="1344137628">
    <w:p xmlns:w14="http://schemas.microsoft.com/office/word/2010/wordml" xmlns:w="http://schemas.openxmlformats.org/wordprocessingml/2006/main" w:rsidR="5480CA70" w:rsidRDefault="3E1C510C" w14:paraId="5D6A5494" w14:textId="43FC8053">
      <w:pPr>
        <w:pStyle w:val="CommentText"/>
      </w:pPr>
      <w:r>
        <w:rPr>
          <w:rStyle w:val="CommentReference"/>
        </w:rPr>
        <w:annotationRef/>
      </w:r>
      <w:r w:rsidRPr="71F299FC" w:rsidR="668B7EC5">
        <w:t>Texto de la figura:</w:t>
      </w:r>
    </w:p>
    <w:p xmlns:w14="http://schemas.microsoft.com/office/word/2010/wordml" xmlns:w="http://schemas.openxmlformats.org/wordprocessingml/2006/main" w:rsidR="40126EC9" w:rsidRDefault="66AA7D0D" w14:paraId="42F509A3" w14:textId="10E21A6D">
      <w:pPr>
        <w:pStyle w:val="CommentText"/>
      </w:pPr>
      <w:r w:rsidRPr="3166C54C" w:rsidR="22FAB9A1">
        <w:t>•Selección de equipo</w:t>
      </w:r>
    </w:p>
    <w:p xmlns:w14="http://schemas.microsoft.com/office/word/2010/wordml" xmlns:w="http://schemas.openxmlformats.org/wordprocessingml/2006/main" w:rsidR="1B2D7DA0" w:rsidRDefault="2BFA3F5F" w14:paraId="7F615087" w14:textId="4F6A5BFF">
      <w:pPr>
        <w:pStyle w:val="CommentText"/>
      </w:pPr>
      <w:r w:rsidRPr="47037B30" w:rsidR="7BA5B058">
        <w:t>•Tipo de carga</w:t>
      </w:r>
    </w:p>
    <w:p xmlns:w14="http://schemas.microsoft.com/office/word/2010/wordml" xmlns:w="http://schemas.openxmlformats.org/wordprocessingml/2006/main" w:rsidR="34454342" w:rsidRDefault="23DF419C" w14:paraId="36BE2F1D" w14:textId="1C83FE16">
      <w:pPr>
        <w:pStyle w:val="CommentText"/>
      </w:pPr>
      <w:r w:rsidRPr="63ABEA70" w:rsidR="5B6627EF">
        <w:t>•Peso/Volumen</w:t>
      </w:r>
    </w:p>
    <w:p xmlns:w14="http://schemas.microsoft.com/office/word/2010/wordml" xmlns:w="http://schemas.openxmlformats.org/wordprocessingml/2006/main" w:rsidR="5E967580" w:rsidRDefault="3D4476DE" w14:paraId="0926DA1A" w14:textId="26627F8C">
      <w:pPr>
        <w:pStyle w:val="CommentText"/>
      </w:pPr>
      <w:r w:rsidRPr="69188A83" w:rsidR="6CAB1B32">
        <w:t>•Espacio disponible</w:t>
      </w:r>
    </w:p>
    <w:p xmlns:w14="http://schemas.microsoft.com/office/word/2010/wordml" xmlns:w="http://schemas.openxmlformats.org/wordprocessingml/2006/main" w:rsidR="338D7286" w:rsidRDefault="6D82DC45" w14:paraId="1D1F6527" w14:textId="1029A39D">
      <w:pPr>
        <w:pStyle w:val="CommentText"/>
      </w:pPr>
      <w:r w:rsidRPr="5CA53948" w:rsidR="52F03350">
        <w:t>•Ancho de pasillos</w:t>
      </w:r>
    </w:p>
    <w:p xmlns:w14="http://schemas.microsoft.com/office/word/2010/wordml" xmlns:w="http://schemas.openxmlformats.org/wordprocessingml/2006/main" w:rsidR="0C7CB2DD" w:rsidRDefault="0F535642" w14:paraId="6D44EC42" w14:textId="421F7682">
      <w:pPr>
        <w:pStyle w:val="CommentText"/>
      </w:pPr>
      <w:r w:rsidRPr="0EBBF65B" w:rsidR="42AD73B8">
        <w:t>•Frecuencia de uso</w:t>
      </w:r>
    </w:p>
    <w:p xmlns:w14="http://schemas.microsoft.com/office/word/2010/wordml" xmlns:w="http://schemas.openxmlformats.org/wordprocessingml/2006/main" w:rsidR="63DF3D28" w:rsidRDefault="61FA5870" w14:paraId="750C5CBF" w14:textId="23760543">
      <w:pPr>
        <w:pStyle w:val="CommentText"/>
      </w:pPr>
      <w:r w:rsidRPr="4F9F1804" w:rsidR="16767738">
        <w:t>•Horas de operación</w:t>
      </w:r>
    </w:p>
  </w:comment>
  <w:comment xmlns:w="http://schemas.openxmlformats.org/wordprocessingml/2006/main" w:initials="HG" w:author="Heydy Cristina Gonzalez Garcia" w:date="2025-06-24T20:32:19" w:id="1154613430">
    <w:p xmlns:w14="http://schemas.microsoft.com/office/word/2010/wordml" xmlns:w="http://schemas.openxmlformats.org/wordprocessingml/2006/main" w:rsidR="2B24CCE8" w:rsidRDefault="5111993D" w14:paraId="09F2F4E1" w14:textId="35FDA9A0">
      <w:pPr>
        <w:pStyle w:val="CommentText"/>
      </w:pPr>
      <w:r>
        <w:rPr>
          <w:rStyle w:val="CommentReference"/>
        </w:rPr>
        <w:annotationRef/>
      </w:r>
      <w:r w:rsidRPr="712ACB47" w:rsidR="26D25028">
        <w:t xml:space="preserve">URL imagen: </w:t>
      </w:r>
      <w:hyperlink xmlns:r="http://schemas.openxmlformats.org/officeDocument/2006/relationships" r:id="R8a88ca7f0d784330">
        <w:r w:rsidRPr="77DED440" w:rsidR="671E996C">
          <w:rPr>
            <w:rStyle w:val="Hyperlink"/>
          </w:rPr>
          <w:t>https://www.freepik.es/fotos-premium/oficial-seguridad-esta-comprobando-formulario-lista-verificacion-materiales-peligrosos-area-almacenamiento-productos-quimicos_133710199.htm#from_element=cross_selling__photo</w:t>
        </w:r>
      </w:hyperlink>
    </w:p>
    <w:p xmlns:w14="http://schemas.microsoft.com/office/word/2010/wordml" xmlns:w="http://schemas.openxmlformats.org/wordprocessingml/2006/main" w:rsidR="3A7F0443" w:rsidRDefault="4EF0A65F" w14:paraId="43F4D52C" w14:textId="1B27E1E0">
      <w:pPr>
        <w:pStyle w:val="CommentText"/>
      </w:pPr>
    </w:p>
  </w:comment>
  <w:comment xmlns:w="http://schemas.openxmlformats.org/wordprocessingml/2006/main" w:initials="HG" w:author="Heydy Cristina Gonzalez Garcia" w:date="2025-06-24T20:33:38" w:id="692134972">
    <w:p xmlns:w14="http://schemas.microsoft.com/office/word/2010/wordml" xmlns:w="http://schemas.openxmlformats.org/wordprocessingml/2006/main" w:rsidR="32EC9222" w:rsidRDefault="7E887A36" w14:paraId="5D696031" w14:textId="31B34BFC">
      <w:pPr>
        <w:pStyle w:val="CommentText"/>
      </w:pPr>
      <w:r>
        <w:rPr>
          <w:rStyle w:val="CommentReference"/>
        </w:rPr>
        <w:annotationRef/>
      </w:r>
      <w:r w:rsidRPr="24B98427" w:rsidR="449FB8E1">
        <w:t xml:space="preserve">URL imagen: </w:t>
      </w:r>
      <w:hyperlink xmlns:r="http://schemas.openxmlformats.org/officeDocument/2006/relationships" r:id="R373ceb0b250c4dc4">
        <w:r w:rsidRPr="68D96312" w:rsidR="58B44CEA">
          <w:rPr>
            <w:rStyle w:val="Hyperlink"/>
          </w:rPr>
          <w:t>https://www.freepik.es/imagen-ia-premium/primer-plano-manos-que-manejan-clipboard-muelle-carga-enviada_233382635.htm#fromView=search&amp;page=1&amp;position=18&amp;uuid=98959f26-bfc0-469d-93d7-836be0b75462&amp;query=documentos+tecnicas+manipulacion+de+cargas+mercancias</w:t>
        </w:r>
      </w:hyperlink>
    </w:p>
    <w:p xmlns:w14="http://schemas.microsoft.com/office/word/2010/wordml" xmlns:w="http://schemas.openxmlformats.org/wordprocessingml/2006/main" w:rsidR="63EFEDB3" w:rsidRDefault="477E9AE1" w14:paraId="1078F63E" w14:textId="44BEE0C0">
      <w:pPr>
        <w:pStyle w:val="CommentText"/>
      </w:pPr>
    </w:p>
  </w:comment>
  <w:comment xmlns:w="http://schemas.openxmlformats.org/wordprocessingml/2006/main" w:initials="HG" w:author="Heydy Cristina Gonzalez Garcia" w:date="2025-06-24T20:34:25" w:id="139877573">
    <w:p xmlns:w14="http://schemas.microsoft.com/office/word/2010/wordml" xmlns:w="http://schemas.openxmlformats.org/wordprocessingml/2006/main" w:rsidR="6F351D9E" w:rsidRDefault="436D06C4" w14:paraId="7FAB51A7" w14:textId="7EC1F1A5">
      <w:pPr>
        <w:pStyle w:val="CommentText"/>
      </w:pPr>
      <w:r>
        <w:rPr>
          <w:rStyle w:val="CommentReference"/>
        </w:rPr>
        <w:annotationRef/>
      </w:r>
      <w:r w:rsidRPr="42459934" w:rsidR="631687BE">
        <w:t>Se sugiere para este contenido: Slide simple</w:t>
      </w:r>
    </w:p>
  </w:comment>
  <w:comment xmlns:w="http://schemas.openxmlformats.org/wordprocessingml/2006/main" w:initials="HG" w:author="Heydy Cristina Gonzalez Garcia" w:date="2025-06-24T20:40:45" w:id="1682820493">
    <w:p xmlns:w14="http://schemas.microsoft.com/office/word/2010/wordml" xmlns:w="http://schemas.openxmlformats.org/wordprocessingml/2006/main" w:rsidR="6E7D3AC9" w:rsidRDefault="010D440C" w14:paraId="14206A97" w14:textId="1DA393E6">
      <w:pPr>
        <w:pStyle w:val="CommentText"/>
      </w:pPr>
      <w:r>
        <w:rPr>
          <w:rStyle w:val="CommentReference"/>
        </w:rPr>
        <w:annotationRef/>
      </w:r>
      <w:r w:rsidRPr="0CA7D848" w:rsidR="0BAA0C27">
        <w:t>Se sugiere para este contenido: Acordeón (con viñeta en la derecha) - tipo 2</w:t>
      </w:r>
    </w:p>
  </w:comment>
  <w:comment xmlns:w="http://schemas.openxmlformats.org/wordprocessingml/2006/main" w:initials="HG" w:author="Heydy Cristina Gonzalez Garcia" w:date="2025-06-24T20:47:49" w:id="955466408">
    <w:p xmlns:w14="http://schemas.microsoft.com/office/word/2010/wordml" xmlns:w="http://schemas.openxmlformats.org/wordprocessingml/2006/main" w:rsidR="48BDEE32" w:rsidRDefault="06141CF4" w14:paraId="579D2977" w14:textId="450B2F17">
      <w:pPr>
        <w:pStyle w:val="CommentText"/>
      </w:pPr>
      <w:r>
        <w:rPr>
          <w:rStyle w:val="CommentReference"/>
        </w:rPr>
        <w:annotationRef/>
      </w:r>
      <w:r w:rsidRPr="444F9588" w:rsidR="284F1F96">
        <w:t>Texto de la figura:</w:t>
      </w:r>
    </w:p>
    <w:p xmlns:w14="http://schemas.microsoft.com/office/word/2010/wordml" xmlns:w="http://schemas.openxmlformats.org/wordprocessingml/2006/main" w:rsidR="3E2C3B66" w:rsidRDefault="6D04A6A0" w14:paraId="61DC024D" w14:textId="4BECC131">
      <w:pPr>
        <w:pStyle w:val="CommentText"/>
      </w:pPr>
      <w:r w:rsidRPr="1B39902D" w:rsidR="5C936605">
        <w:t>•Mintrabajo</w:t>
      </w:r>
    </w:p>
    <w:p xmlns:w14="http://schemas.microsoft.com/office/word/2010/wordml" xmlns:w="http://schemas.openxmlformats.org/wordprocessingml/2006/main" w:rsidR="34E24B09" w:rsidRDefault="43E62835" w14:paraId="734543F7" w14:textId="7CFC3517">
      <w:pPr>
        <w:pStyle w:val="CommentText"/>
      </w:pPr>
      <w:r w:rsidRPr="22205DB0" w:rsidR="2ACBD786">
        <w:t>Vigila el cumplimiento de normas de seguridad laboral.</w:t>
      </w:r>
    </w:p>
    <w:p xmlns:w14="http://schemas.microsoft.com/office/word/2010/wordml" xmlns:w="http://schemas.openxmlformats.org/wordprocessingml/2006/main" w:rsidR="6A2E8009" w:rsidRDefault="266D546D" w14:paraId="48EF92EB" w14:textId="55DC8433">
      <w:pPr>
        <w:pStyle w:val="CommentText"/>
      </w:pPr>
      <w:r w:rsidRPr="65B9EA5B" w:rsidR="58262E83">
        <w:t>•Mintransporte</w:t>
      </w:r>
    </w:p>
    <w:p xmlns:w14="http://schemas.microsoft.com/office/word/2010/wordml" xmlns:w="http://schemas.openxmlformats.org/wordprocessingml/2006/main" w:rsidR="0DB90A91" w:rsidRDefault="291FB8CE" w14:paraId="6C98969D" w14:textId="12419B6E">
      <w:pPr>
        <w:pStyle w:val="CommentText"/>
      </w:pPr>
      <w:r w:rsidRPr="0170997E" w:rsidR="236876F0">
        <w:t>Regula el transporte de carga (terrestre, fluvial y aéreo).</w:t>
      </w:r>
    </w:p>
    <w:p xmlns:w14="http://schemas.microsoft.com/office/word/2010/wordml" xmlns:w="http://schemas.openxmlformats.org/wordprocessingml/2006/main" w:rsidR="0F565F89" w:rsidRDefault="12D02D30" w14:paraId="590A8419" w14:textId="1B756D0E">
      <w:pPr>
        <w:pStyle w:val="CommentText"/>
      </w:pPr>
      <w:r w:rsidRPr="32A9915B" w:rsidR="740C2FA9">
        <w:t>•INVIMA</w:t>
      </w:r>
    </w:p>
    <w:p xmlns:w14="http://schemas.microsoft.com/office/word/2010/wordml" xmlns:w="http://schemas.openxmlformats.org/wordprocessingml/2006/main" w:rsidR="11C5A380" w:rsidRDefault="7CE493BD" w14:paraId="52B96E8D" w14:textId="12B153FF">
      <w:pPr>
        <w:pStyle w:val="CommentText"/>
      </w:pPr>
      <w:r w:rsidRPr="64FD33E1" w:rsidR="7083511E">
        <w:t>Controla manipulación de carga perecedera.</w:t>
      </w:r>
    </w:p>
    <w:p xmlns:w14="http://schemas.microsoft.com/office/word/2010/wordml" xmlns:w="http://schemas.openxmlformats.org/wordprocessingml/2006/main" w:rsidR="3EED3097" w:rsidRDefault="2C210EDA" w14:paraId="59B9A8A1" w14:textId="514EE687">
      <w:pPr>
        <w:pStyle w:val="CommentText"/>
      </w:pPr>
      <w:r w:rsidRPr="10B2A828" w:rsidR="1975D437">
        <w:t>•ANLA</w:t>
      </w:r>
    </w:p>
    <w:p xmlns:w14="http://schemas.microsoft.com/office/word/2010/wordml" xmlns:w="http://schemas.openxmlformats.org/wordprocessingml/2006/main" w:rsidR="0F0ABC4F" w:rsidRDefault="3CA98211" w14:paraId="26DA997F" w14:textId="7EA7D49A">
      <w:pPr>
        <w:pStyle w:val="CommentText"/>
      </w:pPr>
      <w:r w:rsidRPr="20CF159F" w:rsidR="1425D8CC">
        <w:t>Supervisa manipulación de residuos peligrosos.</w:t>
      </w:r>
    </w:p>
  </w:comment>
  <w:comment xmlns:w="http://schemas.openxmlformats.org/wordprocessingml/2006/main" w:initials="HG" w:author="Heydy Cristina Gonzalez Garcia" w:date="2025-06-24T20:50:31" w:id="591206723">
    <w:p xmlns:w14="http://schemas.microsoft.com/office/word/2010/wordml" xmlns:w="http://schemas.openxmlformats.org/wordprocessingml/2006/main" w:rsidR="1CD2C133" w:rsidRDefault="16C66A37" w14:paraId="36170FEF" w14:textId="679975DB">
      <w:pPr>
        <w:pStyle w:val="CommentText"/>
      </w:pPr>
      <w:r>
        <w:rPr>
          <w:rStyle w:val="CommentReference"/>
        </w:rPr>
        <w:annotationRef/>
      </w:r>
      <w:r w:rsidRPr="1E8A8496" w:rsidR="13725478">
        <w:t>Se sugiere para este contenido: Acordeón (con viñeta en la derecha) - tipo 2</w:t>
      </w:r>
    </w:p>
  </w:comment>
  <w:comment xmlns:w="http://schemas.openxmlformats.org/wordprocessingml/2006/main" w:initials="HG" w:author="Heydy Cristina Gonzalez Garcia" w:date="2025-06-24T20:56:24" w:id="969571348">
    <w:p xmlns:w14="http://schemas.microsoft.com/office/word/2010/wordml" xmlns:w="http://schemas.openxmlformats.org/wordprocessingml/2006/main" w:rsidR="09AA6773" w:rsidRDefault="1DD63F03" w14:paraId="2D4D2A80" w14:textId="29EFDF7B">
      <w:pPr>
        <w:pStyle w:val="CommentText"/>
      </w:pPr>
      <w:r>
        <w:rPr>
          <w:rStyle w:val="CommentReference"/>
        </w:rPr>
        <w:annotationRef/>
      </w:r>
      <w:r w:rsidRPr="5C4C58AE" w:rsidR="311D0389">
        <w:t>Se sugiere parae este contenido: Pestañas verticales.</w:t>
      </w:r>
    </w:p>
    <w:p xmlns:w14="http://schemas.microsoft.com/office/word/2010/wordml" xmlns:w="http://schemas.openxmlformats.org/wordprocessingml/2006/main" w:rsidR="4A6E4256" w:rsidRDefault="44910C30" w14:paraId="240AE8E0" w14:textId="7CF99CE4">
      <w:pPr>
        <w:pStyle w:val="CommentText"/>
      </w:pPr>
      <w:r w:rsidRPr="3C907C3A" w:rsidR="777443C4">
        <w:t>Texto:</w:t>
      </w:r>
    </w:p>
    <w:p xmlns:w14="http://schemas.microsoft.com/office/word/2010/wordml" xmlns:w="http://schemas.openxmlformats.org/wordprocessingml/2006/main" w:rsidR="0E3F026E" w:rsidRDefault="1D943F2B" w14:paraId="58BA07FD" w14:textId="0589E62D">
      <w:pPr>
        <w:pStyle w:val="CommentText"/>
      </w:pPr>
      <w:r w:rsidRPr="1AB47C2A" w:rsidR="00ADDE79">
        <w:rPr>
          <w:b w:val="1"/>
          <w:bCs w:val="1"/>
        </w:rPr>
        <w:t>Reducción de embalajes</w:t>
      </w:r>
    </w:p>
    <w:p xmlns:w14="http://schemas.microsoft.com/office/word/2010/wordml" xmlns:w="http://schemas.openxmlformats.org/wordprocessingml/2006/main" w:rsidR="0E2F19BA" w:rsidRDefault="2556FA7A" w14:paraId="77A290B6" w14:textId="40D602D7">
      <w:pPr>
        <w:pStyle w:val="CommentText"/>
      </w:pPr>
      <w:r w:rsidRPr="42C80A93" w:rsidR="6E497452">
        <w:t>•Uso de materiales reutilizables como contenedores de plástico retornables.</w:t>
      </w:r>
    </w:p>
    <w:p xmlns:w14="http://schemas.microsoft.com/office/word/2010/wordml" xmlns:w="http://schemas.openxmlformats.org/wordprocessingml/2006/main" w:rsidR="7CA9B937" w:rsidRDefault="7BE4C553" w14:paraId="1CF4765C" w14:textId="7E4378F2">
      <w:pPr>
        <w:pStyle w:val="CommentText"/>
      </w:pPr>
      <w:r w:rsidRPr="7C787265" w:rsidR="4E9724E4">
        <w:t>•Diseño de empaques biodegradables (norma NTC 6011).</w:t>
      </w:r>
    </w:p>
    <w:p xmlns:w14="http://schemas.microsoft.com/office/word/2010/wordml" xmlns:w="http://schemas.openxmlformats.org/wordprocessingml/2006/main" w:rsidR="0ECDE035" w:rsidRDefault="1C058B2B" w14:paraId="08B99DC1" w14:textId="612461E8">
      <w:pPr>
        <w:pStyle w:val="CommentText"/>
      </w:pPr>
    </w:p>
    <w:p xmlns:w14="http://schemas.microsoft.com/office/word/2010/wordml" xmlns:w="http://schemas.openxmlformats.org/wordprocessingml/2006/main" w:rsidR="2F3D7189" w:rsidRDefault="26E1A0DB" w14:paraId="4DAFBBB8" w14:textId="20190054">
      <w:pPr>
        <w:pStyle w:val="CommentText"/>
      </w:pPr>
      <w:r w:rsidRPr="2B920BAA" w:rsidR="71D3DF65">
        <w:rPr>
          <w:b w:val="1"/>
          <w:bCs w:val="1"/>
        </w:rPr>
        <w:t>Energías limpias</w:t>
      </w:r>
    </w:p>
    <w:p xmlns:w14="http://schemas.microsoft.com/office/word/2010/wordml" xmlns:w="http://schemas.openxmlformats.org/wordprocessingml/2006/main" w:rsidR="4889B1F5" w:rsidRDefault="6063C406" w14:paraId="527E8067" w14:textId="1872F562">
      <w:pPr>
        <w:pStyle w:val="CommentText"/>
      </w:pPr>
      <w:r w:rsidRPr="50CD0CC0" w:rsidR="31013E84">
        <w:t>•Montacargas con baterías de iones de litio (50 % menos consumo vs. plomo-ácido).</w:t>
      </w:r>
    </w:p>
    <w:p xmlns:w14="http://schemas.microsoft.com/office/word/2010/wordml" xmlns:w="http://schemas.openxmlformats.org/wordprocessingml/2006/main" w:rsidR="1EF63AE2" w:rsidRDefault="14FD638D" w14:paraId="7AD303DC" w14:textId="22AFC352">
      <w:pPr>
        <w:pStyle w:val="CommentText"/>
      </w:pPr>
      <w:r w:rsidRPr="3C8E51D9" w:rsidR="2862E719">
        <w:t>•Paneles solares en techos de almacenes.</w:t>
      </w:r>
    </w:p>
    <w:p xmlns:w14="http://schemas.microsoft.com/office/word/2010/wordml" xmlns:w="http://schemas.openxmlformats.org/wordprocessingml/2006/main" w:rsidR="220EEC79" w:rsidRDefault="0B76762A" w14:paraId="15142610" w14:textId="5497D8FC">
      <w:pPr>
        <w:pStyle w:val="CommentText"/>
      </w:pPr>
    </w:p>
    <w:p xmlns:w14="http://schemas.microsoft.com/office/word/2010/wordml" xmlns:w="http://schemas.openxmlformats.org/wordprocessingml/2006/main" w:rsidR="5DDC04CE" w:rsidRDefault="2C7144E2" w14:paraId="17737479" w14:textId="727C0C07">
      <w:pPr>
        <w:pStyle w:val="CommentText"/>
      </w:pPr>
      <w:r w:rsidRPr="1A5D8697" w:rsidR="2156C226">
        <w:rPr>
          <w:b w:val="1"/>
          <w:bCs w:val="1"/>
        </w:rPr>
        <w:t>Logística inversa</w:t>
      </w:r>
    </w:p>
    <w:p xmlns:w14="http://schemas.microsoft.com/office/word/2010/wordml" xmlns:w="http://schemas.openxmlformats.org/wordprocessingml/2006/main" w:rsidR="0ACD4252" w:rsidRDefault="2647A50B" w14:paraId="16EA4689" w14:textId="783D3EA9">
      <w:pPr>
        <w:pStyle w:val="CommentText"/>
      </w:pPr>
      <w:r w:rsidRPr="27078212" w:rsidR="042E35A3">
        <w:t>•Reciclaje de palés y plásticos mediante puntos verdes en centros de distribución.</w:t>
      </w:r>
    </w:p>
  </w:comment>
  <w:comment xmlns:w="http://schemas.openxmlformats.org/wordprocessingml/2006/main" w:initials="HG" w:author="Heydy Cristina Gonzalez Garcia" w:date="2025-06-24T21:02:05" w:id="1558872621">
    <w:p xmlns:w14="http://schemas.microsoft.com/office/word/2010/wordml" xmlns:w="http://schemas.openxmlformats.org/wordprocessingml/2006/main" w:rsidR="4B206803" w:rsidRDefault="518AB937" w14:paraId="1B129D4D" w14:textId="4A25E0A1">
      <w:pPr>
        <w:pStyle w:val="CommentText"/>
      </w:pPr>
      <w:r>
        <w:rPr>
          <w:rStyle w:val="CommentReference"/>
        </w:rPr>
        <w:annotationRef/>
      </w:r>
      <w:r w:rsidRPr="6C5CB477" w:rsidR="5108C580">
        <w:t>Se sugiere para este contenido: PASOS</w:t>
      </w:r>
    </w:p>
    <w:p xmlns:w14="http://schemas.microsoft.com/office/word/2010/wordml" xmlns:w="http://schemas.openxmlformats.org/wordprocessingml/2006/main" w:rsidR="28BF2C3B" w:rsidRDefault="34B8AE3A" w14:paraId="0157AA0F" w14:textId="31A01D5B">
      <w:pPr>
        <w:pStyle w:val="CommentText"/>
      </w:pPr>
    </w:p>
    <w:p xmlns:w14="http://schemas.microsoft.com/office/word/2010/wordml" xmlns:w="http://schemas.openxmlformats.org/wordprocessingml/2006/main" w:rsidR="30ACD4F4" w:rsidRDefault="5078FD59" w14:paraId="191C27A3" w14:textId="3159C4A3">
      <w:pPr>
        <w:pStyle w:val="CommentText"/>
      </w:pPr>
      <w:r w:rsidRPr="2DBF4569" w:rsidR="65E01AF4">
        <w:t>TEXTO:</w:t>
      </w:r>
    </w:p>
    <w:p xmlns:w14="http://schemas.microsoft.com/office/word/2010/wordml" xmlns:w="http://schemas.openxmlformats.org/wordprocessingml/2006/main" w:rsidR="4C4213D0" w:rsidRDefault="41D2E9DA" w14:paraId="6A463F94" w14:textId="01970C19">
      <w:pPr>
        <w:pStyle w:val="CommentText"/>
      </w:pPr>
      <w:r w:rsidRPr="057CA304" w:rsidR="1D1CFA5D">
        <w:rPr>
          <w:b w:val="1"/>
          <w:bCs w:val="1"/>
        </w:rPr>
        <w:t>Diagnóstico inicial</w:t>
      </w:r>
    </w:p>
    <w:p xmlns:w14="http://schemas.microsoft.com/office/word/2010/wordml" xmlns:w="http://schemas.openxmlformats.org/wordprocessingml/2006/main" w:rsidR="4B9593B8" w:rsidRDefault="25FEBC25" w14:paraId="326A2390" w14:textId="5A2C7C68">
      <w:pPr>
        <w:pStyle w:val="CommentText"/>
      </w:pPr>
      <w:r w:rsidRPr="7F6E3765" w:rsidR="050E5BF8">
        <w:t>•Identificar puntos críticos.</w:t>
      </w:r>
    </w:p>
    <w:p xmlns:w14="http://schemas.microsoft.com/office/word/2010/wordml" xmlns:w="http://schemas.openxmlformats.org/wordprocessingml/2006/main" w:rsidR="12C95578" w:rsidRDefault="2FDA546C" w14:paraId="0112E927" w14:textId="34E19114">
      <w:pPr>
        <w:pStyle w:val="CommentText"/>
      </w:pPr>
      <w:r w:rsidRPr="0AA2ED37" w:rsidR="18DFCC91">
        <w:t>•Priorizar áreas de mejora.</w:t>
      </w:r>
    </w:p>
    <w:p xmlns:w14="http://schemas.microsoft.com/office/word/2010/wordml" xmlns:w="http://schemas.openxmlformats.org/wordprocessingml/2006/main" w:rsidR="4F33A21F" w:rsidRDefault="6C047CC0" w14:paraId="2C4C0A7E" w14:textId="41CBA6C6">
      <w:pPr>
        <w:pStyle w:val="CommentText"/>
      </w:pPr>
    </w:p>
    <w:p xmlns:w14="http://schemas.microsoft.com/office/word/2010/wordml" xmlns:w="http://schemas.openxmlformats.org/wordprocessingml/2006/main" w:rsidR="0CC11D2A" w:rsidRDefault="795B1488" w14:paraId="612ACA83" w14:textId="0521EDE2">
      <w:pPr>
        <w:pStyle w:val="CommentText"/>
      </w:pPr>
      <w:r w:rsidRPr="3F68C8C5" w:rsidR="017E8967">
        <w:rPr>
          <w:b w:val="1"/>
          <w:bCs w:val="1"/>
        </w:rPr>
        <w:t>Plan de acción</w:t>
      </w:r>
    </w:p>
    <w:p xmlns:w14="http://schemas.microsoft.com/office/word/2010/wordml" xmlns:w="http://schemas.openxmlformats.org/wordprocessingml/2006/main" w:rsidR="140BEC0E" w:rsidRDefault="2F38C638" w14:paraId="6745AF3C" w14:textId="47CF5761">
      <w:pPr>
        <w:pStyle w:val="CommentText"/>
      </w:pPr>
      <w:r w:rsidRPr="2AC61646" w:rsidR="53A865F8">
        <w:t>•Capacitaciones.</w:t>
      </w:r>
    </w:p>
    <w:p xmlns:w14="http://schemas.microsoft.com/office/word/2010/wordml" xmlns:w="http://schemas.openxmlformats.org/wordprocessingml/2006/main" w:rsidR="248128FB" w:rsidRDefault="2EE53900" w14:paraId="772D9CB1" w14:textId="78BC0CE5">
      <w:pPr>
        <w:pStyle w:val="CommentText"/>
      </w:pPr>
      <w:r w:rsidRPr="098408B5" w:rsidR="26085FD1">
        <w:t>•Adquisición de equipos/tecnología.</w:t>
      </w:r>
    </w:p>
    <w:p xmlns:w14="http://schemas.microsoft.com/office/word/2010/wordml" xmlns:w="http://schemas.openxmlformats.org/wordprocessingml/2006/main" w:rsidR="20B2ABB9" w:rsidRDefault="43A6EF48" w14:paraId="3F667F96" w14:textId="393986B4">
      <w:pPr>
        <w:pStyle w:val="CommentText"/>
      </w:pPr>
    </w:p>
    <w:p xmlns:w14="http://schemas.microsoft.com/office/word/2010/wordml" xmlns:w="http://schemas.openxmlformats.org/wordprocessingml/2006/main" w:rsidR="517BF835" w:rsidRDefault="3E7192BF" w14:paraId="75B8F0B6" w14:textId="1A3CD1EB">
      <w:pPr>
        <w:pStyle w:val="CommentText"/>
      </w:pPr>
      <w:r w:rsidRPr="169A6C06" w:rsidR="2ACF907B">
        <w:rPr>
          <w:b w:val="1"/>
          <w:bCs w:val="1"/>
        </w:rPr>
        <w:t>Monitoreo continuo</w:t>
      </w:r>
    </w:p>
    <w:p xmlns:w14="http://schemas.microsoft.com/office/word/2010/wordml" xmlns:w="http://schemas.openxmlformats.org/wordprocessingml/2006/main" w:rsidR="5ACA8130" w:rsidRDefault="68A8939D" w14:paraId="2590493C" w14:textId="387FA414">
      <w:pPr>
        <w:pStyle w:val="CommentText"/>
      </w:pPr>
      <w:r w:rsidRPr="3BF2BBE1" w:rsidR="03AA0E45">
        <w:t>•Indicadores de desempeño.</w:t>
      </w:r>
    </w:p>
    <w:p xmlns:w14="http://schemas.microsoft.com/office/word/2010/wordml" xmlns:w="http://schemas.openxmlformats.org/wordprocessingml/2006/main" w:rsidR="7C1AE760" w:rsidRDefault="31F7DBEC" w14:paraId="028C8D17" w14:textId="221774E0">
      <w:pPr>
        <w:pStyle w:val="CommentText"/>
      </w:pPr>
      <w:r w:rsidRPr="3A3809B1" w:rsidR="7DC05DFF">
        <w:t>•Auditorías periódicas.</w:t>
      </w:r>
    </w:p>
  </w:comment>
  <w:comment xmlns:w="http://schemas.openxmlformats.org/wordprocessingml/2006/main" w:initials="HG" w:author="Heydy Cristina Gonzalez Garcia" w:date="2025-06-24T21:05:26" w:id="1574879858">
    <w:p xmlns:w14="http://schemas.microsoft.com/office/word/2010/wordml" xmlns:w="http://schemas.openxmlformats.org/wordprocessingml/2006/main" w:rsidR="1623E992" w:rsidRDefault="4E52D62C" w14:paraId="11741DCC" w14:textId="296E37E2">
      <w:pPr>
        <w:pStyle w:val="CommentText"/>
      </w:pPr>
      <w:r>
        <w:rPr>
          <w:rStyle w:val="CommentReference"/>
        </w:rPr>
        <w:annotationRef/>
      </w:r>
      <w:r w:rsidRPr="66ACDFC2" w:rsidR="5D119E63">
        <w:t xml:space="preserve">URL imagen: </w:t>
      </w:r>
      <w:hyperlink xmlns:r="http://schemas.openxmlformats.org/officeDocument/2006/relationships" r:id="R46a7b70cf6e34def">
        <w:r w:rsidRPr="4E2C37EB" w:rsidR="23808962">
          <w:rPr>
            <w:rStyle w:val="Hyperlink"/>
          </w:rPr>
          <w:t>https://www.freepik.es/foto-gratis/cerrar-cuadro-escaneo_13450095.htm#fromView=search&amp;page=1&amp;position=1&amp;uuid=8a402f30-54bc-4399-acdb-353a37df1cd6&amp;query=marcado+y+rotulado+de+cargas+mercancias</w:t>
        </w:r>
      </w:hyperlink>
    </w:p>
    <w:p xmlns:w14="http://schemas.microsoft.com/office/word/2010/wordml" xmlns:w="http://schemas.openxmlformats.org/wordprocessingml/2006/main" w:rsidR="09E52F10" w:rsidRDefault="2EDDF9F5" w14:paraId="0A3592B5" w14:textId="25602205">
      <w:pPr>
        <w:pStyle w:val="CommentText"/>
      </w:pPr>
    </w:p>
  </w:comment>
  <w:comment xmlns:w="http://schemas.openxmlformats.org/wordprocessingml/2006/main" w:initials="HG" w:author="Heydy Cristina Gonzalez Garcia" w:date="2025-06-24T21:06:56" w:id="659811499">
    <w:p xmlns:w14="http://schemas.microsoft.com/office/word/2010/wordml" xmlns:w="http://schemas.openxmlformats.org/wordprocessingml/2006/main" w:rsidR="33B67CFA" w:rsidRDefault="6FC0657E" w14:paraId="20AAF3B8" w14:textId="349FA8D2">
      <w:pPr>
        <w:pStyle w:val="CommentText"/>
      </w:pPr>
      <w:r>
        <w:rPr>
          <w:rStyle w:val="CommentReference"/>
        </w:rPr>
        <w:annotationRef/>
      </w:r>
      <w:r w:rsidRPr="5CC18191" w:rsidR="2B73F817">
        <w:t xml:space="preserve">URL imagen: </w:t>
      </w:r>
      <w:hyperlink xmlns:r="http://schemas.openxmlformats.org/officeDocument/2006/relationships" r:id="R4d223cceaf91401d">
        <w:r w:rsidRPr="3C861096" w:rsidR="15C08605">
          <w:rPr>
            <w:rStyle w:val="Hyperlink"/>
          </w:rPr>
          <w:t>https://www.freepik.es/psd-premium/paleta-madera-paquetes-lupa-lupa-concepto-seguimiento-paquetes-rendering-3d-aislado-sobre-fondo-transparente_417479922.htm#from_element=cross_selling__psd</w:t>
        </w:r>
      </w:hyperlink>
    </w:p>
    <w:p xmlns:w14="http://schemas.microsoft.com/office/word/2010/wordml" xmlns:w="http://schemas.openxmlformats.org/wordprocessingml/2006/main" w:rsidR="05FD8BE9" w:rsidRDefault="135345E0" w14:paraId="7CC02166" w14:textId="139E7D0B">
      <w:pPr>
        <w:pStyle w:val="CommentText"/>
      </w:pPr>
    </w:p>
  </w:comment>
  <w:comment xmlns:w="http://schemas.openxmlformats.org/wordprocessingml/2006/main" w:initials="HG" w:author="Heydy Cristina Gonzalez Garcia" w:date="2025-06-24T21:18:31" w:id="1790754579">
    <w:p xmlns:w14="http://schemas.microsoft.com/office/word/2010/wordml" xmlns:w="http://schemas.openxmlformats.org/wordprocessingml/2006/main" w:rsidR="233E8753" w:rsidRDefault="297CC68B" w14:paraId="644F6041" w14:textId="078DAB1C">
      <w:pPr>
        <w:pStyle w:val="CommentText"/>
      </w:pPr>
      <w:r>
        <w:rPr>
          <w:rStyle w:val="CommentReference"/>
        </w:rPr>
        <w:annotationRef/>
      </w:r>
      <w:r w:rsidRPr="4F2DF70C" w:rsidR="23DE6912">
        <w:t>Se sugiere para este contenido: TARJETAS CONECTADAS</w:t>
      </w:r>
    </w:p>
  </w:comment>
  <w:comment xmlns:w="http://schemas.openxmlformats.org/wordprocessingml/2006/main" w:initials="HG" w:author="Heydy Cristina Gonzalez Garcia" w:date="2025-06-24T21:23:02" w:id="1274282039">
    <w:p xmlns:w14="http://schemas.microsoft.com/office/word/2010/wordml" xmlns:w="http://schemas.openxmlformats.org/wordprocessingml/2006/main" w:rsidR="60583C17" w:rsidRDefault="61390788" w14:paraId="0AC90E23" w14:textId="26F3FB4F">
      <w:pPr>
        <w:pStyle w:val="CommentText"/>
      </w:pPr>
      <w:r>
        <w:rPr>
          <w:rStyle w:val="CommentReference"/>
        </w:rPr>
        <w:annotationRef/>
      </w:r>
      <w:r w:rsidRPr="227202FD" w:rsidR="62A5A501">
        <w:t xml:space="preserve">URL imagen: </w:t>
      </w:r>
      <w:hyperlink xmlns:r="http://schemas.openxmlformats.org/officeDocument/2006/relationships" r:id="Re77c2a22e0af4c82">
        <w:r w:rsidRPr="7DAAB37A" w:rsidR="297C186D">
          <w:rPr>
            <w:rStyle w:val="Hyperlink"/>
          </w:rPr>
          <w:t>https://www.freepik.es/foto-gratis/cerrar-manos-entregando-cajas-entrega-al-mensajero_13785029.htm#fromView=image_search&amp;page=1&amp;position=12&amp;uuid=4742e136-5691-4293-bfbb-430f262975db&amp;query=IDENTIFICACION+de+cargas+mercancias</w:t>
        </w:r>
      </w:hyperlink>
    </w:p>
    <w:p xmlns:w14="http://schemas.microsoft.com/office/word/2010/wordml" xmlns:w="http://schemas.openxmlformats.org/wordprocessingml/2006/main" w:rsidR="555E7293" w:rsidRDefault="7449BAF2" w14:paraId="71A9DEE3" w14:textId="0C50095B">
      <w:pPr>
        <w:pStyle w:val="CommentText"/>
      </w:pPr>
    </w:p>
  </w:comment>
  <w:comment xmlns:w="http://schemas.openxmlformats.org/wordprocessingml/2006/main" w:initials="HG" w:author="Heydy Cristina Gonzalez Garcia" w:date="2025-06-24T21:24:59" w:id="1775850034">
    <w:p xmlns:w14="http://schemas.microsoft.com/office/word/2010/wordml" xmlns:w="http://schemas.openxmlformats.org/wordprocessingml/2006/main" w:rsidR="6E3AF587" w:rsidRDefault="01459011" w14:paraId="2CC77C4B" w14:textId="5B6F2F68">
      <w:pPr>
        <w:pStyle w:val="CommentText"/>
      </w:pPr>
      <w:r>
        <w:rPr>
          <w:rStyle w:val="CommentReference"/>
        </w:rPr>
        <w:annotationRef/>
      </w:r>
      <w:r w:rsidRPr="78A96DF7" w:rsidR="6EF6D005">
        <w:t xml:space="preserve">URL imagen: </w:t>
      </w:r>
      <w:hyperlink xmlns:r="http://schemas.openxmlformats.org/officeDocument/2006/relationships" r:id="R08244ccf99414d87">
        <w:r w:rsidRPr="0EC11E32" w:rsidR="61E5D603">
          <w:rPr>
            <w:rStyle w:val="Hyperlink"/>
          </w:rPr>
          <w:t>https://www.freepik.es/foto-gratis/representacion-cadena-suministro-vista-superior-carretilla-elevadora_33752565.htm#fromView=image_search&amp;page=1&amp;position=0&amp;uuid=e9441a24-307f-4e9b-8c8a-33c0d30e8f90&amp;query=este+lado+arriba+de+cargas+mercancias</w:t>
        </w:r>
      </w:hyperlink>
    </w:p>
    <w:p xmlns:w14="http://schemas.microsoft.com/office/word/2010/wordml" xmlns:w="http://schemas.openxmlformats.org/wordprocessingml/2006/main" w:rsidR="1C81D231" w:rsidRDefault="72371D40" w14:paraId="14F703D6" w14:textId="746CD335">
      <w:pPr>
        <w:pStyle w:val="CommentText"/>
      </w:pPr>
    </w:p>
  </w:comment>
  <w:comment xmlns:w="http://schemas.openxmlformats.org/wordprocessingml/2006/main" w:initials="HG" w:author="Heydy Cristina Gonzalez Garcia" w:date="2025-06-24T21:29:43" w:id="577579438">
    <w:p xmlns:w14="http://schemas.microsoft.com/office/word/2010/wordml" xmlns:w="http://schemas.openxmlformats.org/wordprocessingml/2006/main" w:rsidR="7B76429C" w:rsidRDefault="0E78B1EC" w14:paraId="3B7E286F" w14:textId="1E2B37D7">
      <w:pPr>
        <w:pStyle w:val="CommentText"/>
      </w:pPr>
      <w:r>
        <w:rPr>
          <w:rStyle w:val="CommentReference"/>
        </w:rPr>
        <w:annotationRef/>
      </w:r>
      <w:r w:rsidRPr="5ABE5D2B" w:rsidR="3BCCB242">
        <w:t xml:space="preserve">URL imagen: </w:t>
      </w:r>
      <w:hyperlink xmlns:r="http://schemas.openxmlformats.org/officeDocument/2006/relationships" r:id="Rb2c593ea8e664dbc">
        <w:r w:rsidRPr="3BBCD9B6" w:rsidR="064D310D">
          <w:rPr>
            <w:rStyle w:val="Hyperlink"/>
          </w:rPr>
          <w:t>https://www.freepik.es/fotos-premium/barril-amarillo-radiactivo_4482800.htm#fromView=search&amp;page=1&amp;position=13&amp;uuid=dc50ea44-616a-41bc-b99f-59ec9709e9ba&amp;query=cajas+rotuladas+con+etiqueta+corrosivo++inflamable</w:t>
        </w:r>
      </w:hyperlink>
    </w:p>
    <w:p xmlns:w14="http://schemas.microsoft.com/office/word/2010/wordml" xmlns:w="http://schemas.openxmlformats.org/wordprocessingml/2006/main" w:rsidR="121B5F2E" w:rsidRDefault="58F02B9B" w14:paraId="41BFB5DB" w14:textId="7ED9DA68">
      <w:pPr>
        <w:pStyle w:val="CommentText"/>
      </w:pPr>
    </w:p>
  </w:comment>
  <w:comment xmlns:w="http://schemas.openxmlformats.org/wordprocessingml/2006/main" w:initials="HG" w:author="Heydy Cristina Gonzalez Garcia" w:date="2025-06-24T21:31:23" w:id="43495288">
    <w:p xmlns:w14="http://schemas.microsoft.com/office/word/2010/wordml" xmlns:w="http://schemas.openxmlformats.org/wordprocessingml/2006/main" w:rsidR="45B6BA40" w:rsidRDefault="676E4AAD" w14:paraId="3D2C8D5B" w14:textId="112B0968">
      <w:pPr>
        <w:pStyle w:val="CommentText"/>
      </w:pPr>
      <w:r>
        <w:rPr>
          <w:rStyle w:val="CommentReference"/>
        </w:rPr>
        <w:annotationRef/>
      </w:r>
      <w:r w:rsidRPr="34213B82" w:rsidR="7774D112">
        <w:t xml:space="preserve">URL imagen: </w:t>
      </w:r>
      <w:hyperlink xmlns:r="http://schemas.openxmlformats.org/officeDocument/2006/relationships" r:id="R5c0a4a56418b4a1a">
        <w:r w:rsidRPr="6D5E4D5C" w:rsidR="76F1A2D9">
          <w:rPr>
            <w:rStyle w:val="Hyperlink"/>
          </w:rPr>
          <w:t>https://www.freepik.es/foto-gratis/voluntariado-ayudando-caja-donacion_21535385.htm#fromView=search&amp;page=1&amp;position=3&amp;uuid=846717ab-7631-478c-bf7c-81b4cd7b7b7b&amp;query=logistico+cajas+rotulada</w:t>
        </w:r>
      </w:hyperlink>
    </w:p>
    <w:p xmlns:w14="http://schemas.microsoft.com/office/word/2010/wordml" xmlns:w="http://schemas.openxmlformats.org/wordprocessingml/2006/main" w:rsidR="00681FDC" w:rsidRDefault="424B5997" w14:paraId="4A3C59ED" w14:textId="30A179C3">
      <w:pPr>
        <w:pStyle w:val="CommentText"/>
      </w:pPr>
    </w:p>
  </w:comment>
  <w:comment xmlns:w="http://schemas.openxmlformats.org/wordprocessingml/2006/main" w:initials="HG" w:author="Heydy Cristina Gonzalez Garcia" w:date="2025-06-24T21:33:37" w:id="1774381909">
    <w:p xmlns:w14="http://schemas.microsoft.com/office/word/2010/wordml" xmlns:w="http://schemas.openxmlformats.org/wordprocessingml/2006/main" w:rsidR="2DB28DF8" w:rsidRDefault="076F0688" w14:paraId="56F44E9D" w14:textId="704102B5">
      <w:pPr>
        <w:pStyle w:val="CommentText"/>
      </w:pPr>
      <w:r>
        <w:rPr>
          <w:rStyle w:val="CommentReference"/>
        </w:rPr>
        <w:annotationRef/>
      </w:r>
      <w:r w:rsidRPr="5B298631" w:rsidR="72CD7DFB">
        <w:t xml:space="preserve">URL imagen: </w:t>
      </w:r>
      <w:hyperlink xmlns:r="http://schemas.openxmlformats.org/officeDocument/2006/relationships" r:id="Rf84757f4d9c0492e">
        <w:r w:rsidRPr="30F02A32" w:rsidR="657A5D4E">
          <w:rPr>
            <w:rStyle w:val="Hyperlink"/>
          </w:rPr>
          <w:t>https://www.freepik.es/fotos-premium/primer-plano-macro-logotipo-seguridad-ce-norma-certificado-industrial-superficie-plateada-texturizada_412784020.htm#fromView=image_search&amp;page=1&amp;position=25&amp;uuid=cb6a4d3e-fc5a-4a24-ad5e-b8a3e4943d6c&amp;query=regulatorio+rotulada+cajas+CE</w:t>
        </w:r>
      </w:hyperlink>
    </w:p>
    <w:p xmlns:w14="http://schemas.microsoft.com/office/word/2010/wordml" xmlns:w="http://schemas.openxmlformats.org/wordprocessingml/2006/main" w:rsidR="4D63E208" w:rsidRDefault="747AEA7C" w14:paraId="543DC155" w14:textId="779A4B9D">
      <w:pPr>
        <w:pStyle w:val="CommentText"/>
      </w:pPr>
    </w:p>
  </w:comment>
  <w:comment xmlns:w="http://schemas.openxmlformats.org/wordprocessingml/2006/main" w:initials="HG" w:author="Heydy Cristina Gonzalez Garcia" w:date="2025-06-24T22:19:44" w:id="289086019">
    <w:p xmlns:w14="http://schemas.microsoft.com/office/word/2010/wordml" xmlns:w="http://schemas.openxmlformats.org/wordprocessingml/2006/main" w:rsidR="205BF02F" w:rsidRDefault="5AB5538D" w14:paraId="560FF8A5" w14:textId="65017740">
      <w:pPr>
        <w:pStyle w:val="CommentText"/>
      </w:pPr>
      <w:r>
        <w:rPr>
          <w:rStyle w:val="CommentReference"/>
        </w:rPr>
        <w:annotationRef/>
      </w:r>
      <w:r w:rsidRPr="71F98564" w:rsidR="6DD3EB94">
        <w:t>Se sugiere para este contenido: Acordeón (con viñeta en la derecha) - tipo 2</w:t>
      </w:r>
    </w:p>
  </w:comment>
  <w:comment xmlns:w="http://schemas.openxmlformats.org/wordprocessingml/2006/main" w:initials="HG" w:author="Heydy Cristina Gonzalez Garcia" w:date="2025-06-24T22:24:15" w:id="303918082">
    <w:p xmlns:w14="http://schemas.microsoft.com/office/word/2010/wordml" xmlns:w="http://schemas.openxmlformats.org/wordprocessingml/2006/main" w:rsidR="56DABA3F" w:rsidRDefault="08275216" w14:paraId="3D6572C0" w14:textId="2F4023E4">
      <w:pPr>
        <w:pStyle w:val="CommentText"/>
      </w:pPr>
      <w:r>
        <w:rPr>
          <w:rStyle w:val="CommentReference"/>
        </w:rPr>
        <w:annotationRef/>
      </w:r>
      <w:r w:rsidRPr="43F55C64" w:rsidR="412D637F">
        <w:t>Se sugiere para este contenido: Acordeón con numeral / pasos</w:t>
      </w:r>
    </w:p>
  </w:comment>
  <w:comment xmlns:w="http://schemas.openxmlformats.org/wordprocessingml/2006/main" w:initials="HG" w:author="Heydy Cristina Gonzalez Garcia" w:date="2025-06-24T22:29:32" w:id="212513991">
    <w:p xmlns:w14="http://schemas.microsoft.com/office/word/2010/wordml" xmlns:w="http://schemas.openxmlformats.org/wordprocessingml/2006/main" w:rsidR="69B6F1B7" w:rsidRDefault="7CCA301C" w14:paraId="4EBAB6A2" w14:textId="29CF867A">
      <w:pPr>
        <w:pStyle w:val="CommentText"/>
      </w:pPr>
      <w:r>
        <w:rPr>
          <w:rStyle w:val="CommentReference"/>
        </w:rPr>
        <w:annotationRef/>
      </w:r>
      <w:r w:rsidRPr="091F6254" w:rsidR="2E21646F">
        <w:t xml:space="preserve">URL imagen: </w:t>
      </w:r>
      <w:hyperlink xmlns:r="http://schemas.openxmlformats.org/officeDocument/2006/relationships" r:id="Rc8abfae0883c4213">
        <w:r w:rsidRPr="7A8D3EBB" w:rsidR="3C281AD1">
          <w:rPr>
            <w:rStyle w:val="Hyperlink"/>
          </w:rPr>
          <w:t>https://www.freepik.es/vector-gratis/ilustracion-concepto-codigo-barras_17195481.htm#fromView=search&amp;page=1&amp;position=22&amp;uuid=5d963871-c43e-4ba7-9f48-9c326b66a489&amp;query=marcado+y+rotulado+de+cajas+animado</w:t>
        </w:r>
      </w:hyperlink>
    </w:p>
    <w:p xmlns:w14="http://schemas.microsoft.com/office/word/2010/wordml" xmlns:w="http://schemas.openxmlformats.org/wordprocessingml/2006/main" w:rsidR="0C7B5590" w:rsidRDefault="0EBB3375" w14:paraId="10A66B59" w14:textId="3CF85B7C">
      <w:pPr>
        <w:pStyle w:val="CommentText"/>
      </w:pPr>
    </w:p>
  </w:comment>
  <w:comment xmlns:w="http://schemas.openxmlformats.org/wordprocessingml/2006/main" w:initials="HG" w:author="Heydy Cristina Gonzalez Garcia" w:date="2025-06-24T22:34:47" w:id="679270834">
    <w:p xmlns:w14="http://schemas.microsoft.com/office/word/2010/wordml" xmlns:w="http://schemas.openxmlformats.org/wordprocessingml/2006/main" w:rsidR="260BC9CD" w:rsidRDefault="466F9F95" w14:paraId="6E920E99" w14:textId="4C082759">
      <w:pPr>
        <w:pStyle w:val="CommentText"/>
      </w:pPr>
      <w:r>
        <w:rPr>
          <w:rStyle w:val="CommentReference"/>
        </w:rPr>
        <w:annotationRef/>
      </w:r>
      <w:r w:rsidRPr="0A6DEF01" w:rsidR="064C25B8">
        <w:t>Se sugiere para este contenido: Pasos</w:t>
      </w:r>
    </w:p>
  </w:comment>
</w:comments>
</file>

<file path=word/commentsExtended.xml><?xml version="1.0" encoding="utf-8"?>
<w15:commentsEx xmlns:mc="http://schemas.openxmlformats.org/markup-compatibility/2006" xmlns:w15="http://schemas.microsoft.com/office/word/2012/wordml" mc:Ignorable="w15">
  <w15:commentEx w15:done="0" w15:paraId="2A5E40CE"/>
  <w15:commentEx w15:done="0" w15:paraId="60620BCF"/>
  <w15:commentEx w15:done="0" w15:paraId="05E11094"/>
  <w15:commentEx w15:done="0" w15:paraId="5AEA7EE6"/>
  <w15:commentEx w15:done="0" w15:paraId="01B4C4CD"/>
  <w15:commentEx w15:done="0" w15:paraId="4076B311" w15:paraIdParent="01B4C4CD"/>
  <w15:commentEx w15:done="0" w15:paraId="7B5941ED"/>
  <w15:commentEx w15:done="0" w15:paraId="4C9E2608"/>
  <w15:commentEx w15:done="0" w15:paraId="020BE1E5"/>
  <w15:commentEx w15:done="0" w15:paraId="3F0B1605"/>
  <w15:commentEx w15:done="0" w15:paraId="7193BA9F"/>
  <w15:commentEx w15:done="0" w15:paraId="17FC6580"/>
  <w15:commentEx w15:done="0" w15:paraId="7E8A2679"/>
  <w15:commentEx w15:done="0" w15:paraId="58A034E4"/>
  <w15:commentEx w15:done="0" w15:paraId="5AC67225"/>
  <w15:commentEx w15:done="0" w15:paraId="44A197F4"/>
  <w15:commentEx w15:done="0" w15:paraId="0808678C"/>
  <w15:commentEx w15:done="0" w15:paraId="6DA1AA4D"/>
  <w15:commentEx w15:done="0" w15:paraId="2571EAB7"/>
  <w15:commentEx w15:done="0" w15:paraId="5E467E70"/>
  <w15:commentEx w15:done="0" w15:paraId="285B6F62"/>
  <w15:commentEx w15:done="0" w15:paraId="2391979B"/>
  <w15:commentEx w15:done="0" w15:paraId="48DDD8D2"/>
  <w15:commentEx w15:done="0" w15:paraId="5F6BE6FA"/>
  <w15:commentEx w15:done="0" w15:paraId="368F2E5D"/>
  <w15:commentEx w15:done="0" w15:paraId="6CDDF7C2"/>
  <w15:commentEx w15:done="0" w15:paraId="01FB363B"/>
  <w15:commentEx w15:done="0" w15:paraId="3144291E"/>
  <w15:commentEx w15:done="0" w15:paraId="0F7D204F"/>
  <w15:commentEx w15:done="0" w15:paraId="389A634C"/>
  <w15:commentEx w15:done="0" w15:paraId="1A765B83"/>
  <w15:commentEx w15:done="0" w15:paraId="7D30399F"/>
  <w15:commentEx w15:done="0" w15:paraId="51DD0BD1"/>
  <w15:commentEx w15:done="0" w15:paraId="42E73EBD"/>
  <w15:commentEx w15:done="0" w15:paraId="750C5CBF"/>
  <w15:commentEx w15:done="0" w15:paraId="43F4D52C"/>
  <w15:commentEx w15:done="0" w15:paraId="1078F63E"/>
  <w15:commentEx w15:done="0" w15:paraId="7FAB51A7"/>
  <w15:commentEx w15:done="0" w15:paraId="14206A97"/>
  <w15:commentEx w15:done="0" w15:paraId="26DA997F"/>
  <w15:commentEx w15:done="0" w15:paraId="36170FEF"/>
  <w15:commentEx w15:done="0" w15:paraId="16EA4689"/>
  <w15:commentEx w15:done="0" w15:paraId="028C8D17"/>
  <w15:commentEx w15:done="0" w15:paraId="0A3592B5"/>
  <w15:commentEx w15:done="0" w15:paraId="7CC02166"/>
  <w15:commentEx w15:done="0" w15:paraId="644F6041"/>
  <w15:commentEx w15:done="0" w15:paraId="71A9DEE3"/>
  <w15:commentEx w15:done="0" w15:paraId="14F703D6"/>
  <w15:commentEx w15:done="0" w15:paraId="41BFB5DB"/>
  <w15:commentEx w15:done="0" w15:paraId="4A3C59ED"/>
  <w15:commentEx w15:done="0" w15:paraId="543DC155"/>
  <w15:commentEx w15:done="0" w15:paraId="560FF8A5"/>
  <w15:commentEx w15:done="0" w15:paraId="3D6572C0"/>
  <w15:commentEx w15:done="0" w15:paraId="10A66B59"/>
  <w15:commentEx w15:done="0" w15:paraId="6E920E99"/>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EBA1F3B" w16cex:dateUtc="2025-05-02T16:25:00Z"/>
  <w16cex:commentExtensible w16cex:durableId="2E84F5FB" w16cex:dateUtc="2025-06-25T00:01:02.112Z"/>
  <w16cex:commentExtensible w16cex:durableId="1141442C" w16cex:dateUtc="2025-06-24T23:57:11.764Z"/>
  <w16cex:commentExtensible w16cex:durableId="509B7A30" w16cex:dateUtc="2025-05-05T14:53:00Z"/>
  <w16cex:commentExtensible w16cex:durableId="68A8718A" w16cex:dateUtc="2025-06-24T22:59:19.192Z"/>
  <w16cex:commentExtensible w16cex:durableId="6EDD1CC3" w16cex:dateUtc="2025-06-24T21:54:16.128Z"/>
  <w16cex:commentExtensible w16cex:durableId="1B5A5F56" w16cex:dateUtc="2025-06-24T16:33:08.158Z"/>
  <w16cex:commentExtensible w16cex:durableId="6FA3BB4C" w16cex:dateUtc="2025-05-05T22:53:00Z"/>
  <w16cex:commentExtensible w16cex:durableId="0FDCC930" w16cex:dateUtc="2025-06-24T16:28:11.079Z"/>
  <w16cex:commentExtensible w16cex:durableId="29FF7BCC" w16cex:dateUtc="2025-05-06T00:45:00Z"/>
  <w16cex:commentExtensible w16cex:durableId="23600808" w16cex:dateUtc="2025-06-24T16:18:02.947Z"/>
  <w16cex:commentExtensible w16cex:durableId="7915F9B5" w16cex:dateUtc="2025-06-24T16:05:10.505Z"/>
  <w16cex:commentExtensible w16cex:durableId="38CCF619" w16cex:dateUtc="2025-06-24T16:01:30.71Z"/>
  <w16cex:commentExtensible w16cex:durableId="30EA73BB" w16cex:dateUtc="2025-06-24T15:57:45.726Z"/>
  <w16cex:commentExtensible w16cex:durableId="68577BD9" w16cex:dateUtc="2025-04-15T19:32:00Z"/>
  <w16cex:commentExtensible w16cex:durableId="634F5840" w16cex:dateUtc="2025-05-06T16:31:00Z"/>
  <w16cex:commentExtensible w16cex:durableId="5E1B23A1" w16cex:dateUtc="2025-06-25T00:01:22.405Z"/>
  <w16cex:commentExtensible w16cex:durableId="379F7B0A" w16cex:dateUtc="2025-06-25T00:04:38.68Z"/>
  <w16cex:commentExtensible w16cex:durableId="64E57CC3" w16cex:dateUtc="2025-06-25T00:06:24.766Z"/>
  <w16cex:commentExtensible w16cex:durableId="614E3484" w16cex:dateUtc="2025-06-25T00:15:08.92Z"/>
  <w16cex:commentExtensible w16cex:durableId="40EA7A9E" w16cex:dateUtc="2025-06-25T00:19:00.915Z"/>
  <w16cex:commentExtensible w16cex:durableId="23299842" w16cex:dateUtc="2025-06-25T00:21:30.46Z"/>
  <w16cex:commentExtensible w16cex:durableId="180B9151" w16cex:dateUtc="2025-06-25T00:26:43.647Z"/>
  <w16cex:commentExtensible w16cex:durableId="10CB1B6D" w16cex:dateUtc="2025-06-25T00:27:12.009Z"/>
  <w16cex:commentExtensible w16cex:durableId="46C7583E" w16cex:dateUtc="2025-06-25T00:34:38.319Z"/>
  <w16cex:commentExtensible w16cex:durableId="7C3541EF" w16cex:dateUtc="2025-06-25T00:41:08.999Z"/>
  <w16cex:commentExtensible w16cex:durableId="24AAEF89" w16cex:dateUtc="2025-06-25T00:43:09.428Z"/>
  <w16cex:commentExtensible w16cex:durableId="2124457A" w16cex:dateUtc="2025-06-25T00:44:12.097Z"/>
  <w16cex:commentExtensible w16cex:durableId="16177DAB" w16cex:dateUtc="2025-06-25T00:55:24.923Z"/>
  <w16cex:commentExtensible w16cex:durableId="3CD8E8AE" w16cex:dateUtc="2025-06-25T00:57:16.77Z"/>
  <w16cex:commentExtensible w16cex:durableId="200BF987" w16cex:dateUtc="2025-06-25T01:01:00.818Z"/>
  <w16cex:commentExtensible w16cex:durableId="04E61608" w16cex:dateUtc="2025-06-25T01:03:46.193Z"/>
  <w16cex:commentExtensible w16cex:durableId="2B7B219D" w16cex:dateUtc="2025-06-25T01:08:08.212Z"/>
  <w16cex:commentExtensible w16cex:durableId="104B9180" w16cex:dateUtc="2025-06-25T01:15:26.336Z"/>
  <w16cex:commentExtensible w16cex:durableId="7AB7CBFC" w16cex:dateUtc="2025-06-25T01:19:50.756Z"/>
  <w16cex:commentExtensible w16cex:durableId="110B287D" w16cex:dateUtc="2025-06-25T01:32:19.214Z"/>
  <w16cex:commentExtensible w16cex:durableId="278790BF" w16cex:dateUtc="2025-06-25T01:33:38.598Z"/>
  <w16cex:commentExtensible w16cex:durableId="2432A347" w16cex:dateUtc="2025-06-25T01:34:25.017Z"/>
  <w16cex:commentExtensible w16cex:durableId="3B26BCCB" w16cex:dateUtc="2025-06-25T01:40:45.336Z"/>
  <w16cex:commentExtensible w16cex:durableId="2142BD84" w16cex:dateUtc="2025-06-25T01:47:49.428Z"/>
  <w16cex:commentExtensible w16cex:durableId="62591A0D" w16cex:dateUtc="2025-06-25T01:50:31.221Z"/>
  <w16cex:commentExtensible w16cex:durableId="6B386EC4" w16cex:dateUtc="2025-06-25T01:56:24.757Z"/>
  <w16cex:commentExtensible w16cex:durableId="55603E06" w16cex:dateUtc="2025-06-25T02:02:05.816Z"/>
  <w16cex:commentExtensible w16cex:durableId="0DBD2994" w16cex:dateUtc="2025-06-25T02:05:26.471Z"/>
  <w16cex:commentExtensible w16cex:durableId="68D1FAF7" w16cex:dateUtc="2025-06-25T02:06:56.036Z"/>
  <w16cex:commentExtensible w16cex:durableId="2E9840E8" w16cex:dateUtc="2025-06-25T02:18:31.531Z"/>
  <w16cex:commentExtensible w16cex:durableId="4B9FEF16" w16cex:dateUtc="2025-06-25T02:23:02.255Z"/>
  <w16cex:commentExtensible w16cex:durableId="17B2E4DF" w16cex:dateUtc="2025-06-25T02:24:59.797Z"/>
  <w16cex:commentExtensible w16cex:durableId="0E787F39" w16cex:dateUtc="2025-06-25T02:29:43.218Z"/>
  <w16cex:commentExtensible w16cex:durableId="3EFC6133" w16cex:dateUtc="2025-06-25T02:31:23.738Z"/>
  <w16cex:commentExtensible w16cex:durableId="1785B812" w16cex:dateUtc="2025-06-25T02:33:37.544Z"/>
  <w16cex:commentExtensible w16cex:durableId="15BB8819" w16cex:dateUtc="2025-06-25T03:19:44.693Z"/>
  <w16cex:commentExtensible w16cex:durableId="4F789D02" w16cex:dateUtc="2025-06-25T03:24:15.908Z"/>
  <w16cex:commentExtensible w16cex:durableId="307A7548" w16cex:dateUtc="2025-06-25T03:29:32.761Z"/>
  <w16cex:commentExtensible w16cex:durableId="0A3D3CFC" w16cex:dateUtc="2025-06-25T03:34:47.112Z"/>
</w16cex:commentsExtensible>
</file>

<file path=word/commentsIds.xml><?xml version="1.0" encoding="utf-8"?>
<w16cid:commentsIds xmlns:mc="http://schemas.openxmlformats.org/markup-compatibility/2006" xmlns:w16cid="http://schemas.microsoft.com/office/word/2016/wordml/cid" mc:Ignorable="w16cid">
  <w16cid:commentId w16cid:paraId="2A5E40CE" w16cid:durableId="6EBA1F3B"/>
  <w16cid:commentId w16cid:paraId="60620BCF" w16cid:durableId="509B7A30"/>
  <w16cid:commentId w16cid:paraId="05E11094" w16cid:durableId="6FA3BB4C"/>
  <w16cid:commentId w16cid:paraId="5AEA7EE6" w16cid:durableId="29FF7BCC"/>
  <w16cid:commentId w16cid:paraId="01B4C4CD" w16cid:durableId="68577BD9"/>
  <w16cid:commentId w16cid:paraId="4076B311" w16cid:durableId="634F5840"/>
  <w16cid:commentId w16cid:paraId="7B5941ED" w16cid:durableId="30EA73BB"/>
  <w16cid:commentId w16cid:paraId="4C9E2608" w16cid:durableId="38CCF619"/>
  <w16cid:commentId w16cid:paraId="020BE1E5" w16cid:durableId="7915F9B5"/>
  <w16cid:commentId w16cid:paraId="3F0B1605" w16cid:durableId="23600808"/>
  <w16cid:commentId w16cid:paraId="7193BA9F" w16cid:durableId="0FDCC930"/>
  <w16cid:commentId w16cid:paraId="17FC6580" w16cid:durableId="1B5A5F56"/>
  <w16cid:commentId w16cid:paraId="7E8A2679" w16cid:durableId="6EDD1CC3"/>
  <w16cid:commentId w16cid:paraId="58A034E4" w16cid:durableId="68A8718A"/>
  <w16cid:commentId w16cid:paraId="5AC67225" w16cid:durableId="1141442C"/>
  <w16cid:commentId w16cid:paraId="44A197F4" w16cid:durableId="2E84F5FB"/>
  <w16cid:commentId w16cid:paraId="0808678C" w16cid:durableId="5E1B23A1"/>
  <w16cid:commentId w16cid:paraId="6DA1AA4D" w16cid:durableId="379F7B0A"/>
  <w16cid:commentId w16cid:paraId="2571EAB7" w16cid:durableId="64E57CC3"/>
  <w16cid:commentId w16cid:paraId="5E467E70" w16cid:durableId="614E3484"/>
  <w16cid:commentId w16cid:paraId="285B6F62" w16cid:durableId="40EA7A9E"/>
  <w16cid:commentId w16cid:paraId="2391979B" w16cid:durableId="23299842"/>
  <w16cid:commentId w16cid:paraId="48DDD8D2" w16cid:durableId="180B9151"/>
  <w16cid:commentId w16cid:paraId="5F6BE6FA" w16cid:durableId="10CB1B6D"/>
  <w16cid:commentId w16cid:paraId="368F2E5D" w16cid:durableId="46C7583E"/>
  <w16cid:commentId w16cid:paraId="6CDDF7C2" w16cid:durableId="7C3541EF"/>
  <w16cid:commentId w16cid:paraId="01FB363B" w16cid:durableId="24AAEF89"/>
  <w16cid:commentId w16cid:paraId="3144291E" w16cid:durableId="2124457A"/>
  <w16cid:commentId w16cid:paraId="0F7D204F" w16cid:durableId="16177DAB"/>
  <w16cid:commentId w16cid:paraId="389A634C" w16cid:durableId="3CD8E8AE"/>
  <w16cid:commentId w16cid:paraId="1A765B83" w16cid:durableId="200BF987"/>
  <w16cid:commentId w16cid:paraId="7D30399F" w16cid:durableId="04E61608"/>
  <w16cid:commentId w16cid:paraId="51DD0BD1" w16cid:durableId="2B7B219D"/>
  <w16cid:commentId w16cid:paraId="42E73EBD" w16cid:durableId="104B9180"/>
  <w16cid:commentId w16cid:paraId="750C5CBF" w16cid:durableId="7AB7CBFC"/>
  <w16cid:commentId w16cid:paraId="43F4D52C" w16cid:durableId="110B287D"/>
  <w16cid:commentId w16cid:paraId="1078F63E" w16cid:durableId="278790BF"/>
  <w16cid:commentId w16cid:paraId="7FAB51A7" w16cid:durableId="2432A347"/>
  <w16cid:commentId w16cid:paraId="14206A97" w16cid:durableId="3B26BCCB"/>
  <w16cid:commentId w16cid:paraId="26DA997F" w16cid:durableId="2142BD84"/>
  <w16cid:commentId w16cid:paraId="36170FEF" w16cid:durableId="62591A0D"/>
  <w16cid:commentId w16cid:paraId="16EA4689" w16cid:durableId="6B386EC4"/>
  <w16cid:commentId w16cid:paraId="028C8D17" w16cid:durableId="55603E06"/>
  <w16cid:commentId w16cid:paraId="0A3592B5" w16cid:durableId="0DBD2994"/>
  <w16cid:commentId w16cid:paraId="7CC02166" w16cid:durableId="68D1FAF7"/>
  <w16cid:commentId w16cid:paraId="644F6041" w16cid:durableId="2E9840E8"/>
  <w16cid:commentId w16cid:paraId="71A9DEE3" w16cid:durableId="4B9FEF16"/>
  <w16cid:commentId w16cid:paraId="14F703D6" w16cid:durableId="17B2E4DF"/>
  <w16cid:commentId w16cid:paraId="41BFB5DB" w16cid:durableId="0E787F39"/>
  <w16cid:commentId w16cid:paraId="4A3C59ED" w16cid:durableId="3EFC6133"/>
  <w16cid:commentId w16cid:paraId="543DC155" w16cid:durableId="1785B812"/>
  <w16cid:commentId w16cid:paraId="560FF8A5" w16cid:durableId="15BB8819"/>
  <w16cid:commentId w16cid:paraId="3D6572C0" w16cid:durableId="4F789D02"/>
  <w16cid:commentId w16cid:paraId="10A66B59" w16cid:durableId="307A7548"/>
  <w16cid:commentId w16cid:paraId="6E920E99" w16cid:durableId="0A3D3C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65B6F" w:rsidRDefault="00E65B6F" w14:paraId="7365DD08" w14:textId="77777777">
      <w:pPr>
        <w:spacing w:line="240" w:lineRule="auto"/>
      </w:pPr>
      <w:r>
        <w:separator/>
      </w:r>
    </w:p>
  </w:endnote>
  <w:endnote w:type="continuationSeparator" w:id="0">
    <w:p w:rsidR="00E65B6F" w:rsidRDefault="00E65B6F" w14:paraId="3A8ACB8A"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65B6F" w:rsidRDefault="00E65B6F" w14:paraId="742F5515" w14:textId="77777777">
      <w:pPr>
        <w:spacing w:line="240" w:lineRule="auto"/>
      </w:pPr>
      <w:r>
        <w:separator/>
      </w:r>
    </w:p>
  </w:footnote>
  <w:footnote w:type="continuationSeparator" w:id="0">
    <w:p w:rsidR="00E65B6F" w:rsidRDefault="00E65B6F" w14:paraId="6C30A296"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intelligence2.xml><?xml version="1.0" encoding="utf-8"?>
<int2:intelligence xmlns:int2="http://schemas.microsoft.com/office/intelligence/2020/intelligence">
  <int2:observations>
    <int2:textHash int2:hashCode="qlYhKKGzoPxgSD" int2:id="ibZ50RF2">
      <int2:state int2:type="spell" int2:value="Rejected"/>
    </int2:textHash>
    <int2:textHash int2:hashCode="wKgU+4dLRF7chi" int2:id="eb5SgYaA">
      <int2:state int2:type="spell"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45">
    <w:nsid w:val="186497ce"/>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4">
    <w:nsid w:val="724cb4af"/>
    <w:multiLevelType xmlns:w="http://schemas.openxmlformats.org/wordprocessingml/2006/main" w:val="hybridMultilevel"/>
    <w:lvl xmlns:w="http://schemas.openxmlformats.org/wordprocessingml/2006/main" w:ilvl="0">
      <w:start w:val="1"/>
      <w:numFmt w:val="bullet"/>
      <w:lvlText w:val="o"/>
      <w:lvlJc w:val="left"/>
      <w:pPr>
        <w:ind w:left="360" w:hanging="360"/>
      </w:pPr>
      <w:rPr>
        <w:rFonts w:hint="default" w:ascii="Courier New" w:hAnsi="Courier New"/>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3">
    <w:nsid w:val="4bee8bec"/>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64a5ac76"/>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quot;Courier New&quot;" w:hAnsi="&quot;Courier New&quot;"/>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70a1255a"/>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quot;Courier New&quot;" w:hAnsi="&quot;Courier New&quot;"/>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3132929"/>
    <w:multiLevelType w:val="multilevel"/>
    <w:tmpl w:val="70F618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6F10324"/>
    <w:multiLevelType w:val="hybridMultilevel"/>
    <w:tmpl w:val="6A107F64"/>
    <w:lvl w:ilvl="0" w:tplc="240A0003">
      <w:start w:val="1"/>
      <w:numFmt w:val="bullet"/>
      <w:lvlText w:val="o"/>
      <w:lvlJc w:val="left"/>
      <w:pPr>
        <w:ind w:left="2292" w:hanging="360"/>
      </w:pPr>
      <w:rPr>
        <w:rFonts w:hint="default" w:ascii="Courier New" w:hAnsi="Courier New" w:cs="Courier New"/>
      </w:rPr>
    </w:lvl>
    <w:lvl w:ilvl="1" w:tplc="240A0003" w:tentative="1">
      <w:start w:val="1"/>
      <w:numFmt w:val="bullet"/>
      <w:lvlText w:val="o"/>
      <w:lvlJc w:val="left"/>
      <w:pPr>
        <w:ind w:left="3012" w:hanging="360"/>
      </w:pPr>
      <w:rPr>
        <w:rFonts w:hint="default" w:ascii="Courier New" w:hAnsi="Courier New" w:cs="Courier New"/>
      </w:rPr>
    </w:lvl>
    <w:lvl w:ilvl="2" w:tplc="240A0005" w:tentative="1">
      <w:start w:val="1"/>
      <w:numFmt w:val="bullet"/>
      <w:lvlText w:val=""/>
      <w:lvlJc w:val="left"/>
      <w:pPr>
        <w:ind w:left="3732" w:hanging="360"/>
      </w:pPr>
      <w:rPr>
        <w:rFonts w:hint="default" w:ascii="Wingdings" w:hAnsi="Wingdings"/>
      </w:rPr>
    </w:lvl>
    <w:lvl w:ilvl="3" w:tplc="240A0001" w:tentative="1">
      <w:start w:val="1"/>
      <w:numFmt w:val="bullet"/>
      <w:lvlText w:val=""/>
      <w:lvlJc w:val="left"/>
      <w:pPr>
        <w:ind w:left="4452" w:hanging="360"/>
      </w:pPr>
      <w:rPr>
        <w:rFonts w:hint="default" w:ascii="Symbol" w:hAnsi="Symbol"/>
      </w:rPr>
    </w:lvl>
    <w:lvl w:ilvl="4" w:tplc="240A0003" w:tentative="1">
      <w:start w:val="1"/>
      <w:numFmt w:val="bullet"/>
      <w:lvlText w:val="o"/>
      <w:lvlJc w:val="left"/>
      <w:pPr>
        <w:ind w:left="5172" w:hanging="360"/>
      </w:pPr>
      <w:rPr>
        <w:rFonts w:hint="default" w:ascii="Courier New" w:hAnsi="Courier New" w:cs="Courier New"/>
      </w:rPr>
    </w:lvl>
    <w:lvl w:ilvl="5" w:tplc="240A0005" w:tentative="1">
      <w:start w:val="1"/>
      <w:numFmt w:val="bullet"/>
      <w:lvlText w:val=""/>
      <w:lvlJc w:val="left"/>
      <w:pPr>
        <w:ind w:left="5892" w:hanging="360"/>
      </w:pPr>
      <w:rPr>
        <w:rFonts w:hint="default" w:ascii="Wingdings" w:hAnsi="Wingdings"/>
      </w:rPr>
    </w:lvl>
    <w:lvl w:ilvl="6" w:tplc="240A0001" w:tentative="1">
      <w:start w:val="1"/>
      <w:numFmt w:val="bullet"/>
      <w:lvlText w:val=""/>
      <w:lvlJc w:val="left"/>
      <w:pPr>
        <w:ind w:left="6612" w:hanging="360"/>
      </w:pPr>
      <w:rPr>
        <w:rFonts w:hint="default" w:ascii="Symbol" w:hAnsi="Symbol"/>
      </w:rPr>
    </w:lvl>
    <w:lvl w:ilvl="7" w:tplc="240A0003" w:tentative="1">
      <w:start w:val="1"/>
      <w:numFmt w:val="bullet"/>
      <w:lvlText w:val="o"/>
      <w:lvlJc w:val="left"/>
      <w:pPr>
        <w:ind w:left="7332" w:hanging="360"/>
      </w:pPr>
      <w:rPr>
        <w:rFonts w:hint="default" w:ascii="Courier New" w:hAnsi="Courier New" w:cs="Courier New"/>
      </w:rPr>
    </w:lvl>
    <w:lvl w:ilvl="8" w:tplc="240A0005" w:tentative="1">
      <w:start w:val="1"/>
      <w:numFmt w:val="bullet"/>
      <w:lvlText w:val=""/>
      <w:lvlJc w:val="left"/>
      <w:pPr>
        <w:ind w:left="8052" w:hanging="360"/>
      </w:pPr>
      <w:rPr>
        <w:rFonts w:hint="default" w:ascii="Wingdings" w:hAnsi="Wingdings"/>
      </w:rPr>
    </w:lvl>
  </w:abstractNum>
  <w:abstractNum w:abstractNumId="2" w15:restartNumberingAfterBreak="0">
    <w:nsid w:val="073D56F2"/>
    <w:multiLevelType w:val="hybridMultilevel"/>
    <w:tmpl w:val="B9D84582"/>
    <w:lvl w:ilvl="0" w:tplc="240A0003">
      <w:start w:val="1"/>
      <w:numFmt w:val="bullet"/>
      <w:lvlText w:val="o"/>
      <w:lvlJc w:val="left"/>
      <w:pPr>
        <w:ind w:left="1706" w:hanging="360"/>
      </w:pPr>
      <w:rPr>
        <w:rFonts w:hint="default" w:ascii="Courier New" w:hAnsi="Courier New" w:cs="Courier New"/>
      </w:rPr>
    </w:lvl>
    <w:lvl w:ilvl="1" w:tplc="240A0003" w:tentative="1">
      <w:start w:val="1"/>
      <w:numFmt w:val="bullet"/>
      <w:lvlText w:val="o"/>
      <w:lvlJc w:val="left"/>
      <w:pPr>
        <w:ind w:left="2426" w:hanging="360"/>
      </w:pPr>
      <w:rPr>
        <w:rFonts w:hint="default" w:ascii="Courier New" w:hAnsi="Courier New" w:cs="Courier New"/>
      </w:rPr>
    </w:lvl>
    <w:lvl w:ilvl="2" w:tplc="240A0005" w:tentative="1">
      <w:start w:val="1"/>
      <w:numFmt w:val="bullet"/>
      <w:lvlText w:val=""/>
      <w:lvlJc w:val="left"/>
      <w:pPr>
        <w:ind w:left="3146" w:hanging="360"/>
      </w:pPr>
      <w:rPr>
        <w:rFonts w:hint="default" w:ascii="Wingdings" w:hAnsi="Wingdings"/>
      </w:rPr>
    </w:lvl>
    <w:lvl w:ilvl="3" w:tplc="240A0001" w:tentative="1">
      <w:start w:val="1"/>
      <w:numFmt w:val="bullet"/>
      <w:lvlText w:val=""/>
      <w:lvlJc w:val="left"/>
      <w:pPr>
        <w:ind w:left="3866" w:hanging="360"/>
      </w:pPr>
      <w:rPr>
        <w:rFonts w:hint="default" w:ascii="Symbol" w:hAnsi="Symbol"/>
      </w:rPr>
    </w:lvl>
    <w:lvl w:ilvl="4" w:tplc="240A0003" w:tentative="1">
      <w:start w:val="1"/>
      <w:numFmt w:val="bullet"/>
      <w:lvlText w:val="o"/>
      <w:lvlJc w:val="left"/>
      <w:pPr>
        <w:ind w:left="4586" w:hanging="360"/>
      </w:pPr>
      <w:rPr>
        <w:rFonts w:hint="default" w:ascii="Courier New" w:hAnsi="Courier New" w:cs="Courier New"/>
      </w:rPr>
    </w:lvl>
    <w:lvl w:ilvl="5" w:tplc="240A0005" w:tentative="1">
      <w:start w:val="1"/>
      <w:numFmt w:val="bullet"/>
      <w:lvlText w:val=""/>
      <w:lvlJc w:val="left"/>
      <w:pPr>
        <w:ind w:left="5306" w:hanging="360"/>
      </w:pPr>
      <w:rPr>
        <w:rFonts w:hint="default" w:ascii="Wingdings" w:hAnsi="Wingdings"/>
      </w:rPr>
    </w:lvl>
    <w:lvl w:ilvl="6" w:tplc="240A0001" w:tentative="1">
      <w:start w:val="1"/>
      <w:numFmt w:val="bullet"/>
      <w:lvlText w:val=""/>
      <w:lvlJc w:val="left"/>
      <w:pPr>
        <w:ind w:left="6026" w:hanging="360"/>
      </w:pPr>
      <w:rPr>
        <w:rFonts w:hint="default" w:ascii="Symbol" w:hAnsi="Symbol"/>
      </w:rPr>
    </w:lvl>
    <w:lvl w:ilvl="7" w:tplc="240A0003" w:tentative="1">
      <w:start w:val="1"/>
      <w:numFmt w:val="bullet"/>
      <w:lvlText w:val="o"/>
      <w:lvlJc w:val="left"/>
      <w:pPr>
        <w:ind w:left="6746" w:hanging="360"/>
      </w:pPr>
      <w:rPr>
        <w:rFonts w:hint="default" w:ascii="Courier New" w:hAnsi="Courier New" w:cs="Courier New"/>
      </w:rPr>
    </w:lvl>
    <w:lvl w:ilvl="8" w:tplc="240A0005" w:tentative="1">
      <w:start w:val="1"/>
      <w:numFmt w:val="bullet"/>
      <w:lvlText w:val=""/>
      <w:lvlJc w:val="left"/>
      <w:pPr>
        <w:ind w:left="7466" w:hanging="360"/>
      </w:pPr>
      <w:rPr>
        <w:rFonts w:hint="default" w:ascii="Wingdings" w:hAnsi="Wingdings"/>
      </w:rPr>
    </w:lvl>
  </w:abstractNum>
  <w:abstractNum w:abstractNumId="3" w15:restartNumberingAfterBreak="0">
    <w:nsid w:val="08E4393D"/>
    <w:multiLevelType w:val="hybridMultilevel"/>
    <w:tmpl w:val="43D6CDCA"/>
    <w:lvl w:ilvl="0" w:tplc="240A0003">
      <w:start w:val="1"/>
      <w:numFmt w:val="bullet"/>
      <w:lvlText w:val="o"/>
      <w:lvlJc w:val="left"/>
      <w:pPr>
        <w:ind w:left="1706" w:hanging="360"/>
      </w:pPr>
      <w:rPr>
        <w:rFonts w:hint="default" w:ascii="Courier New" w:hAnsi="Courier New" w:cs="Courier New"/>
      </w:rPr>
    </w:lvl>
    <w:lvl w:ilvl="1" w:tplc="240A0003" w:tentative="1">
      <w:start w:val="1"/>
      <w:numFmt w:val="bullet"/>
      <w:lvlText w:val="o"/>
      <w:lvlJc w:val="left"/>
      <w:pPr>
        <w:ind w:left="2426" w:hanging="360"/>
      </w:pPr>
      <w:rPr>
        <w:rFonts w:hint="default" w:ascii="Courier New" w:hAnsi="Courier New" w:cs="Courier New"/>
      </w:rPr>
    </w:lvl>
    <w:lvl w:ilvl="2" w:tplc="240A0005" w:tentative="1">
      <w:start w:val="1"/>
      <w:numFmt w:val="bullet"/>
      <w:lvlText w:val=""/>
      <w:lvlJc w:val="left"/>
      <w:pPr>
        <w:ind w:left="3146" w:hanging="360"/>
      </w:pPr>
      <w:rPr>
        <w:rFonts w:hint="default" w:ascii="Wingdings" w:hAnsi="Wingdings"/>
      </w:rPr>
    </w:lvl>
    <w:lvl w:ilvl="3" w:tplc="240A0001" w:tentative="1">
      <w:start w:val="1"/>
      <w:numFmt w:val="bullet"/>
      <w:lvlText w:val=""/>
      <w:lvlJc w:val="left"/>
      <w:pPr>
        <w:ind w:left="3866" w:hanging="360"/>
      </w:pPr>
      <w:rPr>
        <w:rFonts w:hint="default" w:ascii="Symbol" w:hAnsi="Symbol"/>
      </w:rPr>
    </w:lvl>
    <w:lvl w:ilvl="4" w:tplc="240A0003" w:tentative="1">
      <w:start w:val="1"/>
      <w:numFmt w:val="bullet"/>
      <w:lvlText w:val="o"/>
      <w:lvlJc w:val="left"/>
      <w:pPr>
        <w:ind w:left="4586" w:hanging="360"/>
      </w:pPr>
      <w:rPr>
        <w:rFonts w:hint="default" w:ascii="Courier New" w:hAnsi="Courier New" w:cs="Courier New"/>
      </w:rPr>
    </w:lvl>
    <w:lvl w:ilvl="5" w:tplc="240A0005" w:tentative="1">
      <w:start w:val="1"/>
      <w:numFmt w:val="bullet"/>
      <w:lvlText w:val=""/>
      <w:lvlJc w:val="left"/>
      <w:pPr>
        <w:ind w:left="5306" w:hanging="360"/>
      </w:pPr>
      <w:rPr>
        <w:rFonts w:hint="default" w:ascii="Wingdings" w:hAnsi="Wingdings"/>
      </w:rPr>
    </w:lvl>
    <w:lvl w:ilvl="6" w:tplc="240A0001" w:tentative="1">
      <w:start w:val="1"/>
      <w:numFmt w:val="bullet"/>
      <w:lvlText w:val=""/>
      <w:lvlJc w:val="left"/>
      <w:pPr>
        <w:ind w:left="6026" w:hanging="360"/>
      </w:pPr>
      <w:rPr>
        <w:rFonts w:hint="default" w:ascii="Symbol" w:hAnsi="Symbol"/>
      </w:rPr>
    </w:lvl>
    <w:lvl w:ilvl="7" w:tplc="240A0003" w:tentative="1">
      <w:start w:val="1"/>
      <w:numFmt w:val="bullet"/>
      <w:lvlText w:val="o"/>
      <w:lvlJc w:val="left"/>
      <w:pPr>
        <w:ind w:left="6746" w:hanging="360"/>
      </w:pPr>
      <w:rPr>
        <w:rFonts w:hint="default" w:ascii="Courier New" w:hAnsi="Courier New" w:cs="Courier New"/>
      </w:rPr>
    </w:lvl>
    <w:lvl w:ilvl="8" w:tplc="240A0005" w:tentative="1">
      <w:start w:val="1"/>
      <w:numFmt w:val="bullet"/>
      <w:lvlText w:val=""/>
      <w:lvlJc w:val="left"/>
      <w:pPr>
        <w:ind w:left="7466" w:hanging="360"/>
      </w:pPr>
      <w:rPr>
        <w:rFonts w:hint="default" w:ascii="Wingdings" w:hAnsi="Wingdings"/>
      </w:rPr>
    </w:lvl>
  </w:abstractNum>
  <w:abstractNum w:abstractNumId="4" w15:restartNumberingAfterBreak="0">
    <w:nsid w:val="0A5D3D43"/>
    <w:multiLevelType w:val="hybridMultilevel"/>
    <w:tmpl w:val="D186BD56"/>
    <w:lvl w:ilvl="0" w:tplc="240A0003">
      <w:start w:val="1"/>
      <w:numFmt w:val="bullet"/>
      <w:lvlText w:val="o"/>
      <w:lvlJc w:val="left"/>
      <w:pPr>
        <w:ind w:left="1706" w:hanging="360"/>
      </w:pPr>
      <w:rPr>
        <w:rFonts w:hint="default" w:ascii="Courier New" w:hAnsi="Courier New" w:cs="Courier New"/>
      </w:rPr>
    </w:lvl>
    <w:lvl w:ilvl="1" w:tplc="240A0003" w:tentative="1">
      <w:start w:val="1"/>
      <w:numFmt w:val="bullet"/>
      <w:lvlText w:val="o"/>
      <w:lvlJc w:val="left"/>
      <w:pPr>
        <w:ind w:left="2426" w:hanging="360"/>
      </w:pPr>
      <w:rPr>
        <w:rFonts w:hint="default" w:ascii="Courier New" w:hAnsi="Courier New" w:cs="Courier New"/>
      </w:rPr>
    </w:lvl>
    <w:lvl w:ilvl="2" w:tplc="240A0005" w:tentative="1">
      <w:start w:val="1"/>
      <w:numFmt w:val="bullet"/>
      <w:lvlText w:val=""/>
      <w:lvlJc w:val="left"/>
      <w:pPr>
        <w:ind w:left="3146" w:hanging="360"/>
      </w:pPr>
      <w:rPr>
        <w:rFonts w:hint="default" w:ascii="Wingdings" w:hAnsi="Wingdings"/>
      </w:rPr>
    </w:lvl>
    <w:lvl w:ilvl="3" w:tplc="240A0001" w:tentative="1">
      <w:start w:val="1"/>
      <w:numFmt w:val="bullet"/>
      <w:lvlText w:val=""/>
      <w:lvlJc w:val="left"/>
      <w:pPr>
        <w:ind w:left="3866" w:hanging="360"/>
      </w:pPr>
      <w:rPr>
        <w:rFonts w:hint="default" w:ascii="Symbol" w:hAnsi="Symbol"/>
      </w:rPr>
    </w:lvl>
    <w:lvl w:ilvl="4" w:tplc="240A0003" w:tentative="1">
      <w:start w:val="1"/>
      <w:numFmt w:val="bullet"/>
      <w:lvlText w:val="o"/>
      <w:lvlJc w:val="left"/>
      <w:pPr>
        <w:ind w:left="4586" w:hanging="360"/>
      </w:pPr>
      <w:rPr>
        <w:rFonts w:hint="default" w:ascii="Courier New" w:hAnsi="Courier New" w:cs="Courier New"/>
      </w:rPr>
    </w:lvl>
    <w:lvl w:ilvl="5" w:tplc="240A0005" w:tentative="1">
      <w:start w:val="1"/>
      <w:numFmt w:val="bullet"/>
      <w:lvlText w:val=""/>
      <w:lvlJc w:val="left"/>
      <w:pPr>
        <w:ind w:left="5306" w:hanging="360"/>
      </w:pPr>
      <w:rPr>
        <w:rFonts w:hint="default" w:ascii="Wingdings" w:hAnsi="Wingdings"/>
      </w:rPr>
    </w:lvl>
    <w:lvl w:ilvl="6" w:tplc="240A0001" w:tentative="1">
      <w:start w:val="1"/>
      <w:numFmt w:val="bullet"/>
      <w:lvlText w:val=""/>
      <w:lvlJc w:val="left"/>
      <w:pPr>
        <w:ind w:left="6026" w:hanging="360"/>
      </w:pPr>
      <w:rPr>
        <w:rFonts w:hint="default" w:ascii="Symbol" w:hAnsi="Symbol"/>
      </w:rPr>
    </w:lvl>
    <w:lvl w:ilvl="7" w:tplc="240A0003" w:tentative="1">
      <w:start w:val="1"/>
      <w:numFmt w:val="bullet"/>
      <w:lvlText w:val="o"/>
      <w:lvlJc w:val="left"/>
      <w:pPr>
        <w:ind w:left="6746" w:hanging="360"/>
      </w:pPr>
      <w:rPr>
        <w:rFonts w:hint="default" w:ascii="Courier New" w:hAnsi="Courier New" w:cs="Courier New"/>
      </w:rPr>
    </w:lvl>
    <w:lvl w:ilvl="8" w:tplc="240A0005" w:tentative="1">
      <w:start w:val="1"/>
      <w:numFmt w:val="bullet"/>
      <w:lvlText w:val=""/>
      <w:lvlJc w:val="left"/>
      <w:pPr>
        <w:ind w:left="7466" w:hanging="360"/>
      </w:pPr>
      <w:rPr>
        <w:rFonts w:hint="default" w:ascii="Wingdings" w:hAnsi="Wingdings"/>
      </w:rPr>
    </w:lvl>
  </w:abstractNum>
  <w:abstractNum w:abstractNumId="5" w15:restartNumberingAfterBreak="0">
    <w:nsid w:val="119D5A3A"/>
    <w:multiLevelType w:val="hybridMultilevel"/>
    <w:tmpl w:val="19DEB0D2"/>
    <w:lvl w:ilvl="0" w:tplc="240A0003">
      <w:start w:val="1"/>
      <w:numFmt w:val="bullet"/>
      <w:lvlText w:val="o"/>
      <w:lvlJc w:val="left"/>
      <w:pPr>
        <w:ind w:left="1706" w:hanging="360"/>
      </w:pPr>
      <w:rPr>
        <w:rFonts w:hint="default" w:ascii="Courier New" w:hAnsi="Courier New" w:cs="Courier New"/>
      </w:rPr>
    </w:lvl>
    <w:lvl w:ilvl="1" w:tplc="14A2D918">
      <w:numFmt w:val="bullet"/>
      <w:lvlText w:val="-"/>
      <w:lvlJc w:val="left"/>
      <w:pPr>
        <w:ind w:left="2426" w:hanging="360"/>
      </w:pPr>
      <w:rPr>
        <w:rFonts w:hint="default" w:ascii="Arial" w:hAnsi="Arial" w:eastAsia="Arial" w:cs="Arial"/>
      </w:rPr>
    </w:lvl>
    <w:lvl w:ilvl="2" w:tplc="240A0005" w:tentative="1">
      <w:start w:val="1"/>
      <w:numFmt w:val="bullet"/>
      <w:lvlText w:val=""/>
      <w:lvlJc w:val="left"/>
      <w:pPr>
        <w:ind w:left="3146" w:hanging="360"/>
      </w:pPr>
      <w:rPr>
        <w:rFonts w:hint="default" w:ascii="Wingdings" w:hAnsi="Wingdings"/>
      </w:rPr>
    </w:lvl>
    <w:lvl w:ilvl="3" w:tplc="240A0001" w:tentative="1">
      <w:start w:val="1"/>
      <w:numFmt w:val="bullet"/>
      <w:lvlText w:val=""/>
      <w:lvlJc w:val="left"/>
      <w:pPr>
        <w:ind w:left="3866" w:hanging="360"/>
      </w:pPr>
      <w:rPr>
        <w:rFonts w:hint="default" w:ascii="Symbol" w:hAnsi="Symbol"/>
      </w:rPr>
    </w:lvl>
    <w:lvl w:ilvl="4" w:tplc="240A0003" w:tentative="1">
      <w:start w:val="1"/>
      <w:numFmt w:val="bullet"/>
      <w:lvlText w:val="o"/>
      <w:lvlJc w:val="left"/>
      <w:pPr>
        <w:ind w:left="4586" w:hanging="360"/>
      </w:pPr>
      <w:rPr>
        <w:rFonts w:hint="default" w:ascii="Courier New" w:hAnsi="Courier New" w:cs="Courier New"/>
      </w:rPr>
    </w:lvl>
    <w:lvl w:ilvl="5" w:tplc="240A0005" w:tentative="1">
      <w:start w:val="1"/>
      <w:numFmt w:val="bullet"/>
      <w:lvlText w:val=""/>
      <w:lvlJc w:val="left"/>
      <w:pPr>
        <w:ind w:left="5306" w:hanging="360"/>
      </w:pPr>
      <w:rPr>
        <w:rFonts w:hint="default" w:ascii="Wingdings" w:hAnsi="Wingdings"/>
      </w:rPr>
    </w:lvl>
    <w:lvl w:ilvl="6" w:tplc="240A0001" w:tentative="1">
      <w:start w:val="1"/>
      <w:numFmt w:val="bullet"/>
      <w:lvlText w:val=""/>
      <w:lvlJc w:val="left"/>
      <w:pPr>
        <w:ind w:left="6026" w:hanging="360"/>
      </w:pPr>
      <w:rPr>
        <w:rFonts w:hint="default" w:ascii="Symbol" w:hAnsi="Symbol"/>
      </w:rPr>
    </w:lvl>
    <w:lvl w:ilvl="7" w:tplc="240A0003" w:tentative="1">
      <w:start w:val="1"/>
      <w:numFmt w:val="bullet"/>
      <w:lvlText w:val="o"/>
      <w:lvlJc w:val="left"/>
      <w:pPr>
        <w:ind w:left="6746" w:hanging="360"/>
      </w:pPr>
      <w:rPr>
        <w:rFonts w:hint="default" w:ascii="Courier New" w:hAnsi="Courier New" w:cs="Courier New"/>
      </w:rPr>
    </w:lvl>
    <w:lvl w:ilvl="8" w:tplc="240A0005" w:tentative="1">
      <w:start w:val="1"/>
      <w:numFmt w:val="bullet"/>
      <w:lvlText w:val=""/>
      <w:lvlJc w:val="left"/>
      <w:pPr>
        <w:ind w:left="7466" w:hanging="360"/>
      </w:pPr>
      <w:rPr>
        <w:rFonts w:hint="default" w:ascii="Wingdings" w:hAnsi="Wingdings"/>
      </w:rPr>
    </w:lvl>
  </w:abstractNum>
  <w:abstractNum w:abstractNumId="6" w15:restartNumberingAfterBreak="0">
    <w:nsid w:val="135C65D6"/>
    <w:multiLevelType w:val="hybridMultilevel"/>
    <w:tmpl w:val="35126424"/>
    <w:lvl w:ilvl="0" w:tplc="240A0003">
      <w:start w:val="1"/>
      <w:numFmt w:val="bullet"/>
      <w:lvlText w:val="o"/>
      <w:lvlJc w:val="left"/>
      <w:pPr>
        <w:ind w:left="2292" w:hanging="360"/>
      </w:pPr>
      <w:rPr>
        <w:rFonts w:hint="default" w:ascii="Courier New" w:hAnsi="Courier New" w:cs="Courier New"/>
      </w:rPr>
    </w:lvl>
    <w:lvl w:ilvl="1" w:tplc="240A0003" w:tentative="1">
      <w:start w:val="1"/>
      <w:numFmt w:val="bullet"/>
      <w:lvlText w:val="o"/>
      <w:lvlJc w:val="left"/>
      <w:pPr>
        <w:ind w:left="3012" w:hanging="360"/>
      </w:pPr>
      <w:rPr>
        <w:rFonts w:hint="default" w:ascii="Courier New" w:hAnsi="Courier New" w:cs="Courier New"/>
      </w:rPr>
    </w:lvl>
    <w:lvl w:ilvl="2" w:tplc="240A0005" w:tentative="1">
      <w:start w:val="1"/>
      <w:numFmt w:val="bullet"/>
      <w:lvlText w:val=""/>
      <w:lvlJc w:val="left"/>
      <w:pPr>
        <w:ind w:left="3732" w:hanging="360"/>
      </w:pPr>
      <w:rPr>
        <w:rFonts w:hint="default" w:ascii="Wingdings" w:hAnsi="Wingdings"/>
      </w:rPr>
    </w:lvl>
    <w:lvl w:ilvl="3" w:tplc="240A0001" w:tentative="1">
      <w:start w:val="1"/>
      <w:numFmt w:val="bullet"/>
      <w:lvlText w:val=""/>
      <w:lvlJc w:val="left"/>
      <w:pPr>
        <w:ind w:left="4452" w:hanging="360"/>
      </w:pPr>
      <w:rPr>
        <w:rFonts w:hint="default" w:ascii="Symbol" w:hAnsi="Symbol"/>
      </w:rPr>
    </w:lvl>
    <w:lvl w:ilvl="4" w:tplc="240A0003" w:tentative="1">
      <w:start w:val="1"/>
      <w:numFmt w:val="bullet"/>
      <w:lvlText w:val="o"/>
      <w:lvlJc w:val="left"/>
      <w:pPr>
        <w:ind w:left="5172" w:hanging="360"/>
      </w:pPr>
      <w:rPr>
        <w:rFonts w:hint="default" w:ascii="Courier New" w:hAnsi="Courier New" w:cs="Courier New"/>
      </w:rPr>
    </w:lvl>
    <w:lvl w:ilvl="5" w:tplc="240A0005" w:tentative="1">
      <w:start w:val="1"/>
      <w:numFmt w:val="bullet"/>
      <w:lvlText w:val=""/>
      <w:lvlJc w:val="left"/>
      <w:pPr>
        <w:ind w:left="5892" w:hanging="360"/>
      </w:pPr>
      <w:rPr>
        <w:rFonts w:hint="default" w:ascii="Wingdings" w:hAnsi="Wingdings"/>
      </w:rPr>
    </w:lvl>
    <w:lvl w:ilvl="6" w:tplc="240A0001" w:tentative="1">
      <w:start w:val="1"/>
      <w:numFmt w:val="bullet"/>
      <w:lvlText w:val=""/>
      <w:lvlJc w:val="left"/>
      <w:pPr>
        <w:ind w:left="6612" w:hanging="360"/>
      </w:pPr>
      <w:rPr>
        <w:rFonts w:hint="default" w:ascii="Symbol" w:hAnsi="Symbol"/>
      </w:rPr>
    </w:lvl>
    <w:lvl w:ilvl="7" w:tplc="240A0003" w:tentative="1">
      <w:start w:val="1"/>
      <w:numFmt w:val="bullet"/>
      <w:lvlText w:val="o"/>
      <w:lvlJc w:val="left"/>
      <w:pPr>
        <w:ind w:left="7332" w:hanging="360"/>
      </w:pPr>
      <w:rPr>
        <w:rFonts w:hint="default" w:ascii="Courier New" w:hAnsi="Courier New" w:cs="Courier New"/>
      </w:rPr>
    </w:lvl>
    <w:lvl w:ilvl="8" w:tplc="240A0005" w:tentative="1">
      <w:start w:val="1"/>
      <w:numFmt w:val="bullet"/>
      <w:lvlText w:val=""/>
      <w:lvlJc w:val="left"/>
      <w:pPr>
        <w:ind w:left="8052" w:hanging="360"/>
      </w:pPr>
      <w:rPr>
        <w:rFonts w:hint="default" w:ascii="Wingdings" w:hAnsi="Wingdings"/>
      </w:rPr>
    </w:lvl>
  </w:abstractNum>
  <w:abstractNum w:abstractNumId="7" w15:restartNumberingAfterBreak="0">
    <w:nsid w:val="15510A67"/>
    <w:multiLevelType w:val="hybridMultilevel"/>
    <w:tmpl w:val="762E3B5C"/>
    <w:lvl w:ilvl="0" w:tplc="240A0003">
      <w:start w:val="1"/>
      <w:numFmt w:val="bullet"/>
      <w:lvlText w:val="o"/>
      <w:lvlJc w:val="left"/>
      <w:pPr>
        <w:ind w:left="1706" w:hanging="360"/>
      </w:pPr>
      <w:rPr>
        <w:rFonts w:hint="default" w:ascii="Courier New" w:hAnsi="Courier New" w:cs="Courier New"/>
      </w:rPr>
    </w:lvl>
    <w:lvl w:ilvl="1" w:tplc="240A0003" w:tentative="1">
      <w:start w:val="1"/>
      <w:numFmt w:val="bullet"/>
      <w:lvlText w:val="o"/>
      <w:lvlJc w:val="left"/>
      <w:pPr>
        <w:ind w:left="2426" w:hanging="360"/>
      </w:pPr>
      <w:rPr>
        <w:rFonts w:hint="default" w:ascii="Courier New" w:hAnsi="Courier New" w:cs="Courier New"/>
      </w:rPr>
    </w:lvl>
    <w:lvl w:ilvl="2" w:tplc="240A0005" w:tentative="1">
      <w:start w:val="1"/>
      <w:numFmt w:val="bullet"/>
      <w:lvlText w:val=""/>
      <w:lvlJc w:val="left"/>
      <w:pPr>
        <w:ind w:left="3146" w:hanging="360"/>
      </w:pPr>
      <w:rPr>
        <w:rFonts w:hint="default" w:ascii="Wingdings" w:hAnsi="Wingdings"/>
      </w:rPr>
    </w:lvl>
    <w:lvl w:ilvl="3" w:tplc="240A0001" w:tentative="1">
      <w:start w:val="1"/>
      <w:numFmt w:val="bullet"/>
      <w:lvlText w:val=""/>
      <w:lvlJc w:val="left"/>
      <w:pPr>
        <w:ind w:left="3866" w:hanging="360"/>
      </w:pPr>
      <w:rPr>
        <w:rFonts w:hint="default" w:ascii="Symbol" w:hAnsi="Symbol"/>
      </w:rPr>
    </w:lvl>
    <w:lvl w:ilvl="4" w:tplc="240A0003" w:tentative="1">
      <w:start w:val="1"/>
      <w:numFmt w:val="bullet"/>
      <w:lvlText w:val="o"/>
      <w:lvlJc w:val="left"/>
      <w:pPr>
        <w:ind w:left="4586" w:hanging="360"/>
      </w:pPr>
      <w:rPr>
        <w:rFonts w:hint="default" w:ascii="Courier New" w:hAnsi="Courier New" w:cs="Courier New"/>
      </w:rPr>
    </w:lvl>
    <w:lvl w:ilvl="5" w:tplc="240A0005" w:tentative="1">
      <w:start w:val="1"/>
      <w:numFmt w:val="bullet"/>
      <w:lvlText w:val=""/>
      <w:lvlJc w:val="left"/>
      <w:pPr>
        <w:ind w:left="5306" w:hanging="360"/>
      </w:pPr>
      <w:rPr>
        <w:rFonts w:hint="default" w:ascii="Wingdings" w:hAnsi="Wingdings"/>
      </w:rPr>
    </w:lvl>
    <w:lvl w:ilvl="6" w:tplc="240A0001" w:tentative="1">
      <w:start w:val="1"/>
      <w:numFmt w:val="bullet"/>
      <w:lvlText w:val=""/>
      <w:lvlJc w:val="left"/>
      <w:pPr>
        <w:ind w:left="6026" w:hanging="360"/>
      </w:pPr>
      <w:rPr>
        <w:rFonts w:hint="default" w:ascii="Symbol" w:hAnsi="Symbol"/>
      </w:rPr>
    </w:lvl>
    <w:lvl w:ilvl="7" w:tplc="240A0003" w:tentative="1">
      <w:start w:val="1"/>
      <w:numFmt w:val="bullet"/>
      <w:lvlText w:val="o"/>
      <w:lvlJc w:val="left"/>
      <w:pPr>
        <w:ind w:left="6746" w:hanging="360"/>
      </w:pPr>
      <w:rPr>
        <w:rFonts w:hint="default" w:ascii="Courier New" w:hAnsi="Courier New" w:cs="Courier New"/>
      </w:rPr>
    </w:lvl>
    <w:lvl w:ilvl="8" w:tplc="240A0005" w:tentative="1">
      <w:start w:val="1"/>
      <w:numFmt w:val="bullet"/>
      <w:lvlText w:val=""/>
      <w:lvlJc w:val="left"/>
      <w:pPr>
        <w:ind w:left="7466" w:hanging="360"/>
      </w:pPr>
      <w:rPr>
        <w:rFonts w:hint="default" w:ascii="Wingdings" w:hAnsi="Wingdings"/>
      </w:rPr>
    </w:lvl>
  </w:abstractNum>
  <w:abstractNum w:abstractNumId="8" w15:restartNumberingAfterBreak="0">
    <w:nsid w:val="1643315A"/>
    <w:multiLevelType w:val="hybridMultilevel"/>
    <w:tmpl w:val="1BF87FC2"/>
    <w:lvl w:ilvl="0" w:tplc="240A0003">
      <w:start w:val="1"/>
      <w:numFmt w:val="bullet"/>
      <w:lvlText w:val="o"/>
      <w:lvlJc w:val="left"/>
      <w:pPr>
        <w:ind w:left="1706" w:hanging="360"/>
      </w:pPr>
      <w:rPr>
        <w:rFonts w:hint="default" w:ascii="Courier New" w:hAnsi="Courier New" w:cs="Courier New"/>
      </w:rPr>
    </w:lvl>
    <w:lvl w:ilvl="1" w:tplc="240A0003" w:tentative="1">
      <w:start w:val="1"/>
      <w:numFmt w:val="bullet"/>
      <w:lvlText w:val="o"/>
      <w:lvlJc w:val="left"/>
      <w:pPr>
        <w:ind w:left="2426" w:hanging="360"/>
      </w:pPr>
      <w:rPr>
        <w:rFonts w:hint="default" w:ascii="Courier New" w:hAnsi="Courier New" w:cs="Courier New"/>
      </w:rPr>
    </w:lvl>
    <w:lvl w:ilvl="2" w:tplc="240A0005" w:tentative="1">
      <w:start w:val="1"/>
      <w:numFmt w:val="bullet"/>
      <w:lvlText w:val=""/>
      <w:lvlJc w:val="left"/>
      <w:pPr>
        <w:ind w:left="3146" w:hanging="360"/>
      </w:pPr>
      <w:rPr>
        <w:rFonts w:hint="default" w:ascii="Wingdings" w:hAnsi="Wingdings"/>
      </w:rPr>
    </w:lvl>
    <w:lvl w:ilvl="3" w:tplc="240A0001" w:tentative="1">
      <w:start w:val="1"/>
      <w:numFmt w:val="bullet"/>
      <w:lvlText w:val=""/>
      <w:lvlJc w:val="left"/>
      <w:pPr>
        <w:ind w:left="3866" w:hanging="360"/>
      </w:pPr>
      <w:rPr>
        <w:rFonts w:hint="default" w:ascii="Symbol" w:hAnsi="Symbol"/>
      </w:rPr>
    </w:lvl>
    <w:lvl w:ilvl="4" w:tplc="240A0003" w:tentative="1">
      <w:start w:val="1"/>
      <w:numFmt w:val="bullet"/>
      <w:lvlText w:val="o"/>
      <w:lvlJc w:val="left"/>
      <w:pPr>
        <w:ind w:left="4586" w:hanging="360"/>
      </w:pPr>
      <w:rPr>
        <w:rFonts w:hint="default" w:ascii="Courier New" w:hAnsi="Courier New" w:cs="Courier New"/>
      </w:rPr>
    </w:lvl>
    <w:lvl w:ilvl="5" w:tplc="240A0005" w:tentative="1">
      <w:start w:val="1"/>
      <w:numFmt w:val="bullet"/>
      <w:lvlText w:val=""/>
      <w:lvlJc w:val="left"/>
      <w:pPr>
        <w:ind w:left="5306" w:hanging="360"/>
      </w:pPr>
      <w:rPr>
        <w:rFonts w:hint="default" w:ascii="Wingdings" w:hAnsi="Wingdings"/>
      </w:rPr>
    </w:lvl>
    <w:lvl w:ilvl="6" w:tplc="240A0001" w:tentative="1">
      <w:start w:val="1"/>
      <w:numFmt w:val="bullet"/>
      <w:lvlText w:val=""/>
      <w:lvlJc w:val="left"/>
      <w:pPr>
        <w:ind w:left="6026" w:hanging="360"/>
      </w:pPr>
      <w:rPr>
        <w:rFonts w:hint="default" w:ascii="Symbol" w:hAnsi="Symbol"/>
      </w:rPr>
    </w:lvl>
    <w:lvl w:ilvl="7" w:tplc="240A0003" w:tentative="1">
      <w:start w:val="1"/>
      <w:numFmt w:val="bullet"/>
      <w:lvlText w:val="o"/>
      <w:lvlJc w:val="left"/>
      <w:pPr>
        <w:ind w:left="6746" w:hanging="360"/>
      </w:pPr>
      <w:rPr>
        <w:rFonts w:hint="default" w:ascii="Courier New" w:hAnsi="Courier New" w:cs="Courier New"/>
      </w:rPr>
    </w:lvl>
    <w:lvl w:ilvl="8" w:tplc="240A0005" w:tentative="1">
      <w:start w:val="1"/>
      <w:numFmt w:val="bullet"/>
      <w:lvlText w:val=""/>
      <w:lvlJc w:val="left"/>
      <w:pPr>
        <w:ind w:left="7466" w:hanging="360"/>
      </w:pPr>
      <w:rPr>
        <w:rFonts w:hint="default" w:ascii="Wingdings" w:hAnsi="Wingdings"/>
      </w:rPr>
    </w:lvl>
  </w:abstractNum>
  <w:abstractNum w:abstractNumId="9" w15:restartNumberingAfterBreak="0">
    <w:nsid w:val="18923F7E"/>
    <w:multiLevelType w:val="multilevel"/>
    <w:tmpl w:val="E7DA361A"/>
    <w:lvl w:ilvl="0">
      <w:start w:val="1"/>
      <w:numFmt w:val="bullet"/>
      <w:lvlText w:val="o"/>
      <w:lvlJc w:val="left"/>
      <w:pPr>
        <w:tabs>
          <w:tab w:val="num" w:pos="1706"/>
        </w:tabs>
        <w:ind w:left="1706" w:hanging="360"/>
      </w:pPr>
      <w:rPr>
        <w:rFonts w:hint="default" w:ascii="Courier New" w:hAnsi="Courier New" w:cs="Courier New"/>
        <w:sz w:val="20"/>
      </w:rPr>
    </w:lvl>
    <w:lvl w:ilvl="1" w:tentative="1">
      <w:start w:val="1"/>
      <w:numFmt w:val="bullet"/>
      <w:lvlText w:val="o"/>
      <w:lvlJc w:val="left"/>
      <w:pPr>
        <w:tabs>
          <w:tab w:val="num" w:pos="2426"/>
        </w:tabs>
        <w:ind w:left="2426" w:hanging="360"/>
      </w:pPr>
      <w:rPr>
        <w:rFonts w:hint="default" w:ascii="Courier New" w:hAnsi="Courier New"/>
        <w:sz w:val="20"/>
      </w:rPr>
    </w:lvl>
    <w:lvl w:ilvl="2" w:tentative="1">
      <w:start w:val="1"/>
      <w:numFmt w:val="bullet"/>
      <w:lvlText w:val=""/>
      <w:lvlJc w:val="left"/>
      <w:pPr>
        <w:tabs>
          <w:tab w:val="num" w:pos="3146"/>
        </w:tabs>
        <w:ind w:left="3146" w:hanging="360"/>
      </w:pPr>
      <w:rPr>
        <w:rFonts w:hint="default" w:ascii="Wingdings" w:hAnsi="Wingdings"/>
        <w:sz w:val="20"/>
      </w:rPr>
    </w:lvl>
    <w:lvl w:ilvl="3" w:tentative="1">
      <w:start w:val="1"/>
      <w:numFmt w:val="bullet"/>
      <w:lvlText w:val=""/>
      <w:lvlJc w:val="left"/>
      <w:pPr>
        <w:tabs>
          <w:tab w:val="num" w:pos="3866"/>
        </w:tabs>
        <w:ind w:left="3866" w:hanging="360"/>
      </w:pPr>
      <w:rPr>
        <w:rFonts w:hint="default" w:ascii="Wingdings" w:hAnsi="Wingdings"/>
        <w:sz w:val="20"/>
      </w:rPr>
    </w:lvl>
    <w:lvl w:ilvl="4" w:tentative="1">
      <w:start w:val="1"/>
      <w:numFmt w:val="bullet"/>
      <w:lvlText w:val=""/>
      <w:lvlJc w:val="left"/>
      <w:pPr>
        <w:tabs>
          <w:tab w:val="num" w:pos="4586"/>
        </w:tabs>
        <w:ind w:left="4586" w:hanging="360"/>
      </w:pPr>
      <w:rPr>
        <w:rFonts w:hint="default" w:ascii="Wingdings" w:hAnsi="Wingdings"/>
        <w:sz w:val="20"/>
      </w:rPr>
    </w:lvl>
    <w:lvl w:ilvl="5" w:tentative="1">
      <w:start w:val="1"/>
      <w:numFmt w:val="bullet"/>
      <w:lvlText w:val=""/>
      <w:lvlJc w:val="left"/>
      <w:pPr>
        <w:tabs>
          <w:tab w:val="num" w:pos="5306"/>
        </w:tabs>
        <w:ind w:left="5306" w:hanging="360"/>
      </w:pPr>
      <w:rPr>
        <w:rFonts w:hint="default" w:ascii="Wingdings" w:hAnsi="Wingdings"/>
        <w:sz w:val="20"/>
      </w:rPr>
    </w:lvl>
    <w:lvl w:ilvl="6" w:tentative="1">
      <w:start w:val="1"/>
      <w:numFmt w:val="bullet"/>
      <w:lvlText w:val=""/>
      <w:lvlJc w:val="left"/>
      <w:pPr>
        <w:tabs>
          <w:tab w:val="num" w:pos="6026"/>
        </w:tabs>
        <w:ind w:left="6026" w:hanging="360"/>
      </w:pPr>
      <w:rPr>
        <w:rFonts w:hint="default" w:ascii="Wingdings" w:hAnsi="Wingdings"/>
        <w:sz w:val="20"/>
      </w:rPr>
    </w:lvl>
    <w:lvl w:ilvl="7" w:tentative="1">
      <w:start w:val="1"/>
      <w:numFmt w:val="bullet"/>
      <w:lvlText w:val=""/>
      <w:lvlJc w:val="left"/>
      <w:pPr>
        <w:tabs>
          <w:tab w:val="num" w:pos="6746"/>
        </w:tabs>
        <w:ind w:left="6746" w:hanging="360"/>
      </w:pPr>
      <w:rPr>
        <w:rFonts w:hint="default" w:ascii="Wingdings" w:hAnsi="Wingdings"/>
        <w:sz w:val="20"/>
      </w:rPr>
    </w:lvl>
    <w:lvl w:ilvl="8" w:tentative="1">
      <w:start w:val="1"/>
      <w:numFmt w:val="bullet"/>
      <w:lvlText w:val=""/>
      <w:lvlJc w:val="left"/>
      <w:pPr>
        <w:tabs>
          <w:tab w:val="num" w:pos="7466"/>
        </w:tabs>
        <w:ind w:left="7466" w:hanging="360"/>
      </w:pPr>
      <w:rPr>
        <w:rFonts w:hint="default" w:ascii="Wingdings" w:hAnsi="Wingdings"/>
        <w:sz w:val="20"/>
      </w:rPr>
    </w:lvl>
  </w:abstractNum>
  <w:abstractNum w:abstractNumId="10" w15:restartNumberingAfterBreak="0">
    <w:nsid w:val="1C856053"/>
    <w:multiLevelType w:val="multilevel"/>
    <w:tmpl w:val="1F0465B4"/>
    <w:lvl w:ilvl="0">
      <w:start w:val="1"/>
      <w:numFmt w:val="decimal"/>
      <w:lvlText w:val="%1."/>
      <w:lvlJc w:val="left"/>
      <w:pPr>
        <w:ind w:left="492" w:hanging="360"/>
      </w:pPr>
    </w:lvl>
    <w:lvl w:ilvl="1">
      <w:start w:val="1"/>
      <w:numFmt w:val="decimal"/>
      <w:lvlText w:val="%2."/>
      <w:lvlJc w:val="left"/>
      <w:pPr>
        <w:ind w:left="1212" w:hanging="360"/>
      </w:pPr>
    </w:lvl>
    <w:lvl w:ilvl="2">
      <w:start w:val="1"/>
      <w:numFmt w:val="decimal"/>
      <w:lvlText w:val="%3."/>
      <w:lvlJc w:val="left"/>
      <w:pPr>
        <w:ind w:left="1932" w:hanging="360"/>
      </w:pPr>
    </w:lvl>
    <w:lvl w:ilvl="3">
      <w:start w:val="1"/>
      <w:numFmt w:val="decimal"/>
      <w:lvlText w:val="%4."/>
      <w:lvlJc w:val="left"/>
      <w:pPr>
        <w:ind w:left="2652" w:hanging="360"/>
      </w:pPr>
    </w:lvl>
    <w:lvl w:ilvl="4">
      <w:start w:val="1"/>
      <w:numFmt w:val="decimal"/>
      <w:lvlText w:val="%5."/>
      <w:lvlJc w:val="left"/>
      <w:pPr>
        <w:ind w:left="3372" w:hanging="360"/>
      </w:pPr>
    </w:lvl>
    <w:lvl w:ilvl="5">
      <w:start w:val="1"/>
      <w:numFmt w:val="decimal"/>
      <w:lvlText w:val="%6."/>
      <w:lvlJc w:val="left"/>
      <w:pPr>
        <w:ind w:left="4092" w:hanging="360"/>
      </w:pPr>
    </w:lvl>
    <w:lvl w:ilvl="6">
      <w:start w:val="1"/>
      <w:numFmt w:val="decimal"/>
      <w:lvlText w:val="%7."/>
      <w:lvlJc w:val="left"/>
      <w:pPr>
        <w:ind w:left="4812" w:hanging="360"/>
      </w:pPr>
    </w:lvl>
    <w:lvl w:ilvl="7">
      <w:start w:val="1"/>
      <w:numFmt w:val="decimal"/>
      <w:lvlText w:val="%8."/>
      <w:lvlJc w:val="left"/>
      <w:pPr>
        <w:ind w:left="5532" w:hanging="360"/>
      </w:pPr>
    </w:lvl>
    <w:lvl w:ilvl="8">
      <w:start w:val="1"/>
      <w:numFmt w:val="decimal"/>
      <w:lvlText w:val="%9."/>
      <w:lvlJc w:val="left"/>
      <w:pPr>
        <w:ind w:left="6252" w:hanging="360"/>
      </w:pPr>
    </w:lvl>
  </w:abstractNum>
  <w:abstractNum w:abstractNumId="11" w15:restartNumberingAfterBreak="0">
    <w:nsid w:val="22140DB3"/>
    <w:multiLevelType w:val="hybridMultilevel"/>
    <w:tmpl w:val="68366CB8"/>
    <w:lvl w:ilvl="0" w:tplc="240A0003">
      <w:start w:val="1"/>
      <w:numFmt w:val="bullet"/>
      <w:lvlText w:val="o"/>
      <w:lvlJc w:val="left"/>
      <w:pPr>
        <w:ind w:left="1706" w:hanging="360"/>
      </w:pPr>
      <w:rPr>
        <w:rFonts w:hint="default" w:ascii="Courier New" w:hAnsi="Courier New" w:cs="Courier New"/>
      </w:rPr>
    </w:lvl>
    <w:lvl w:ilvl="1" w:tplc="240A0003" w:tentative="1">
      <w:start w:val="1"/>
      <w:numFmt w:val="bullet"/>
      <w:lvlText w:val="o"/>
      <w:lvlJc w:val="left"/>
      <w:pPr>
        <w:ind w:left="2426" w:hanging="360"/>
      </w:pPr>
      <w:rPr>
        <w:rFonts w:hint="default" w:ascii="Courier New" w:hAnsi="Courier New" w:cs="Courier New"/>
      </w:rPr>
    </w:lvl>
    <w:lvl w:ilvl="2" w:tplc="240A0005" w:tentative="1">
      <w:start w:val="1"/>
      <w:numFmt w:val="bullet"/>
      <w:lvlText w:val=""/>
      <w:lvlJc w:val="left"/>
      <w:pPr>
        <w:ind w:left="3146" w:hanging="360"/>
      </w:pPr>
      <w:rPr>
        <w:rFonts w:hint="default" w:ascii="Wingdings" w:hAnsi="Wingdings"/>
      </w:rPr>
    </w:lvl>
    <w:lvl w:ilvl="3" w:tplc="240A0001" w:tentative="1">
      <w:start w:val="1"/>
      <w:numFmt w:val="bullet"/>
      <w:lvlText w:val=""/>
      <w:lvlJc w:val="left"/>
      <w:pPr>
        <w:ind w:left="3866" w:hanging="360"/>
      </w:pPr>
      <w:rPr>
        <w:rFonts w:hint="default" w:ascii="Symbol" w:hAnsi="Symbol"/>
      </w:rPr>
    </w:lvl>
    <w:lvl w:ilvl="4" w:tplc="240A0003" w:tentative="1">
      <w:start w:val="1"/>
      <w:numFmt w:val="bullet"/>
      <w:lvlText w:val="o"/>
      <w:lvlJc w:val="left"/>
      <w:pPr>
        <w:ind w:left="4586" w:hanging="360"/>
      </w:pPr>
      <w:rPr>
        <w:rFonts w:hint="default" w:ascii="Courier New" w:hAnsi="Courier New" w:cs="Courier New"/>
      </w:rPr>
    </w:lvl>
    <w:lvl w:ilvl="5" w:tplc="240A0005" w:tentative="1">
      <w:start w:val="1"/>
      <w:numFmt w:val="bullet"/>
      <w:lvlText w:val=""/>
      <w:lvlJc w:val="left"/>
      <w:pPr>
        <w:ind w:left="5306" w:hanging="360"/>
      </w:pPr>
      <w:rPr>
        <w:rFonts w:hint="default" w:ascii="Wingdings" w:hAnsi="Wingdings"/>
      </w:rPr>
    </w:lvl>
    <w:lvl w:ilvl="6" w:tplc="240A0001" w:tentative="1">
      <w:start w:val="1"/>
      <w:numFmt w:val="bullet"/>
      <w:lvlText w:val=""/>
      <w:lvlJc w:val="left"/>
      <w:pPr>
        <w:ind w:left="6026" w:hanging="360"/>
      </w:pPr>
      <w:rPr>
        <w:rFonts w:hint="default" w:ascii="Symbol" w:hAnsi="Symbol"/>
      </w:rPr>
    </w:lvl>
    <w:lvl w:ilvl="7" w:tplc="240A0003" w:tentative="1">
      <w:start w:val="1"/>
      <w:numFmt w:val="bullet"/>
      <w:lvlText w:val="o"/>
      <w:lvlJc w:val="left"/>
      <w:pPr>
        <w:ind w:left="6746" w:hanging="360"/>
      </w:pPr>
      <w:rPr>
        <w:rFonts w:hint="default" w:ascii="Courier New" w:hAnsi="Courier New" w:cs="Courier New"/>
      </w:rPr>
    </w:lvl>
    <w:lvl w:ilvl="8" w:tplc="240A0005" w:tentative="1">
      <w:start w:val="1"/>
      <w:numFmt w:val="bullet"/>
      <w:lvlText w:val=""/>
      <w:lvlJc w:val="left"/>
      <w:pPr>
        <w:ind w:left="7466" w:hanging="360"/>
      </w:pPr>
      <w:rPr>
        <w:rFonts w:hint="default" w:ascii="Wingdings" w:hAnsi="Wingdings"/>
      </w:rPr>
    </w:lvl>
  </w:abstractNum>
  <w:abstractNum w:abstractNumId="12"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105827"/>
    <w:multiLevelType w:val="hybridMultilevel"/>
    <w:tmpl w:val="2DA2F7D0"/>
    <w:lvl w:ilvl="0">
      <w:start w:val="1"/>
      <w:numFmt w:val="bullet"/>
      <w:lvlText w:val="o"/>
      <w:lvlJc w:val="left"/>
      <w:pPr>
        <w:ind w:left="360" w:hanging="360"/>
      </w:pPr>
      <w:rPr>
        <w:rFonts w:hint="default" w:ascii="Courier New" w:hAnsi="Courier New"/>
      </w:rPr>
    </w:lvl>
    <w:lvl w:ilvl="1" w:tentative="1">
      <w:start w:val="1"/>
      <w:numFmt w:val="bullet"/>
      <w:lvlText w:val="o"/>
      <w:lvlJc w:val="left"/>
      <w:pPr>
        <w:ind w:left="1080" w:hanging="360"/>
      </w:pPr>
      <w:rPr>
        <w:rFonts w:hint="default" w:ascii="Courier New" w:hAnsi="Courier New"/>
      </w:rPr>
    </w:lvl>
    <w:lvl w:ilvl="2" w:tentative="1">
      <w:start w:val="1"/>
      <w:numFmt w:val="bullet"/>
      <w:lvlText w:val=""/>
      <w:lvlJc w:val="left"/>
      <w:pPr>
        <w:ind w:left="1800" w:hanging="360"/>
      </w:pPr>
      <w:rPr>
        <w:rFonts w:hint="default" w:ascii="Wingdings" w:hAnsi="Wingdings"/>
      </w:rPr>
    </w:lvl>
    <w:lvl w:ilvl="3" w:tentative="1">
      <w:start w:val="1"/>
      <w:numFmt w:val="bullet"/>
      <w:lvlText w:val=""/>
      <w:lvlJc w:val="left"/>
      <w:pPr>
        <w:ind w:left="2520" w:hanging="360"/>
      </w:pPr>
      <w:rPr>
        <w:rFonts w:hint="default" w:ascii="Symbol" w:hAnsi="Symbol"/>
      </w:rPr>
    </w:lvl>
    <w:lvl w:ilvl="4" w:tentative="1">
      <w:start w:val="1"/>
      <w:numFmt w:val="bullet"/>
      <w:lvlText w:val="o"/>
      <w:lvlJc w:val="left"/>
      <w:pPr>
        <w:ind w:left="3240" w:hanging="360"/>
      </w:pPr>
      <w:rPr>
        <w:rFonts w:hint="default" w:ascii="Courier New" w:hAnsi="Courier New"/>
      </w:rPr>
    </w:lvl>
    <w:lvl w:ilvl="5" w:tentative="1">
      <w:start w:val="1"/>
      <w:numFmt w:val="bullet"/>
      <w:lvlText w:val=""/>
      <w:lvlJc w:val="left"/>
      <w:pPr>
        <w:ind w:left="3960" w:hanging="360"/>
      </w:pPr>
      <w:rPr>
        <w:rFonts w:hint="default" w:ascii="Wingdings" w:hAnsi="Wingdings"/>
      </w:rPr>
    </w:lvl>
    <w:lvl w:ilvl="6" w:tentative="1">
      <w:start w:val="1"/>
      <w:numFmt w:val="bullet"/>
      <w:lvlText w:val=""/>
      <w:lvlJc w:val="left"/>
      <w:pPr>
        <w:ind w:left="4680" w:hanging="360"/>
      </w:pPr>
      <w:rPr>
        <w:rFonts w:hint="default" w:ascii="Symbol" w:hAnsi="Symbol"/>
      </w:rPr>
    </w:lvl>
    <w:lvl w:ilvl="7" w:tentative="1">
      <w:start w:val="1"/>
      <w:numFmt w:val="bullet"/>
      <w:lvlText w:val="o"/>
      <w:lvlJc w:val="left"/>
      <w:pPr>
        <w:ind w:left="5400" w:hanging="360"/>
      </w:pPr>
      <w:rPr>
        <w:rFonts w:hint="default" w:ascii="Courier New" w:hAnsi="Courier New"/>
      </w:rPr>
    </w:lvl>
    <w:lvl w:ilvl="8" w:tentative="1">
      <w:start w:val="1"/>
      <w:numFmt w:val="bullet"/>
      <w:lvlText w:val=""/>
      <w:lvlJc w:val="left"/>
      <w:pPr>
        <w:ind w:left="6120" w:hanging="360"/>
      </w:pPr>
      <w:rPr>
        <w:rFonts w:hint="default" w:ascii="Wingdings" w:hAnsi="Wingdings"/>
      </w:rPr>
    </w:lvl>
  </w:abstractNum>
  <w:abstractNum w:abstractNumId="14" w15:restartNumberingAfterBreak="0">
    <w:nsid w:val="32483EEC"/>
    <w:multiLevelType w:val="hybridMultilevel"/>
    <w:tmpl w:val="4D5C5B1C"/>
    <w:lvl w:ilvl="0" w:tplc="240A0003">
      <w:start w:val="1"/>
      <w:numFmt w:val="bullet"/>
      <w:lvlText w:val="o"/>
      <w:lvlJc w:val="left"/>
      <w:pPr>
        <w:ind w:left="1706" w:hanging="360"/>
      </w:pPr>
      <w:rPr>
        <w:rFonts w:hint="default" w:ascii="Courier New" w:hAnsi="Courier New" w:cs="Courier New"/>
      </w:rPr>
    </w:lvl>
    <w:lvl w:ilvl="1" w:tplc="240A0003">
      <w:start w:val="1"/>
      <w:numFmt w:val="bullet"/>
      <w:lvlText w:val="o"/>
      <w:lvlJc w:val="left"/>
      <w:pPr>
        <w:ind w:left="2426" w:hanging="360"/>
      </w:pPr>
      <w:rPr>
        <w:rFonts w:hint="default" w:ascii="Courier New" w:hAnsi="Courier New" w:cs="Courier New"/>
      </w:rPr>
    </w:lvl>
    <w:lvl w:ilvl="2" w:tplc="240A0005" w:tentative="1">
      <w:start w:val="1"/>
      <w:numFmt w:val="bullet"/>
      <w:lvlText w:val=""/>
      <w:lvlJc w:val="left"/>
      <w:pPr>
        <w:ind w:left="3146" w:hanging="360"/>
      </w:pPr>
      <w:rPr>
        <w:rFonts w:hint="default" w:ascii="Wingdings" w:hAnsi="Wingdings"/>
      </w:rPr>
    </w:lvl>
    <w:lvl w:ilvl="3" w:tplc="240A0001" w:tentative="1">
      <w:start w:val="1"/>
      <w:numFmt w:val="bullet"/>
      <w:lvlText w:val=""/>
      <w:lvlJc w:val="left"/>
      <w:pPr>
        <w:ind w:left="3866" w:hanging="360"/>
      </w:pPr>
      <w:rPr>
        <w:rFonts w:hint="default" w:ascii="Symbol" w:hAnsi="Symbol"/>
      </w:rPr>
    </w:lvl>
    <w:lvl w:ilvl="4" w:tplc="240A0003" w:tentative="1">
      <w:start w:val="1"/>
      <w:numFmt w:val="bullet"/>
      <w:lvlText w:val="o"/>
      <w:lvlJc w:val="left"/>
      <w:pPr>
        <w:ind w:left="4586" w:hanging="360"/>
      </w:pPr>
      <w:rPr>
        <w:rFonts w:hint="default" w:ascii="Courier New" w:hAnsi="Courier New" w:cs="Courier New"/>
      </w:rPr>
    </w:lvl>
    <w:lvl w:ilvl="5" w:tplc="240A0005" w:tentative="1">
      <w:start w:val="1"/>
      <w:numFmt w:val="bullet"/>
      <w:lvlText w:val=""/>
      <w:lvlJc w:val="left"/>
      <w:pPr>
        <w:ind w:left="5306" w:hanging="360"/>
      </w:pPr>
      <w:rPr>
        <w:rFonts w:hint="default" w:ascii="Wingdings" w:hAnsi="Wingdings"/>
      </w:rPr>
    </w:lvl>
    <w:lvl w:ilvl="6" w:tplc="240A0001" w:tentative="1">
      <w:start w:val="1"/>
      <w:numFmt w:val="bullet"/>
      <w:lvlText w:val=""/>
      <w:lvlJc w:val="left"/>
      <w:pPr>
        <w:ind w:left="6026" w:hanging="360"/>
      </w:pPr>
      <w:rPr>
        <w:rFonts w:hint="default" w:ascii="Symbol" w:hAnsi="Symbol"/>
      </w:rPr>
    </w:lvl>
    <w:lvl w:ilvl="7" w:tplc="240A0003" w:tentative="1">
      <w:start w:val="1"/>
      <w:numFmt w:val="bullet"/>
      <w:lvlText w:val="o"/>
      <w:lvlJc w:val="left"/>
      <w:pPr>
        <w:ind w:left="6746" w:hanging="360"/>
      </w:pPr>
      <w:rPr>
        <w:rFonts w:hint="default" w:ascii="Courier New" w:hAnsi="Courier New" w:cs="Courier New"/>
      </w:rPr>
    </w:lvl>
    <w:lvl w:ilvl="8" w:tplc="240A0005" w:tentative="1">
      <w:start w:val="1"/>
      <w:numFmt w:val="bullet"/>
      <w:lvlText w:val=""/>
      <w:lvlJc w:val="left"/>
      <w:pPr>
        <w:ind w:left="7466" w:hanging="360"/>
      </w:pPr>
      <w:rPr>
        <w:rFonts w:hint="default" w:ascii="Wingdings" w:hAnsi="Wingdings"/>
      </w:rPr>
    </w:lvl>
  </w:abstractNum>
  <w:abstractNum w:abstractNumId="15" w15:restartNumberingAfterBreak="0">
    <w:nsid w:val="3B270F63"/>
    <w:multiLevelType w:val="multilevel"/>
    <w:tmpl w:val="0B32C028"/>
    <w:lvl w:ilvl="0">
      <w:start w:val="1"/>
      <w:numFmt w:val="decimal"/>
      <w:lvlText w:val="%1."/>
      <w:lvlJc w:val="left"/>
      <w:pPr>
        <w:ind w:left="560" w:hanging="560"/>
      </w:pPr>
      <w:rPr>
        <w:rFonts w:hint="default"/>
      </w:rPr>
    </w:lvl>
    <w:lvl w:ilvl="1">
      <w:start w:val="1"/>
      <w:numFmt w:val="decimal"/>
      <w:lvlText w:val="%1.%2."/>
      <w:lvlJc w:val="left"/>
      <w:pPr>
        <w:ind w:left="986" w:hanging="5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6" w15:restartNumberingAfterBreak="0">
    <w:nsid w:val="426B4DA2"/>
    <w:multiLevelType w:val="hybridMultilevel"/>
    <w:tmpl w:val="0BF2A870"/>
    <w:lvl w:ilvl="0" w:tplc="240A0003">
      <w:start w:val="1"/>
      <w:numFmt w:val="bullet"/>
      <w:lvlText w:val="o"/>
      <w:lvlJc w:val="left"/>
      <w:pPr>
        <w:ind w:left="1706" w:hanging="360"/>
      </w:pPr>
      <w:rPr>
        <w:rFonts w:hint="default" w:ascii="Courier New" w:hAnsi="Courier New" w:cs="Courier New"/>
      </w:rPr>
    </w:lvl>
    <w:lvl w:ilvl="1" w:tplc="240A0003" w:tentative="1">
      <w:start w:val="1"/>
      <w:numFmt w:val="bullet"/>
      <w:lvlText w:val="o"/>
      <w:lvlJc w:val="left"/>
      <w:pPr>
        <w:ind w:left="2426" w:hanging="360"/>
      </w:pPr>
      <w:rPr>
        <w:rFonts w:hint="default" w:ascii="Courier New" w:hAnsi="Courier New" w:cs="Courier New"/>
      </w:rPr>
    </w:lvl>
    <w:lvl w:ilvl="2" w:tplc="240A0005" w:tentative="1">
      <w:start w:val="1"/>
      <w:numFmt w:val="bullet"/>
      <w:lvlText w:val=""/>
      <w:lvlJc w:val="left"/>
      <w:pPr>
        <w:ind w:left="3146" w:hanging="360"/>
      </w:pPr>
      <w:rPr>
        <w:rFonts w:hint="default" w:ascii="Wingdings" w:hAnsi="Wingdings"/>
      </w:rPr>
    </w:lvl>
    <w:lvl w:ilvl="3" w:tplc="240A0001" w:tentative="1">
      <w:start w:val="1"/>
      <w:numFmt w:val="bullet"/>
      <w:lvlText w:val=""/>
      <w:lvlJc w:val="left"/>
      <w:pPr>
        <w:ind w:left="3866" w:hanging="360"/>
      </w:pPr>
      <w:rPr>
        <w:rFonts w:hint="default" w:ascii="Symbol" w:hAnsi="Symbol"/>
      </w:rPr>
    </w:lvl>
    <w:lvl w:ilvl="4" w:tplc="240A0003" w:tentative="1">
      <w:start w:val="1"/>
      <w:numFmt w:val="bullet"/>
      <w:lvlText w:val="o"/>
      <w:lvlJc w:val="left"/>
      <w:pPr>
        <w:ind w:left="4586" w:hanging="360"/>
      </w:pPr>
      <w:rPr>
        <w:rFonts w:hint="default" w:ascii="Courier New" w:hAnsi="Courier New" w:cs="Courier New"/>
      </w:rPr>
    </w:lvl>
    <w:lvl w:ilvl="5" w:tplc="240A0005" w:tentative="1">
      <w:start w:val="1"/>
      <w:numFmt w:val="bullet"/>
      <w:lvlText w:val=""/>
      <w:lvlJc w:val="left"/>
      <w:pPr>
        <w:ind w:left="5306" w:hanging="360"/>
      </w:pPr>
      <w:rPr>
        <w:rFonts w:hint="default" w:ascii="Wingdings" w:hAnsi="Wingdings"/>
      </w:rPr>
    </w:lvl>
    <w:lvl w:ilvl="6" w:tplc="240A0001" w:tentative="1">
      <w:start w:val="1"/>
      <w:numFmt w:val="bullet"/>
      <w:lvlText w:val=""/>
      <w:lvlJc w:val="left"/>
      <w:pPr>
        <w:ind w:left="6026" w:hanging="360"/>
      </w:pPr>
      <w:rPr>
        <w:rFonts w:hint="default" w:ascii="Symbol" w:hAnsi="Symbol"/>
      </w:rPr>
    </w:lvl>
    <w:lvl w:ilvl="7" w:tplc="240A0003" w:tentative="1">
      <w:start w:val="1"/>
      <w:numFmt w:val="bullet"/>
      <w:lvlText w:val="o"/>
      <w:lvlJc w:val="left"/>
      <w:pPr>
        <w:ind w:left="6746" w:hanging="360"/>
      </w:pPr>
      <w:rPr>
        <w:rFonts w:hint="default" w:ascii="Courier New" w:hAnsi="Courier New" w:cs="Courier New"/>
      </w:rPr>
    </w:lvl>
    <w:lvl w:ilvl="8" w:tplc="240A0005" w:tentative="1">
      <w:start w:val="1"/>
      <w:numFmt w:val="bullet"/>
      <w:lvlText w:val=""/>
      <w:lvlJc w:val="left"/>
      <w:pPr>
        <w:ind w:left="7466" w:hanging="360"/>
      </w:pPr>
      <w:rPr>
        <w:rFonts w:hint="default" w:ascii="Wingdings" w:hAnsi="Wingdings"/>
      </w:rPr>
    </w:lvl>
  </w:abstractNum>
  <w:abstractNum w:abstractNumId="17" w15:restartNumberingAfterBreak="0">
    <w:nsid w:val="457E4112"/>
    <w:multiLevelType w:val="hybridMultilevel"/>
    <w:tmpl w:val="0A7C7CF6"/>
    <w:lvl w:ilvl="0" w:tplc="240A0003">
      <w:start w:val="1"/>
      <w:numFmt w:val="bullet"/>
      <w:lvlText w:val="o"/>
      <w:lvlJc w:val="left"/>
      <w:pPr>
        <w:ind w:left="1706" w:hanging="360"/>
      </w:pPr>
      <w:rPr>
        <w:rFonts w:hint="default" w:ascii="Courier New" w:hAnsi="Courier New" w:cs="Courier New"/>
      </w:rPr>
    </w:lvl>
    <w:lvl w:ilvl="1" w:tplc="240A0003" w:tentative="1">
      <w:start w:val="1"/>
      <w:numFmt w:val="bullet"/>
      <w:lvlText w:val="o"/>
      <w:lvlJc w:val="left"/>
      <w:pPr>
        <w:ind w:left="2426" w:hanging="360"/>
      </w:pPr>
      <w:rPr>
        <w:rFonts w:hint="default" w:ascii="Courier New" w:hAnsi="Courier New" w:cs="Courier New"/>
      </w:rPr>
    </w:lvl>
    <w:lvl w:ilvl="2" w:tplc="240A0005" w:tentative="1">
      <w:start w:val="1"/>
      <w:numFmt w:val="bullet"/>
      <w:lvlText w:val=""/>
      <w:lvlJc w:val="left"/>
      <w:pPr>
        <w:ind w:left="3146" w:hanging="360"/>
      </w:pPr>
      <w:rPr>
        <w:rFonts w:hint="default" w:ascii="Wingdings" w:hAnsi="Wingdings"/>
      </w:rPr>
    </w:lvl>
    <w:lvl w:ilvl="3" w:tplc="240A0001" w:tentative="1">
      <w:start w:val="1"/>
      <w:numFmt w:val="bullet"/>
      <w:lvlText w:val=""/>
      <w:lvlJc w:val="left"/>
      <w:pPr>
        <w:ind w:left="3866" w:hanging="360"/>
      </w:pPr>
      <w:rPr>
        <w:rFonts w:hint="default" w:ascii="Symbol" w:hAnsi="Symbol"/>
      </w:rPr>
    </w:lvl>
    <w:lvl w:ilvl="4" w:tplc="240A0003" w:tentative="1">
      <w:start w:val="1"/>
      <w:numFmt w:val="bullet"/>
      <w:lvlText w:val="o"/>
      <w:lvlJc w:val="left"/>
      <w:pPr>
        <w:ind w:left="4586" w:hanging="360"/>
      </w:pPr>
      <w:rPr>
        <w:rFonts w:hint="default" w:ascii="Courier New" w:hAnsi="Courier New" w:cs="Courier New"/>
      </w:rPr>
    </w:lvl>
    <w:lvl w:ilvl="5" w:tplc="240A0005" w:tentative="1">
      <w:start w:val="1"/>
      <w:numFmt w:val="bullet"/>
      <w:lvlText w:val=""/>
      <w:lvlJc w:val="left"/>
      <w:pPr>
        <w:ind w:left="5306" w:hanging="360"/>
      </w:pPr>
      <w:rPr>
        <w:rFonts w:hint="default" w:ascii="Wingdings" w:hAnsi="Wingdings"/>
      </w:rPr>
    </w:lvl>
    <w:lvl w:ilvl="6" w:tplc="240A0001" w:tentative="1">
      <w:start w:val="1"/>
      <w:numFmt w:val="bullet"/>
      <w:lvlText w:val=""/>
      <w:lvlJc w:val="left"/>
      <w:pPr>
        <w:ind w:left="6026" w:hanging="360"/>
      </w:pPr>
      <w:rPr>
        <w:rFonts w:hint="default" w:ascii="Symbol" w:hAnsi="Symbol"/>
      </w:rPr>
    </w:lvl>
    <w:lvl w:ilvl="7" w:tplc="240A0003" w:tentative="1">
      <w:start w:val="1"/>
      <w:numFmt w:val="bullet"/>
      <w:lvlText w:val="o"/>
      <w:lvlJc w:val="left"/>
      <w:pPr>
        <w:ind w:left="6746" w:hanging="360"/>
      </w:pPr>
      <w:rPr>
        <w:rFonts w:hint="default" w:ascii="Courier New" w:hAnsi="Courier New" w:cs="Courier New"/>
      </w:rPr>
    </w:lvl>
    <w:lvl w:ilvl="8" w:tplc="240A0005" w:tentative="1">
      <w:start w:val="1"/>
      <w:numFmt w:val="bullet"/>
      <w:lvlText w:val=""/>
      <w:lvlJc w:val="left"/>
      <w:pPr>
        <w:ind w:left="7466" w:hanging="360"/>
      </w:pPr>
      <w:rPr>
        <w:rFonts w:hint="default" w:ascii="Wingdings" w:hAnsi="Wingdings"/>
      </w:rPr>
    </w:lvl>
  </w:abstractNum>
  <w:abstractNum w:abstractNumId="18" w15:restartNumberingAfterBreak="0">
    <w:nsid w:val="479A2A2F"/>
    <w:multiLevelType w:val="hybridMultilevel"/>
    <w:tmpl w:val="09707958"/>
    <w:lvl w:ilvl="0" w:tplc="240A0003">
      <w:start w:val="1"/>
      <w:numFmt w:val="bullet"/>
      <w:lvlText w:val="o"/>
      <w:lvlJc w:val="left"/>
      <w:pPr>
        <w:ind w:left="1706" w:hanging="360"/>
      </w:pPr>
      <w:rPr>
        <w:rFonts w:hint="default" w:ascii="Courier New" w:hAnsi="Courier New" w:cs="Courier New"/>
      </w:rPr>
    </w:lvl>
    <w:lvl w:ilvl="1" w:tplc="240A0003" w:tentative="1">
      <w:start w:val="1"/>
      <w:numFmt w:val="bullet"/>
      <w:lvlText w:val="o"/>
      <w:lvlJc w:val="left"/>
      <w:pPr>
        <w:ind w:left="2426" w:hanging="360"/>
      </w:pPr>
      <w:rPr>
        <w:rFonts w:hint="default" w:ascii="Courier New" w:hAnsi="Courier New" w:cs="Courier New"/>
      </w:rPr>
    </w:lvl>
    <w:lvl w:ilvl="2" w:tplc="240A0005" w:tentative="1">
      <w:start w:val="1"/>
      <w:numFmt w:val="bullet"/>
      <w:lvlText w:val=""/>
      <w:lvlJc w:val="left"/>
      <w:pPr>
        <w:ind w:left="3146" w:hanging="360"/>
      </w:pPr>
      <w:rPr>
        <w:rFonts w:hint="default" w:ascii="Wingdings" w:hAnsi="Wingdings"/>
      </w:rPr>
    </w:lvl>
    <w:lvl w:ilvl="3" w:tplc="240A0001" w:tentative="1">
      <w:start w:val="1"/>
      <w:numFmt w:val="bullet"/>
      <w:lvlText w:val=""/>
      <w:lvlJc w:val="left"/>
      <w:pPr>
        <w:ind w:left="3866" w:hanging="360"/>
      </w:pPr>
      <w:rPr>
        <w:rFonts w:hint="default" w:ascii="Symbol" w:hAnsi="Symbol"/>
      </w:rPr>
    </w:lvl>
    <w:lvl w:ilvl="4" w:tplc="240A0003" w:tentative="1">
      <w:start w:val="1"/>
      <w:numFmt w:val="bullet"/>
      <w:lvlText w:val="o"/>
      <w:lvlJc w:val="left"/>
      <w:pPr>
        <w:ind w:left="4586" w:hanging="360"/>
      </w:pPr>
      <w:rPr>
        <w:rFonts w:hint="default" w:ascii="Courier New" w:hAnsi="Courier New" w:cs="Courier New"/>
      </w:rPr>
    </w:lvl>
    <w:lvl w:ilvl="5" w:tplc="240A0005" w:tentative="1">
      <w:start w:val="1"/>
      <w:numFmt w:val="bullet"/>
      <w:lvlText w:val=""/>
      <w:lvlJc w:val="left"/>
      <w:pPr>
        <w:ind w:left="5306" w:hanging="360"/>
      </w:pPr>
      <w:rPr>
        <w:rFonts w:hint="default" w:ascii="Wingdings" w:hAnsi="Wingdings"/>
      </w:rPr>
    </w:lvl>
    <w:lvl w:ilvl="6" w:tplc="240A0001" w:tentative="1">
      <w:start w:val="1"/>
      <w:numFmt w:val="bullet"/>
      <w:lvlText w:val=""/>
      <w:lvlJc w:val="left"/>
      <w:pPr>
        <w:ind w:left="6026" w:hanging="360"/>
      </w:pPr>
      <w:rPr>
        <w:rFonts w:hint="default" w:ascii="Symbol" w:hAnsi="Symbol"/>
      </w:rPr>
    </w:lvl>
    <w:lvl w:ilvl="7" w:tplc="240A0003" w:tentative="1">
      <w:start w:val="1"/>
      <w:numFmt w:val="bullet"/>
      <w:lvlText w:val="o"/>
      <w:lvlJc w:val="left"/>
      <w:pPr>
        <w:ind w:left="6746" w:hanging="360"/>
      </w:pPr>
      <w:rPr>
        <w:rFonts w:hint="default" w:ascii="Courier New" w:hAnsi="Courier New" w:cs="Courier New"/>
      </w:rPr>
    </w:lvl>
    <w:lvl w:ilvl="8" w:tplc="240A0005" w:tentative="1">
      <w:start w:val="1"/>
      <w:numFmt w:val="bullet"/>
      <w:lvlText w:val=""/>
      <w:lvlJc w:val="left"/>
      <w:pPr>
        <w:ind w:left="7466" w:hanging="360"/>
      </w:pPr>
      <w:rPr>
        <w:rFonts w:hint="default" w:ascii="Wingdings" w:hAnsi="Wingdings"/>
      </w:rPr>
    </w:lvl>
  </w:abstractNum>
  <w:abstractNum w:abstractNumId="19" w15:restartNumberingAfterBreak="0">
    <w:nsid w:val="485362A5"/>
    <w:multiLevelType w:val="hybridMultilevel"/>
    <w:tmpl w:val="5644F6CC"/>
    <w:lvl w:ilvl="0" w:tplc="240A0003">
      <w:start w:val="1"/>
      <w:numFmt w:val="bullet"/>
      <w:lvlText w:val="o"/>
      <w:lvlJc w:val="left"/>
      <w:pPr>
        <w:ind w:left="1706" w:hanging="360"/>
      </w:pPr>
      <w:rPr>
        <w:rFonts w:hint="default" w:ascii="Courier New" w:hAnsi="Courier New" w:cs="Courier New"/>
      </w:rPr>
    </w:lvl>
    <w:lvl w:ilvl="1" w:tplc="240A0003" w:tentative="1">
      <w:start w:val="1"/>
      <w:numFmt w:val="bullet"/>
      <w:lvlText w:val="o"/>
      <w:lvlJc w:val="left"/>
      <w:pPr>
        <w:ind w:left="2426" w:hanging="360"/>
      </w:pPr>
      <w:rPr>
        <w:rFonts w:hint="default" w:ascii="Courier New" w:hAnsi="Courier New" w:cs="Courier New"/>
      </w:rPr>
    </w:lvl>
    <w:lvl w:ilvl="2" w:tplc="240A0005" w:tentative="1">
      <w:start w:val="1"/>
      <w:numFmt w:val="bullet"/>
      <w:lvlText w:val=""/>
      <w:lvlJc w:val="left"/>
      <w:pPr>
        <w:ind w:left="3146" w:hanging="360"/>
      </w:pPr>
      <w:rPr>
        <w:rFonts w:hint="default" w:ascii="Wingdings" w:hAnsi="Wingdings"/>
      </w:rPr>
    </w:lvl>
    <w:lvl w:ilvl="3" w:tplc="240A0001" w:tentative="1">
      <w:start w:val="1"/>
      <w:numFmt w:val="bullet"/>
      <w:lvlText w:val=""/>
      <w:lvlJc w:val="left"/>
      <w:pPr>
        <w:ind w:left="3866" w:hanging="360"/>
      </w:pPr>
      <w:rPr>
        <w:rFonts w:hint="default" w:ascii="Symbol" w:hAnsi="Symbol"/>
      </w:rPr>
    </w:lvl>
    <w:lvl w:ilvl="4" w:tplc="240A0003" w:tentative="1">
      <w:start w:val="1"/>
      <w:numFmt w:val="bullet"/>
      <w:lvlText w:val="o"/>
      <w:lvlJc w:val="left"/>
      <w:pPr>
        <w:ind w:left="4586" w:hanging="360"/>
      </w:pPr>
      <w:rPr>
        <w:rFonts w:hint="default" w:ascii="Courier New" w:hAnsi="Courier New" w:cs="Courier New"/>
      </w:rPr>
    </w:lvl>
    <w:lvl w:ilvl="5" w:tplc="240A0005" w:tentative="1">
      <w:start w:val="1"/>
      <w:numFmt w:val="bullet"/>
      <w:lvlText w:val=""/>
      <w:lvlJc w:val="left"/>
      <w:pPr>
        <w:ind w:left="5306" w:hanging="360"/>
      </w:pPr>
      <w:rPr>
        <w:rFonts w:hint="default" w:ascii="Wingdings" w:hAnsi="Wingdings"/>
      </w:rPr>
    </w:lvl>
    <w:lvl w:ilvl="6" w:tplc="240A0001" w:tentative="1">
      <w:start w:val="1"/>
      <w:numFmt w:val="bullet"/>
      <w:lvlText w:val=""/>
      <w:lvlJc w:val="left"/>
      <w:pPr>
        <w:ind w:left="6026" w:hanging="360"/>
      </w:pPr>
      <w:rPr>
        <w:rFonts w:hint="default" w:ascii="Symbol" w:hAnsi="Symbol"/>
      </w:rPr>
    </w:lvl>
    <w:lvl w:ilvl="7" w:tplc="240A0003" w:tentative="1">
      <w:start w:val="1"/>
      <w:numFmt w:val="bullet"/>
      <w:lvlText w:val="o"/>
      <w:lvlJc w:val="left"/>
      <w:pPr>
        <w:ind w:left="6746" w:hanging="360"/>
      </w:pPr>
      <w:rPr>
        <w:rFonts w:hint="default" w:ascii="Courier New" w:hAnsi="Courier New" w:cs="Courier New"/>
      </w:rPr>
    </w:lvl>
    <w:lvl w:ilvl="8" w:tplc="240A0005" w:tentative="1">
      <w:start w:val="1"/>
      <w:numFmt w:val="bullet"/>
      <w:lvlText w:val=""/>
      <w:lvlJc w:val="left"/>
      <w:pPr>
        <w:ind w:left="7466" w:hanging="360"/>
      </w:pPr>
      <w:rPr>
        <w:rFonts w:hint="default" w:ascii="Wingdings" w:hAnsi="Wingdings"/>
      </w:rPr>
    </w:lvl>
  </w:abstractNum>
  <w:abstractNum w:abstractNumId="20" w15:restartNumberingAfterBreak="0">
    <w:nsid w:val="4A4463BC"/>
    <w:multiLevelType w:val="multilevel"/>
    <w:tmpl w:val="E376AA5A"/>
    <w:lvl w:ilvl="0">
      <w:start w:val="1"/>
      <w:numFmt w:val="decimal"/>
      <w:lvlText w:val="%1."/>
      <w:lvlJc w:val="left"/>
      <w:pPr>
        <w:ind w:left="360" w:hanging="360"/>
      </w:pPr>
      <w:rPr>
        <w:rFonts w:hint="default"/>
      </w:rPr>
    </w:lvl>
    <w:lvl w:ilvl="1">
      <w:start w:val="1"/>
      <w:numFmt w:val="decimal"/>
      <w:lvlText w:val="%1.%2."/>
      <w:lvlJc w:val="left"/>
      <w:pPr>
        <w:ind w:left="492" w:hanging="360"/>
      </w:pPr>
      <w:rPr>
        <w:rFonts w:hint="default"/>
      </w:rPr>
    </w:lvl>
    <w:lvl w:ilvl="2">
      <w:start w:val="1"/>
      <w:numFmt w:val="decimal"/>
      <w:lvlText w:val="%1.%2.%3."/>
      <w:lvlJc w:val="left"/>
      <w:pPr>
        <w:ind w:left="984" w:hanging="720"/>
      </w:pPr>
      <w:rPr>
        <w:rFonts w:hint="default"/>
      </w:rPr>
    </w:lvl>
    <w:lvl w:ilvl="3">
      <w:start w:val="1"/>
      <w:numFmt w:val="decimal"/>
      <w:lvlText w:val="%1.%2.%3.%4."/>
      <w:lvlJc w:val="left"/>
      <w:pPr>
        <w:ind w:left="1116" w:hanging="720"/>
      </w:pPr>
      <w:rPr>
        <w:rFonts w:hint="default"/>
      </w:rPr>
    </w:lvl>
    <w:lvl w:ilvl="4">
      <w:start w:val="1"/>
      <w:numFmt w:val="decimal"/>
      <w:lvlText w:val="%1.%2.%3.%4.%5."/>
      <w:lvlJc w:val="left"/>
      <w:pPr>
        <w:ind w:left="1608" w:hanging="1080"/>
      </w:pPr>
      <w:rPr>
        <w:rFonts w:hint="default"/>
      </w:rPr>
    </w:lvl>
    <w:lvl w:ilvl="5">
      <w:start w:val="1"/>
      <w:numFmt w:val="decimal"/>
      <w:lvlText w:val="%1.%2.%3.%4.%5.%6."/>
      <w:lvlJc w:val="left"/>
      <w:pPr>
        <w:ind w:left="1740" w:hanging="1080"/>
      </w:pPr>
      <w:rPr>
        <w:rFonts w:hint="default"/>
      </w:rPr>
    </w:lvl>
    <w:lvl w:ilvl="6">
      <w:start w:val="1"/>
      <w:numFmt w:val="decimal"/>
      <w:lvlText w:val="%1.%2.%3.%4.%5.%6.%7."/>
      <w:lvlJc w:val="left"/>
      <w:pPr>
        <w:ind w:left="2232" w:hanging="1440"/>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856" w:hanging="1800"/>
      </w:pPr>
      <w:rPr>
        <w:rFonts w:hint="default"/>
      </w:rPr>
    </w:lvl>
  </w:abstractNum>
  <w:abstractNum w:abstractNumId="21" w15:restartNumberingAfterBreak="0">
    <w:nsid w:val="4B6362AE"/>
    <w:multiLevelType w:val="hybridMultilevel"/>
    <w:tmpl w:val="4282D1E6"/>
    <w:lvl w:ilvl="0" w:tplc="7A9E7ACC">
      <w:start w:val="1"/>
      <w:numFmt w:val="decimal"/>
      <w:lvlText w:val="%1)"/>
      <w:lvlJc w:val="left"/>
      <w:pPr>
        <w:ind w:left="1346" w:hanging="360"/>
      </w:pPr>
      <w:rPr>
        <w:rFonts w:hint="default"/>
      </w:rPr>
    </w:lvl>
    <w:lvl w:ilvl="1" w:tplc="240A0019" w:tentative="1">
      <w:start w:val="1"/>
      <w:numFmt w:val="lowerLetter"/>
      <w:lvlText w:val="%2."/>
      <w:lvlJc w:val="left"/>
      <w:pPr>
        <w:ind w:left="2066" w:hanging="360"/>
      </w:pPr>
    </w:lvl>
    <w:lvl w:ilvl="2" w:tplc="240A001B" w:tentative="1">
      <w:start w:val="1"/>
      <w:numFmt w:val="lowerRoman"/>
      <w:lvlText w:val="%3."/>
      <w:lvlJc w:val="right"/>
      <w:pPr>
        <w:ind w:left="2786" w:hanging="180"/>
      </w:pPr>
    </w:lvl>
    <w:lvl w:ilvl="3" w:tplc="240A000F" w:tentative="1">
      <w:start w:val="1"/>
      <w:numFmt w:val="decimal"/>
      <w:lvlText w:val="%4."/>
      <w:lvlJc w:val="left"/>
      <w:pPr>
        <w:ind w:left="3506" w:hanging="360"/>
      </w:pPr>
    </w:lvl>
    <w:lvl w:ilvl="4" w:tplc="240A0019" w:tentative="1">
      <w:start w:val="1"/>
      <w:numFmt w:val="lowerLetter"/>
      <w:lvlText w:val="%5."/>
      <w:lvlJc w:val="left"/>
      <w:pPr>
        <w:ind w:left="4226" w:hanging="360"/>
      </w:pPr>
    </w:lvl>
    <w:lvl w:ilvl="5" w:tplc="240A001B" w:tentative="1">
      <w:start w:val="1"/>
      <w:numFmt w:val="lowerRoman"/>
      <w:lvlText w:val="%6."/>
      <w:lvlJc w:val="right"/>
      <w:pPr>
        <w:ind w:left="4946" w:hanging="180"/>
      </w:pPr>
    </w:lvl>
    <w:lvl w:ilvl="6" w:tplc="240A000F" w:tentative="1">
      <w:start w:val="1"/>
      <w:numFmt w:val="decimal"/>
      <w:lvlText w:val="%7."/>
      <w:lvlJc w:val="left"/>
      <w:pPr>
        <w:ind w:left="5666" w:hanging="360"/>
      </w:pPr>
    </w:lvl>
    <w:lvl w:ilvl="7" w:tplc="240A0019" w:tentative="1">
      <w:start w:val="1"/>
      <w:numFmt w:val="lowerLetter"/>
      <w:lvlText w:val="%8."/>
      <w:lvlJc w:val="left"/>
      <w:pPr>
        <w:ind w:left="6386" w:hanging="360"/>
      </w:pPr>
    </w:lvl>
    <w:lvl w:ilvl="8" w:tplc="240A001B" w:tentative="1">
      <w:start w:val="1"/>
      <w:numFmt w:val="lowerRoman"/>
      <w:lvlText w:val="%9."/>
      <w:lvlJc w:val="right"/>
      <w:pPr>
        <w:ind w:left="7106" w:hanging="180"/>
      </w:pPr>
    </w:lvl>
  </w:abstractNum>
  <w:abstractNum w:abstractNumId="22" w15:restartNumberingAfterBreak="0">
    <w:nsid w:val="4E5423AB"/>
    <w:multiLevelType w:val="hybridMultilevel"/>
    <w:tmpl w:val="41AA82CE"/>
    <w:lvl w:ilvl="0">
      <w:start w:val="1"/>
      <w:numFmt w:val="bullet"/>
      <w:lvlText w:val="o"/>
      <w:lvlJc w:val="left"/>
      <w:pPr>
        <w:ind w:left="360" w:hanging="360"/>
      </w:pPr>
      <w:rPr>
        <w:rFonts w:hint="default" w:ascii="Courier New" w:hAnsi="Courier New"/>
      </w:rPr>
    </w:lvl>
    <w:lvl w:ilvl="1" w:tentative="1">
      <w:start w:val="1"/>
      <w:numFmt w:val="bullet"/>
      <w:lvlText w:val="o"/>
      <w:lvlJc w:val="left"/>
      <w:pPr>
        <w:ind w:left="1080" w:hanging="360"/>
      </w:pPr>
      <w:rPr>
        <w:rFonts w:hint="default" w:ascii="Courier New" w:hAnsi="Courier New"/>
      </w:rPr>
    </w:lvl>
    <w:lvl w:ilvl="2" w:tentative="1">
      <w:start w:val="1"/>
      <w:numFmt w:val="bullet"/>
      <w:lvlText w:val=""/>
      <w:lvlJc w:val="left"/>
      <w:pPr>
        <w:ind w:left="1800" w:hanging="360"/>
      </w:pPr>
      <w:rPr>
        <w:rFonts w:hint="default" w:ascii="Wingdings" w:hAnsi="Wingdings"/>
      </w:rPr>
    </w:lvl>
    <w:lvl w:ilvl="3" w:tentative="1">
      <w:start w:val="1"/>
      <w:numFmt w:val="bullet"/>
      <w:lvlText w:val=""/>
      <w:lvlJc w:val="left"/>
      <w:pPr>
        <w:ind w:left="2520" w:hanging="360"/>
      </w:pPr>
      <w:rPr>
        <w:rFonts w:hint="default" w:ascii="Symbol" w:hAnsi="Symbol"/>
      </w:rPr>
    </w:lvl>
    <w:lvl w:ilvl="4" w:tentative="1">
      <w:start w:val="1"/>
      <w:numFmt w:val="bullet"/>
      <w:lvlText w:val="o"/>
      <w:lvlJc w:val="left"/>
      <w:pPr>
        <w:ind w:left="3240" w:hanging="360"/>
      </w:pPr>
      <w:rPr>
        <w:rFonts w:hint="default" w:ascii="Courier New" w:hAnsi="Courier New"/>
      </w:rPr>
    </w:lvl>
    <w:lvl w:ilvl="5" w:tentative="1">
      <w:start w:val="1"/>
      <w:numFmt w:val="bullet"/>
      <w:lvlText w:val=""/>
      <w:lvlJc w:val="left"/>
      <w:pPr>
        <w:ind w:left="3960" w:hanging="360"/>
      </w:pPr>
      <w:rPr>
        <w:rFonts w:hint="default" w:ascii="Wingdings" w:hAnsi="Wingdings"/>
      </w:rPr>
    </w:lvl>
    <w:lvl w:ilvl="6" w:tentative="1">
      <w:start w:val="1"/>
      <w:numFmt w:val="bullet"/>
      <w:lvlText w:val=""/>
      <w:lvlJc w:val="left"/>
      <w:pPr>
        <w:ind w:left="4680" w:hanging="360"/>
      </w:pPr>
      <w:rPr>
        <w:rFonts w:hint="default" w:ascii="Symbol" w:hAnsi="Symbol"/>
      </w:rPr>
    </w:lvl>
    <w:lvl w:ilvl="7" w:tentative="1">
      <w:start w:val="1"/>
      <w:numFmt w:val="bullet"/>
      <w:lvlText w:val="o"/>
      <w:lvlJc w:val="left"/>
      <w:pPr>
        <w:ind w:left="5400" w:hanging="360"/>
      </w:pPr>
      <w:rPr>
        <w:rFonts w:hint="default" w:ascii="Courier New" w:hAnsi="Courier New"/>
      </w:rPr>
    </w:lvl>
    <w:lvl w:ilvl="8" w:tentative="1">
      <w:start w:val="1"/>
      <w:numFmt w:val="bullet"/>
      <w:lvlText w:val=""/>
      <w:lvlJc w:val="left"/>
      <w:pPr>
        <w:ind w:left="6120" w:hanging="360"/>
      </w:pPr>
      <w:rPr>
        <w:rFonts w:hint="default" w:ascii="Wingdings" w:hAnsi="Wingdings"/>
      </w:rPr>
    </w:lvl>
  </w:abstractNum>
  <w:abstractNum w:abstractNumId="23"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4" w15:restartNumberingAfterBreak="0">
    <w:nsid w:val="531769BF"/>
    <w:multiLevelType w:val="hybridMultilevel"/>
    <w:tmpl w:val="FF7856A0"/>
    <w:lvl w:ilvl="0" w:tplc="240A0003">
      <w:start w:val="1"/>
      <w:numFmt w:val="bullet"/>
      <w:lvlText w:val="o"/>
      <w:lvlJc w:val="left"/>
      <w:pPr>
        <w:ind w:left="1706" w:hanging="360"/>
      </w:pPr>
      <w:rPr>
        <w:rFonts w:hint="default" w:ascii="Courier New" w:hAnsi="Courier New" w:cs="Courier New"/>
      </w:rPr>
    </w:lvl>
    <w:lvl w:ilvl="1" w:tplc="240A0003" w:tentative="1">
      <w:start w:val="1"/>
      <w:numFmt w:val="bullet"/>
      <w:lvlText w:val="o"/>
      <w:lvlJc w:val="left"/>
      <w:pPr>
        <w:ind w:left="2426" w:hanging="360"/>
      </w:pPr>
      <w:rPr>
        <w:rFonts w:hint="default" w:ascii="Courier New" w:hAnsi="Courier New" w:cs="Courier New"/>
      </w:rPr>
    </w:lvl>
    <w:lvl w:ilvl="2" w:tplc="240A0005" w:tentative="1">
      <w:start w:val="1"/>
      <w:numFmt w:val="bullet"/>
      <w:lvlText w:val=""/>
      <w:lvlJc w:val="left"/>
      <w:pPr>
        <w:ind w:left="3146" w:hanging="360"/>
      </w:pPr>
      <w:rPr>
        <w:rFonts w:hint="default" w:ascii="Wingdings" w:hAnsi="Wingdings"/>
      </w:rPr>
    </w:lvl>
    <w:lvl w:ilvl="3" w:tplc="240A0001" w:tentative="1">
      <w:start w:val="1"/>
      <w:numFmt w:val="bullet"/>
      <w:lvlText w:val=""/>
      <w:lvlJc w:val="left"/>
      <w:pPr>
        <w:ind w:left="3866" w:hanging="360"/>
      </w:pPr>
      <w:rPr>
        <w:rFonts w:hint="default" w:ascii="Symbol" w:hAnsi="Symbol"/>
      </w:rPr>
    </w:lvl>
    <w:lvl w:ilvl="4" w:tplc="240A0003" w:tentative="1">
      <w:start w:val="1"/>
      <w:numFmt w:val="bullet"/>
      <w:lvlText w:val="o"/>
      <w:lvlJc w:val="left"/>
      <w:pPr>
        <w:ind w:left="4586" w:hanging="360"/>
      </w:pPr>
      <w:rPr>
        <w:rFonts w:hint="default" w:ascii="Courier New" w:hAnsi="Courier New" w:cs="Courier New"/>
      </w:rPr>
    </w:lvl>
    <w:lvl w:ilvl="5" w:tplc="240A0005" w:tentative="1">
      <w:start w:val="1"/>
      <w:numFmt w:val="bullet"/>
      <w:lvlText w:val=""/>
      <w:lvlJc w:val="left"/>
      <w:pPr>
        <w:ind w:left="5306" w:hanging="360"/>
      </w:pPr>
      <w:rPr>
        <w:rFonts w:hint="default" w:ascii="Wingdings" w:hAnsi="Wingdings"/>
      </w:rPr>
    </w:lvl>
    <w:lvl w:ilvl="6" w:tplc="240A0001" w:tentative="1">
      <w:start w:val="1"/>
      <w:numFmt w:val="bullet"/>
      <w:lvlText w:val=""/>
      <w:lvlJc w:val="left"/>
      <w:pPr>
        <w:ind w:left="6026" w:hanging="360"/>
      </w:pPr>
      <w:rPr>
        <w:rFonts w:hint="default" w:ascii="Symbol" w:hAnsi="Symbol"/>
      </w:rPr>
    </w:lvl>
    <w:lvl w:ilvl="7" w:tplc="240A0003" w:tentative="1">
      <w:start w:val="1"/>
      <w:numFmt w:val="bullet"/>
      <w:lvlText w:val="o"/>
      <w:lvlJc w:val="left"/>
      <w:pPr>
        <w:ind w:left="6746" w:hanging="360"/>
      </w:pPr>
      <w:rPr>
        <w:rFonts w:hint="default" w:ascii="Courier New" w:hAnsi="Courier New" w:cs="Courier New"/>
      </w:rPr>
    </w:lvl>
    <w:lvl w:ilvl="8" w:tplc="240A0005" w:tentative="1">
      <w:start w:val="1"/>
      <w:numFmt w:val="bullet"/>
      <w:lvlText w:val=""/>
      <w:lvlJc w:val="left"/>
      <w:pPr>
        <w:ind w:left="7466" w:hanging="360"/>
      </w:pPr>
      <w:rPr>
        <w:rFonts w:hint="default" w:ascii="Wingdings" w:hAnsi="Wingdings"/>
      </w:rPr>
    </w:lvl>
  </w:abstractNum>
  <w:abstractNum w:abstractNumId="25" w15:restartNumberingAfterBreak="0">
    <w:nsid w:val="548D5E83"/>
    <w:multiLevelType w:val="multilevel"/>
    <w:tmpl w:val="2FA40F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57D666BE"/>
    <w:multiLevelType w:val="hybridMultilevel"/>
    <w:tmpl w:val="B2340724"/>
    <w:lvl w:ilvl="0" w:tplc="240A0003">
      <w:start w:val="1"/>
      <w:numFmt w:val="bullet"/>
      <w:lvlText w:val="o"/>
      <w:lvlJc w:val="left"/>
      <w:pPr>
        <w:ind w:left="1800" w:hanging="360"/>
      </w:pPr>
      <w:rPr>
        <w:rFonts w:hint="default" w:ascii="Courier New" w:hAnsi="Courier New" w:cs="Courier New"/>
      </w:rPr>
    </w:lvl>
    <w:lvl w:ilvl="1" w:tplc="240A0003" w:tentative="1">
      <w:start w:val="1"/>
      <w:numFmt w:val="bullet"/>
      <w:lvlText w:val="o"/>
      <w:lvlJc w:val="left"/>
      <w:pPr>
        <w:ind w:left="2520" w:hanging="360"/>
      </w:pPr>
      <w:rPr>
        <w:rFonts w:hint="default" w:ascii="Courier New" w:hAnsi="Courier New" w:cs="Courier New"/>
      </w:rPr>
    </w:lvl>
    <w:lvl w:ilvl="2" w:tplc="240A0005" w:tentative="1">
      <w:start w:val="1"/>
      <w:numFmt w:val="bullet"/>
      <w:lvlText w:val=""/>
      <w:lvlJc w:val="left"/>
      <w:pPr>
        <w:ind w:left="3240" w:hanging="360"/>
      </w:pPr>
      <w:rPr>
        <w:rFonts w:hint="default" w:ascii="Wingdings" w:hAnsi="Wingdings"/>
      </w:rPr>
    </w:lvl>
    <w:lvl w:ilvl="3" w:tplc="240A0001" w:tentative="1">
      <w:start w:val="1"/>
      <w:numFmt w:val="bullet"/>
      <w:lvlText w:val=""/>
      <w:lvlJc w:val="left"/>
      <w:pPr>
        <w:ind w:left="3960" w:hanging="360"/>
      </w:pPr>
      <w:rPr>
        <w:rFonts w:hint="default" w:ascii="Symbol" w:hAnsi="Symbol"/>
      </w:rPr>
    </w:lvl>
    <w:lvl w:ilvl="4" w:tplc="240A0003" w:tentative="1">
      <w:start w:val="1"/>
      <w:numFmt w:val="bullet"/>
      <w:lvlText w:val="o"/>
      <w:lvlJc w:val="left"/>
      <w:pPr>
        <w:ind w:left="4680" w:hanging="360"/>
      </w:pPr>
      <w:rPr>
        <w:rFonts w:hint="default" w:ascii="Courier New" w:hAnsi="Courier New" w:cs="Courier New"/>
      </w:rPr>
    </w:lvl>
    <w:lvl w:ilvl="5" w:tplc="240A0005" w:tentative="1">
      <w:start w:val="1"/>
      <w:numFmt w:val="bullet"/>
      <w:lvlText w:val=""/>
      <w:lvlJc w:val="left"/>
      <w:pPr>
        <w:ind w:left="5400" w:hanging="360"/>
      </w:pPr>
      <w:rPr>
        <w:rFonts w:hint="default" w:ascii="Wingdings" w:hAnsi="Wingdings"/>
      </w:rPr>
    </w:lvl>
    <w:lvl w:ilvl="6" w:tplc="240A0001" w:tentative="1">
      <w:start w:val="1"/>
      <w:numFmt w:val="bullet"/>
      <w:lvlText w:val=""/>
      <w:lvlJc w:val="left"/>
      <w:pPr>
        <w:ind w:left="6120" w:hanging="360"/>
      </w:pPr>
      <w:rPr>
        <w:rFonts w:hint="default" w:ascii="Symbol" w:hAnsi="Symbol"/>
      </w:rPr>
    </w:lvl>
    <w:lvl w:ilvl="7" w:tplc="240A0003" w:tentative="1">
      <w:start w:val="1"/>
      <w:numFmt w:val="bullet"/>
      <w:lvlText w:val="o"/>
      <w:lvlJc w:val="left"/>
      <w:pPr>
        <w:ind w:left="6840" w:hanging="360"/>
      </w:pPr>
      <w:rPr>
        <w:rFonts w:hint="default" w:ascii="Courier New" w:hAnsi="Courier New" w:cs="Courier New"/>
      </w:rPr>
    </w:lvl>
    <w:lvl w:ilvl="8" w:tplc="240A0005" w:tentative="1">
      <w:start w:val="1"/>
      <w:numFmt w:val="bullet"/>
      <w:lvlText w:val=""/>
      <w:lvlJc w:val="left"/>
      <w:pPr>
        <w:ind w:left="7560" w:hanging="360"/>
      </w:pPr>
      <w:rPr>
        <w:rFonts w:hint="default" w:ascii="Wingdings" w:hAnsi="Wingdings"/>
      </w:rPr>
    </w:lvl>
  </w:abstractNum>
  <w:abstractNum w:abstractNumId="27" w15:restartNumberingAfterBreak="0">
    <w:nsid w:val="5C207EE9"/>
    <w:multiLevelType w:val="hybridMultilevel"/>
    <w:tmpl w:val="113A1A02"/>
    <w:lvl w:ilvl="0" w:tplc="240A0003">
      <w:start w:val="1"/>
      <w:numFmt w:val="bullet"/>
      <w:lvlText w:val="o"/>
      <w:lvlJc w:val="left"/>
      <w:pPr>
        <w:ind w:left="1706" w:hanging="360"/>
      </w:pPr>
      <w:rPr>
        <w:rFonts w:hint="default" w:ascii="Courier New" w:hAnsi="Courier New" w:cs="Courier New"/>
      </w:rPr>
    </w:lvl>
    <w:lvl w:ilvl="1" w:tplc="240A0003" w:tentative="1">
      <w:start w:val="1"/>
      <w:numFmt w:val="bullet"/>
      <w:lvlText w:val="o"/>
      <w:lvlJc w:val="left"/>
      <w:pPr>
        <w:ind w:left="2426" w:hanging="360"/>
      </w:pPr>
      <w:rPr>
        <w:rFonts w:hint="default" w:ascii="Courier New" w:hAnsi="Courier New" w:cs="Courier New"/>
      </w:rPr>
    </w:lvl>
    <w:lvl w:ilvl="2" w:tplc="240A0005" w:tentative="1">
      <w:start w:val="1"/>
      <w:numFmt w:val="bullet"/>
      <w:lvlText w:val=""/>
      <w:lvlJc w:val="left"/>
      <w:pPr>
        <w:ind w:left="3146" w:hanging="360"/>
      </w:pPr>
      <w:rPr>
        <w:rFonts w:hint="default" w:ascii="Wingdings" w:hAnsi="Wingdings"/>
      </w:rPr>
    </w:lvl>
    <w:lvl w:ilvl="3" w:tplc="240A0001" w:tentative="1">
      <w:start w:val="1"/>
      <w:numFmt w:val="bullet"/>
      <w:lvlText w:val=""/>
      <w:lvlJc w:val="left"/>
      <w:pPr>
        <w:ind w:left="3866" w:hanging="360"/>
      </w:pPr>
      <w:rPr>
        <w:rFonts w:hint="default" w:ascii="Symbol" w:hAnsi="Symbol"/>
      </w:rPr>
    </w:lvl>
    <w:lvl w:ilvl="4" w:tplc="240A0003" w:tentative="1">
      <w:start w:val="1"/>
      <w:numFmt w:val="bullet"/>
      <w:lvlText w:val="o"/>
      <w:lvlJc w:val="left"/>
      <w:pPr>
        <w:ind w:left="4586" w:hanging="360"/>
      </w:pPr>
      <w:rPr>
        <w:rFonts w:hint="default" w:ascii="Courier New" w:hAnsi="Courier New" w:cs="Courier New"/>
      </w:rPr>
    </w:lvl>
    <w:lvl w:ilvl="5" w:tplc="240A0005" w:tentative="1">
      <w:start w:val="1"/>
      <w:numFmt w:val="bullet"/>
      <w:lvlText w:val=""/>
      <w:lvlJc w:val="left"/>
      <w:pPr>
        <w:ind w:left="5306" w:hanging="360"/>
      </w:pPr>
      <w:rPr>
        <w:rFonts w:hint="default" w:ascii="Wingdings" w:hAnsi="Wingdings"/>
      </w:rPr>
    </w:lvl>
    <w:lvl w:ilvl="6" w:tplc="240A0001" w:tentative="1">
      <w:start w:val="1"/>
      <w:numFmt w:val="bullet"/>
      <w:lvlText w:val=""/>
      <w:lvlJc w:val="left"/>
      <w:pPr>
        <w:ind w:left="6026" w:hanging="360"/>
      </w:pPr>
      <w:rPr>
        <w:rFonts w:hint="default" w:ascii="Symbol" w:hAnsi="Symbol"/>
      </w:rPr>
    </w:lvl>
    <w:lvl w:ilvl="7" w:tplc="240A0003" w:tentative="1">
      <w:start w:val="1"/>
      <w:numFmt w:val="bullet"/>
      <w:lvlText w:val="o"/>
      <w:lvlJc w:val="left"/>
      <w:pPr>
        <w:ind w:left="6746" w:hanging="360"/>
      </w:pPr>
      <w:rPr>
        <w:rFonts w:hint="default" w:ascii="Courier New" w:hAnsi="Courier New" w:cs="Courier New"/>
      </w:rPr>
    </w:lvl>
    <w:lvl w:ilvl="8" w:tplc="240A0005" w:tentative="1">
      <w:start w:val="1"/>
      <w:numFmt w:val="bullet"/>
      <w:lvlText w:val=""/>
      <w:lvlJc w:val="left"/>
      <w:pPr>
        <w:ind w:left="7466" w:hanging="360"/>
      </w:pPr>
      <w:rPr>
        <w:rFonts w:hint="default" w:ascii="Wingdings" w:hAnsi="Wingdings"/>
      </w:rPr>
    </w:lvl>
  </w:abstractNum>
  <w:abstractNum w:abstractNumId="28" w15:restartNumberingAfterBreak="0">
    <w:nsid w:val="5C853528"/>
    <w:multiLevelType w:val="multilevel"/>
    <w:tmpl w:val="024C96C4"/>
    <w:lvl w:ilvl="0">
      <w:start w:val="1"/>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1704" w:hanging="720"/>
      </w:pPr>
      <w:rPr>
        <w:rFonts w:hint="default"/>
      </w:rPr>
    </w:lvl>
    <w:lvl w:ilvl="3">
      <w:start w:val="1"/>
      <w:numFmt w:val="decimal"/>
      <w:lvlText w:val="%1.%2.%3.%4."/>
      <w:lvlJc w:val="left"/>
      <w:pPr>
        <w:ind w:left="2196" w:hanging="720"/>
      </w:pPr>
      <w:rPr>
        <w:rFonts w:hint="default"/>
      </w:rPr>
    </w:lvl>
    <w:lvl w:ilvl="4">
      <w:start w:val="1"/>
      <w:numFmt w:val="decimal"/>
      <w:lvlText w:val="%1.%2.%3.%4.%5."/>
      <w:lvlJc w:val="left"/>
      <w:pPr>
        <w:ind w:left="3048" w:hanging="1080"/>
      </w:pPr>
      <w:rPr>
        <w:rFonts w:hint="default"/>
      </w:rPr>
    </w:lvl>
    <w:lvl w:ilvl="5">
      <w:start w:val="1"/>
      <w:numFmt w:val="decimal"/>
      <w:lvlText w:val="%1.%2.%3.%4.%5.%6."/>
      <w:lvlJc w:val="left"/>
      <w:pPr>
        <w:ind w:left="3540" w:hanging="1080"/>
      </w:pPr>
      <w:rPr>
        <w:rFonts w:hint="default"/>
      </w:rPr>
    </w:lvl>
    <w:lvl w:ilvl="6">
      <w:start w:val="1"/>
      <w:numFmt w:val="decimal"/>
      <w:lvlText w:val="%1.%2.%3.%4.%5.%6.%7."/>
      <w:lvlJc w:val="left"/>
      <w:pPr>
        <w:ind w:left="4392" w:hanging="1440"/>
      </w:pPr>
      <w:rPr>
        <w:rFonts w:hint="default"/>
      </w:rPr>
    </w:lvl>
    <w:lvl w:ilvl="7">
      <w:start w:val="1"/>
      <w:numFmt w:val="decimal"/>
      <w:lvlText w:val="%1.%2.%3.%4.%5.%6.%7.%8."/>
      <w:lvlJc w:val="left"/>
      <w:pPr>
        <w:ind w:left="4884" w:hanging="1440"/>
      </w:pPr>
      <w:rPr>
        <w:rFonts w:hint="default"/>
      </w:rPr>
    </w:lvl>
    <w:lvl w:ilvl="8">
      <w:start w:val="1"/>
      <w:numFmt w:val="decimal"/>
      <w:lvlText w:val="%1.%2.%3.%4.%5.%6.%7.%8.%9."/>
      <w:lvlJc w:val="left"/>
      <w:pPr>
        <w:ind w:left="5736" w:hanging="1800"/>
      </w:pPr>
      <w:rPr>
        <w:rFonts w:hint="default"/>
      </w:rPr>
    </w:lvl>
  </w:abstractNum>
  <w:abstractNum w:abstractNumId="29" w15:restartNumberingAfterBreak="0">
    <w:nsid w:val="61C92A5F"/>
    <w:multiLevelType w:val="hybridMultilevel"/>
    <w:tmpl w:val="7806F2E8"/>
    <w:lvl w:ilvl="0" w:tplc="240A0003">
      <w:start w:val="1"/>
      <w:numFmt w:val="bullet"/>
      <w:lvlText w:val="o"/>
      <w:lvlJc w:val="left"/>
      <w:pPr>
        <w:ind w:left="1706" w:hanging="360"/>
      </w:pPr>
      <w:rPr>
        <w:rFonts w:hint="default" w:ascii="Courier New" w:hAnsi="Courier New" w:cs="Courier New"/>
      </w:rPr>
    </w:lvl>
    <w:lvl w:ilvl="1" w:tplc="240A0003" w:tentative="1">
      <w:start w:val="1"/>
      <w:numFmt w:val="bullet"/>
      <w:lvlText w:val="o"/>
      <w:lvlJc w:val="left"/>
      <w:pPr>
        <w:ind w:left="2426" w:hanging="360"/>
      </w:pPr>
      <w:rPr>
        <w:rFonts w:hint="default" w:ascii="Courier New" w:hAnsi="Courier New" w:cs="Courier New"/>
      </w:rPr>
    </w:lvl>
    <w:lvl w:ilvl="2" w:tplc="240A0005" w:tentative="1">
      <w:start w:val="1"/>
      <w:numFmt w:val="bullet"/>
      <w:lvlText w:val=""/>
      <w:lvlJc w:val="left"/>
      <w:pPr>
        <w:ind w:left="3146" w:hanging="360"/>
      </w:pPr>
      <w:rPr>
        <w:rFonts w:hint="default" w:ascii="Wingdings" w:hAnsi="Wingdings"/>
      </w:rPr>
    </w:lvl>
    <w:lvl w:ilvl="3" w:tplc="240A0001" w:tentative="1">
      <w:start w:val="1"/>
      <w:numFmt w:val="bullet"/>
      <w:lvlText w:val=""/>
      <w:lvlJc w:val="left"/>
      <w:pPr>
        <w:ind w:left="3866" w:hanging="360"/>
      </w:pPr>
      <w:rPr>
        <w:rFonts w:hint="default" w:ascii="Symbol" w:hAnsi="Symbol"/>
      </w:rPr>
    </w:lvl>
    <w:lvl w:ilvl="4" w:tplc="240A0003" w:tentative="1">
      <w:start w:val="1"/>
      <w:numFmt w:val="bullet"/>
      <w:lvlText w:val="o"/>
      <w:lvlJc w:val="left"/>
      <w:pPr>
        <w:ind w:left="4586" w:hanging="360"/>
      </w:pPr>
      <w:rPr>
        <w:rFonts w:hint="default" w:ascii="Courier New" w:hAnsi="Courier New" w:cs="Courier New"/>
      </w:rPr>
    </w:lvl>
    <w:lvl w:ilvl="5" w:tplc="240A0005" w:tentative="1">
      <w:start w:val="1"/>
      <w:numFmt w:val="bullet"/>
      <w:lvlText w:val=""/>
      <w:lvlJc w:val="left"/>
      <w:pPr>
        <w:ind w:left="5306" w:hanging="360"/>
      </w:pPr>
      <w:rPr>
        <w:rFonts w:hint="default" w:ascii="Wingdings" w:hAnsi="Wingdings"/>
      </w:rPr>
    </w:lvl>
    <w:lvl w:ilvl="6" w:tplc="240A0001" w:tentative="1">
      <w:start w:val="1"/>
      <w:numFmt w:val="bullet"/>
      <w:lvlText w:val=""/>
      <w:lvlJc w:val="left"/>
      <w:pPr>
        <w:ind w:left="6026" w:hanging="360"/>
      </w:pPr>
      <w:rPr>
        <w:rFonts w:hint="default" w:ascii="Symbol" w:hAnsi="Symbol"/>
      </w:rPr>
    </w:lvl>
    <w:lvl w:ilvl="7" w:tplc="240A0003" w:tentative="1">
      <w:start w:val="1"/>
      <w:numFmt w:val="bullet"/>
      <w:lvlText w:val="o"/>
      <w:lvlJc w:val="left"/>
      <w:pPr>
        <w:ind w:left="6746" w:hanging="360"/>
      </w:pPr>
      <w:rPr>
        <w:rFonts w:hint="default" w:ascii="Courier New" w:hAnsi="Courier New" w:cs="Courier New"/>
      </w:rPr>
    </w:lvl>
    <w:lvl w:ilvl="8" w:tplc="240A0005" w:tentative="1">
      <w:start w:val="1"/>
      <w:numFmt w:val="bullet"/>
      <w:lvlText w:val=""/>
      <w:lvlJc w:val="left"/>
      <w:pPr>
        <w:ind w:left="7466" w:hanging="360"/>
      </w:pPr>
      <w:rPr>
        <w:rFonts w:hint="default" w:ascii="Wingdings" w:hAnsi="Wingdings"/>
      </w:rPr>
    </w:lvl>
  </w:abstractNum>
  <w:abstractNum w:abstractNumId="30" w15:restartNumberingAfterBreak="0">
    <w:nsid w:val="699B3E33"/>
    <w:multiLevelType w:val="hybridMultilevel"/>
    <w:tmpl w:val="EC88A4F2"/>
    <w:lvl w:ilvl="0" w:tplc="240A0003">
      <w:start w:val="1"/>
      <w:numFmt w:val="bullet"/>
      <w:lvlText w:val="o"/>
      <w:lvlJc w:val="left"/>
      <w:pPr>
        <w:ind w:left="2292" w:hanging="360"/>
      </w:pPr>
      <w:rPr>
        <w:rFonts w:hint="default" w:ascii="Courier New" w:hAnsi="Courier New" w:cs="Courier New"/>
      </w:rPr>
    </w:lvl>
    <w:lvl w:ilvl="1" w:tplc="240A0003" w:tentative="1">
      <w:start w:val="1"/>
      <w:numFmt w:val="bullet"/>
      <w:lvlText w:val="o"/>
      <w:lvlJc w:val="left"/>
      <w:pPr>
        <w:ind w:left="3012" w:hanging="360"/>
      </w:pPr>
      <w:rPr>
        <w:rFonts w:hint="default" w:ascii="Courier New" w:hAnsi="Courier New" w:cs="Courier New"/>
      </w:rPr>
    </w:lvl>
    <w:lvl w:ilvl="2" w:tplc="240A0005" w:tentative="1">
      <w:start w:val="1"/>
      <w:numFmt w:val="bullet"/>
      <w:lvlText w:val=""/>
      <w:lvlJc w:val="left"/>
      <w:pPr>
        <w:ind w:left="3732" w:hanging="360"/>
      </w:pPr>
      <w:rPr>
        <w:rFonts w:hint="default" w:ascii="Wingdings" w:hAnsi="Wingdings"/>
      </w:rPr>
    </w:lvl>
    <w:lvl w:ilvl="3" w:tplc="240A0001" w:tentative="1">
      <w:start w:val="1"/>
      <w:numFmt w:val="bullet"/>
      <w:lvlText w:val=""/>
      <w:lvlJc w:val="left"/>
      <w:pPr>
        <w:ind w:left="4452" w:hanging="360"/>
      </w:pPr>
      <w:rPr>
        <w:rFonts w:hint="default" w:ascii="Symbol" w:hAnsi="Symbol"/>
      </w:rPr>
    </w:lvl>
    <w:lvl w:ilvl="4" w:tplc="240A0003" w:tentative="1">
      <w:start w:val="1"/>
      <w:numFmt w:val="bullet"/>
      <w:lvlText w:val="o"/>
      <w:lvlJc w:val="left"/>
      <w:pPr>
        <w:ind w:left="5172" w:hanging="360"/>
      </w:pPr>
      <w:rPr>
        <w:rFonts w:hint="default" w:ascii="Courier New" w:hAnsi="Courier New" w:cs="Courier New"/>
      </w:rPr>
    </w:lvl>
    <w:lvl w:ilvl="5" w:tplc="240A0005" w:tentative="1">
      <w:start w:val="1"/>
      <w:numFmt w:val="bullet"/>
      <w:lvlText w:val=""/>
      <w:lvlJc w:val="left"/>
      <w:pPr>
        <w:ind w:left="5892" w:hanging="360"/>
      </w:pPr>
      <w:rPr>
        <w:rFonts w:hint="default" w:ascii="Wingdings" w:hAnsi="Wingdings"/>
      </w:rPr>
    </w:lvl>
    <w:lvl w:ilvl="6" w:tplc="240A0001" w:tentative="1">
      <w:start w:val="1"/>
      <w:numFmt w:val="bullet"/>
      <w:lvlText w:val=""/>
      <w:lvlJc w:val="left"/>
      <w:pPr>
        <w:ind w:left="6612" w:hanging="360"/>
      </w:pPr>
      <w:rPr>
        <w:rFonts w:hint="default" w:ascii="Symbol" w:hAnsi="Symbol"/>
      </w:rPr>
    </w:lvl>
    <w:lvl w:ilvl="7" w:tplc="240A0003" w:tentative="1">
      <w:start w:val="1"/>
      <w:numFmt w:val="bullet"/>
      <w:lvlText w:val="o"/>
      <w:lvlJc w:val="left"/>
      <w:pPr>
        <w:ind w:left="7332" w:hanging="360"/>
      </w:pPr>
      <w:rPr>
        <w:rFonts w:hint="default" w:ascii="Courier New" w:hAnsi="Courier New" w:cs="Courier New"/>
      </w:rPr>
    </w:lvl>
    <w:lvl w:ilvl="8" w:tplc="240A0005" w:tentative="1">
      <w:start w:val="1"/>
      <w:numFmt w:val="bullet"/>
      <w:lvlText w:val=""/>
      <w:lvlJc w:val="left"/>
      <w:pPr>
        <w:ind w:left="8052" w:hanging="360"/>
      </w:pPr>
      <w:rPr>
        <w:rFonts w:hint="default" w:ascii="Wingdings" w:hAnsi="Wingdings"/>
      </w:rPr>
    </w:lvl>
  </w:abstractNum>
  <w:abstractNum w:abstractNumId="31" w15:restartNumberingAfterBreak="0">
    <w:nsid w:val="6D6628C7"/>
    <w:multiLevelType w:val="hybridMultilevel"/>
    <w:tmpl w:val="3D3A5D26"/>
    <w:lvl w:ilvl="0" w:tplc="240A0003">
      <w:start w:val="1"/>
      <w:numFmt w:val="bullet"/>
      <w:lvlText w:val="o"/>
      <w:lvlJc w:val="left"/>
      <w:pPr>
        <w:ind w:left="2292" w:hanging="360"/>
      </w:pPr>
      <w:rPr>
        <w:rFonts w:hint="default" w:ascii="Courier New" w:hAnsi="Courier New" w:cs="Courier New"/>
      </w:rPr>
    </w:lvl>
    <w:lvl w:ilvl="1" w:tplc="240A0003" w:tentative="1">
      <w:start w:val="1"/>
      <w:numFmt w:val="bullet"/>
      <w:lvlText w:val="o"/>
      <w:lvlJc w:val="left"/>
      <w:pPr>
        <w:ind w:left="3012" w:hanging="360"/>
      </w:pPr>
      <w:rPr>
        <w:rFonts w:hint="default" w:ascii="Courier New" w:hAnsi="Courier New" w:cs="Courier New"/>
      </w:rPr>
    </w:lvl>
    <w:lvl w:ilvl="2" w:tplc="240A0005" w:tentative="1">
      <w:start w:val="1"/>
      <w:numFmt w:val="bullet"/>
      <w:lvlText w:val=""/>
      <w:lvlJc w:val="left"/>
      <w:pPr>
        <w:ind w:left="3732" w:hanging="360"/>
      </w:pPr>
      <w:rPr>
        <w:rFonts w:hint="default" w:ascii="Wingdings" w:hAnsi="Wingdings"/>
      </w:rPr>
    </w:lvl>
    <w:lvl w:ilvl="3" w:tplc="240A0001" w:tentative="1">
      <w:start w:val="1"/>
      <w:numFmt w:val="bullet"/>
      <w:lvlText w:val=""/>
      <w:lvlJc w:val="left"/>
      <w:pPr>
        <w:ind w:left="4452" w:hanging="360"/>
      </w:pPr>
      <w:rPr>
        <w:rFonts w:hint="default" w:ascii="Symbol" w:hAnsi="Symbol"/>
      </w:rPr>
    </w:lvl>
    <w:lvl w:ilvl="4" w:tplc="240A0003" w:tentative="1">
      <w:start w:val="1"/>
      <w:numFmt w:val="bullet"/>
      <w:lvlText w:val="o"/>
      <w:lvlJc w:val="left"/>
      <w:pPr>
        <w:ind w:left="5172" w:hanging="360"/>
      </w:pPr>
      <w:rPr>
        <w:rFonts w:hint="default" w:ascii="Courier New" w:hAnsi="Courier New" w:cs="Courier New"/>
      </w:rPr>
    </w:lvl>
    <w:lvl w:ilvl="5" w:tplc="240A0005" w:tentative="1">
      <w:start w:val="1"/>
      <w:numFmt w:val="bullet"/>
      <w:lvlText w:val=""/>
      <w:lvlJc w:val="left"/>
      <w:pPr>
        <w:ind w:left="5892" w:hanging="360"/>
      </w:pPr>
      <w:rPr>
        <w:rFonts w:hint="default" w:ascii="Wingdings" w:hAnsi="Wingdings"/>
      </w:rPr>
    </w:lvl>
    <w:lvl w:ilvl="6" w:tplc="240A0001" w:tentative="1">
      <w:start w:val="1"/>
      <w:numFmt w:val="bullet"/>
      <w:lvlText w:val=""/>
      <w:lvlJc w:val="left"/>
      <w:pPr>
        <w:ind w:left="6612" w:hanging="360"/>
      </w:pPr>
      <w:rPr>
        <w:rFonts w:hint="default" w:ascii="Symbol" w:hAnsi="Symbol"/>
      </w:rPr>
    </w:lvl>
    <w:lvl w:ilvl="7" w:tplc="240A0003" w:tentative="1">
      <w:start w:val="1"/>
      <w:numFmt w:val="bullet"/>
      <w:lvlText w:val="o"/>
      <w:lvlJc w:val="left"/>
      <w:pPr>
        <w:ind w:left="7332" w:hanging="360"/>
      </w:pPr>
      <w:rPr>
        <w:rFonts w:hint="default" w:ascii="Courier New" w:hAnsi="Courier New" w:cs="Courier New"/>
      </w:rPr>
    </w:lvl>
    <w:lvl w:ilvl="8" w:tplc="240A0005" w:tentative="1">
      <w:start w:val="1"/>
      <w:numFmt w:val="bullet"/>
      <w:lvlText w:val=""/>
      <w:lvlJc w:val="left"/>
      <w:pPr>
        <w:ind w:left="8052" w:hanging="360"/>
      </w:pPr>
      <w:rPr>
        <w:rFonts w:hint="default" w:ascii="Wingdings" w:hAnsi="Wingdings"/>
      </w:rPr>
    </w:lvl>
  </w:abstractNum>
  <w:abstractNum w:abstractNumId="32" w15:restartNumberingAfterBreak="0">
    <w:nsid w:val="75754C44"/>
    <w:multiLevelType w:val="hybridMultilevel"/>
    <w:tmpl w:val="741CB068"/>
    <w:lvl w:ilvl="0" w:tplc="42C27650">
      <w:start w:val="2"/>
      <w:numFmt w:val="bullet"/>
      <w:lvlText w:val="-"/>
      <w:lvlJc w:val="left"/>
      <w:pPr>
        <w:ind w:left="1932" w:hanging="360"/>
      </w:pPr>
      <w:rPr>
        <w:rFonts w:hint="default" w:ascii="Arial" w:hAnsi="Arial" w:eastAsia="Arial" w:cs="Arial"/>
      </w:rPr>
    </w:lvl>
    <w:lvl w:ilvl="1" w:tplc="240A0003" w:tentative="1">
      <w:start w:val="1"/>
      <w:numFmt w:val="bullet"/>
      <w:lvlText w:val="o"/>
      <w:lvlJc w:val="left"/>
      <w:pPr>
        <w:ind w:left="2652" w:hanging="360"/>
      </w:pPr>
      <w:rPr>
        <w:rFonts w:hint="default" w:ascii="Courier New" w:hAnsi="Courier New" w:cs="Courier New"/>
      </w:rPr>
    </w:lvl>
    <w:lvl w:ilvl="2" w:tplc="240A0005" w:tentative="1">
      <w:start w:val="1"/>
      <w:numFmt w:val="bullet"/>
      <w:lvlText w:val=""/>
      <w:lvlJc w:val="left"/>
      <w:pPr>
        <w:ind w:left="3372" w:hanging="360"/>
      </w:pPr>
      <w:rPr>
        <w:rFonts w:hint="default" w:ascii="Wingdings" w:hAnsi="Wingdings"/>
      </w:rPr>
    </w:lvl>
    <w:lvl w:ilvl="3" w:tplc="240A0001" w:tentative="1">
      <w:start w:val="1"/>
      <w:numFmt w:val="bullet"/>
      <w:lvlText w:val=""/>
      <w:lvlJc w:val="left"/>
      <w:pPr>
        <w:ind w:left="4092" w:hanging="360"/>
      </w:pPr>
      <w:rPr>
        <w:rFonts w:hint="default" w:ascii="Symbol" w:hAnsi="Symbol"/>
      </w:rPr>
    </w:lvl>
    <w:lvl w:ilvl="4" w:tplc="240A0003" w:tentative="1">
      <w:start w:val="1"/>
      <w:numFmt w:val="bullet"/>
      <w:lvlText w:val="o"/>
      <w:lvlJc w:val="left"/>
      <w:pPr>
        <w:ind w:left="4812" w:hanging="360"/>
      </w:pPr>
      <w:rPr>
        <w:rFonts w:hint="default" w:ascii="Courier New" w:hAnsi="Courier New" w:cs="Courier New"/>
      </w:rPr>
    </w:lvl>
    <w:lvl w:ilvl="5" w:tplc="240A0005" w:tentative="1">
      <w:start w:val="1"/>
      <w:numFmt w:val="bullet"/>
      <w:lvlText w:val=""/>
      <w:lvlJc w:val="left"/>
      <w:pPr>
        <w:ind w:left="5532" w:hanging="360"/>
      </w:pPr>
      <w:rPr>
        <w:rFonts w:hint="default" w:ascii="Wingdings" w:hAnsi="Wingdings"/>
      </w:rPr>
    </w:lvl>
    <w:lvl w:ilvl="6" w:tplc="240A0001" w:tentative="1">
      <w:start w:val="1"/>
      <w:numFmt w:val="bullet"/>
      <w:lvlText w:val=""/>
      <w:lvlJc w:val="left"/>
      <w:pPr>
        <w:ind w:left="6252" w:hanging="360"/>
      </w:pPr>
      <w:rPr>
        <w:rFonts w:hint="default" w:ascii="Symbol" w:hAnsi="Symbol"/>
      </w:rPr>
    </w:lvl>
    <w:lvl w:ilvl="7" w:tplc="240A0003" w:tentative="1">
      <w:start w:val="1"/>
      <w:numFmt w:val="bullet"/>
      <w:lvlText w:val="o"/>
      <w:lvlJc w:val="left"/>
      <w:pPr>
        <w:ind w:left="6972" w:hanging="360"/>
      </w:pPr>
      <w:rPr>
        <w:rFonts w:hint="default" w:ascii="Courier New" w:hAnsi="Courier New" w:cs="Courier New"/>
      </w:rPr>
    </w:lvl>
    <w:lvl w:ilvl="8" w:tplc="240A0005" w:tentative="1">
      <w:start w:val="1"/>
      <w:numFmt w:val="bullet"/>
      <w:lvlText w:val=""/>
      <w:lvlJc w:val="left"/>
      <w:pPr>
        <w:ind w:left="7692" w:hanging="360"/>
      </w:pPr>
      <w:rPr>
        <w:rFonts w:hint="default" w:ascii="Wingdings" w:hAnsi="Wingdings"/>
      </w:rPr>
    </w:lvl>
  </w:abstractNum>
  <w:abstractNum w:abstractNumId="33"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87C7650"/>
    <w:multiLevelType w:val="hybridMultilevel"/>
    <w:tmpl w:val="72440830"/>
    <w:lvl w:ilvl="0" w:tplc="240A0003">
      <w:start w:val="1"/>
      <w:numFmt w:val="bullet"/>
      <w:lvlText w:val="o"/>
      <w:lvlJc w:val="left"/>
      <w:pPr>
        <w:ind w:left="1706" w:hanging="360"/>
      </w:pPr>
      <w:rPr>
        <w:rFonts w:hint="default" w:ascii="Courier New" w:hAnsi="Courier New" w:cs="Courier New"/>
      </w:rPr>
    </w:lvl>
    <w:lvl w:ilvl="1" w:tplc="240A0003" w:tentative="1">
      <w:start w:val="1"/>
      <w:numFmt w:val="bullet"/>
      <w:lvlText w:val="o"/>
      <w:lvlJc w:val="left"/>
      <w:pPr>
        <w:ind w:left="2426" w:hanging="360"/>
      </w:pPr>
      <w:rPr>
        <w:rFonts w:hint="default" w:ascii="Courier New" w:hAnsi="Courier New" w:cs="Courier New"/>
      </w:rPr>
    </w:lvl>
    <w:lvl w:ilvl="2" w:tplc="240A0005" w:tentative="1">
      <w:start w:val="1"/>
      <w:numFmt w:val="bullet"/>
      <w:lvlText w:val=""/>
      <w:lvlJc w:val="left"/>
      <w:pPr>
        <w:ind w:left="3146" w:hanging="360"/>
      </w:pPr>
      <w:rPr>
        <w:rFonts w:hint="default" w:ascii="Wingdings" w:hAnsi="Wingdings"/>
      </w:rPr>
    </w:lvl>
    <w:lvl w:ilvl="3" w:tplc="240A0001" w:tentative="1">
      <w:start w:val="1"/>
      <w:numFmt w:val="bullet"/>
      <w:lvlText w:val=""/>
      <w:lvlJc w:val="left"/>
      <w:pPr>
        <w:ind w:left="3866" w:hanging="360"/>
      </w:pPr>
      <w:rPr>
        <w:rFonts w:hint="default" w:ascii="Symbol" w:hAnsi="Symbol"/>
      </w:rPr>
    </w:lvl>
    <w:lvl w:ilvl="4" w:tplc="240A0003" w:tentative="1">
      <w:start w:val="1"/>
      <w:numFmt w:val="bullet"/>
      <w:lvlText w:val="o"/>
      <w:lvlJc w:val="left"/>
      <w:pPr>
        <w:ind w:left="4586" w:hanging="360"/>
      </w:pPr>
      <w:rPr>
        <w:rFonts w:hint="default" w:ascii="Courier New" w:hAnsi="Courier New" w:cs="Courier New"/>
      </w:rPr>
    </w:lvl>
    <w:lvl w:ilvl="5" w:tplc="240A0005" w:tentative="1">
      <w:start w:val="1"/>
      <w:numFmt w:val="bullet"/>
      <w:lvlText w:val=""/>
      <w:lvlJc w:val="left"/>
      <w:pPr>
        <w:ind w:left="5306" w:hanging="360"/>
      </w:pPr>
      <w:rPr>
        <w:rFonts w:hint="default" w:ascii="Wingdings" w:hAnsi="Wingdings"/>
      </w:rPr>
    </w:lvl>
    <w:lvl w:ilvl="6" w:tplc="240A0001" w:tentative="1">
      <w:start w:val="1"/>
      <w:numFmt w:val="bullet"/>
      <w:lvlText w:val=""/>
      <w:lvlJc w:val="left"/>
      <w:pPr>
        <w:ind w:left="6026" w:hanging="360"/>
      </w:pPr>
      <w:rPr>
        <w:rFonts w:hint="default" w:ascii="Symbol" w:hAnsi="Symbol"/>
      </w:rPr>
    </w:lvl>
    <w:lvl w:ilvl="7" w:tplc="240A0003" w:tentative="1">
      <w:start w:val="1"/>
      <w:numFmt w:val="bullet"/>
      <w:lvlText w:val="o"/>
      <w:lvlJc w:val="left"/>
      <w:pPr>
        <w:ind w:left="6746" w:hanging="360"/>
      </w:pPr>
      <w:rPr>
        <w:rFonts w:hint="default" w:ascii="Courier New" w:hAnsi="Courier New" w:cs="Courier New"/>
      </w:rPr>
    </w:lvl>
    <w:lvl w:ilvl="8" w:tplc="240A0005" w:tentative="1">
      <w:start w:val="1"/>
      <w:numFmt w:val="bullet"/>
      <w:lvlText w:val=""/>
      <w:lvlJc w:val="left"/>
      <w:pPr>
        <w:ind w:left="7466" w:hanging="360"/>
      </w:pPr>
      <w:rPr>
        <w:rFonts w:hint="default" w:ascii="Wingdings" w:hAnsi="Wingdings"/>
      </w:rPr>
    </w:lvl>
  </w:abstractNum>
  <w:abstractNum w:abstractNumId="35" w15:restartNumberingAfterBreak="0">
    <w:nsid w:val="788A0BE8"/>
    <w:multiLevelType w:val="hybridMultilevel"/>
    <w:tmpl w:val="6F4C46E4"/>
    <w:lvl w:ilvl="0" w:tplc="240A0003">
      <w:start w:val="1"/>
      <w:numFmt w:val="bullet"/>
      <w:lvlText w:val="o"/>
      <w:lvlJc w:val="left"/>
      <w:pPr>
        <w:ind w:left="2066" w:hanging="360"/>
      </w:pPr>
      <w:rPr>
        <w:rFonts w:hint="default" w:ascii="Courier New" w:hAnsi="Courier New" w:cs="Courier New"/>
      </w:rPr>
    </w:lvl>
    <w:lvl w:ilvl="1" w:tplc="240A0003" w:tentative="1">
      <w:start w:val="1"/>
      <w:numFmt w:val="bullet"/>
      <w:lvlText w:val="o"/>
      <w:lvlJc w:val="left"/>
      <w:pPr>
        <w:ind w:left="2786" w:hanging="360"/>
      </w:pPr>
      <w:rPr>
        <w:rFonts w:hint="default" w:ascii="Courier New" w:hAnsi="Courier New" w:cs="Courier New"/>
      </w:rPr>
    </w:lvl>
    <w:lvl w:ilvl="2" w:tplc="240A0005" w:tentative="1">
      <w:start w:val="1"/>
      <w:numFmt w:val="bullet"/>
      <w:lvlText w:val=""/>
      <w:lvlJc w:val="left"/>
      <w:pPr>
        <w:ind w:left="3506" w:hanging="360"/>
      </w:pPr>
      <w:rPr>
        <w:rFonts w:hint="default" w:ascii="Wingdings" w:hAnsi="Wingdings"/>
      </w:rPr>
    </w:lvl>
    <w:lvl w:ilvl="3" w:tplc="240A0001" w:tentative="1">
      <w:start w:val="1"/>
      <w:numFmt w:val="bullet"/>
      <w:lvlText w:val=""/>
      <w:lvlJc w:val="left"/>
      <w:pPr>
        <w:ind w:left="4226" w:hanging="360"/>
      </w:pPr>
      <w:rPr>
        <w:rFonts w:hint="default" w:ascii="Symbol" w:hAnsi="Symbol"/>
      </w:rPr>
    </w:lvl>
    <w:lvl w:ilvl="4" w:tplc="240A0003" w:tentative="1">
      <w:start w:val="1"/>
      <w:numFmt w:val="bullet"/>
      <w:lvlText w:val="o"/>
      <w:lvlJc w:val="left"/>
      <w:pPr>
        <w:ind w:left="4946" w:hanging="360"/>
      </w:pPr>
      <w:rPr>
        <w:rFonts w:hint="default" w:ascii="Courier New" w:hAnsi="Courier New" w:cs="Courier New"/>
      </w:rPr>
    </w:lvl>
    <w:lvl w:ilvl="5" w:tplc="240A0005" w:tentative="1">
      <w:start w:val="1"/>
      <w:numFmt w:val="bullet"/>
      <w:lvlText w:val=""/>
      <w:lvlJc w:val="left"/>
      <w:pPr>
        <w:ind w:left="5666" w:hanging="360"/>
      </w:pPr>
      <w:rPr>
        <w:rFonts w:hint="default" w:ascii="Wingdings" w:hAnsi="Wingdings"/>
      </w:rPr>
    </w:lvl>
    <w:lvl w:ilvl="6" w:tplc="240A0001" w:tentative="1">
      <w:start w:val="1"/>
      <w:numFmt w:val="bullet"/>
      <w:lvlText w:val=""/>
      <w:lvlJc w:val="left"/>
      <w:pPr>
        <w:ind w:left="6386" w:hanging="360"/>
      </w:pPr>
      <w:rPr>
        <w:rFonts w:hint="default" w:ascii="Symbol" w:hAnsi="Symbol"/>
      </w:rPr>
    </w:lvl>
    <w:lvl w:ilvl="7" w:tplc="240A0003" w:tentative="1">
      <w:start w:val="1"/>
      <w:numFmt w:val="bullet"/>
      <w:lvlText w:val="o"/>
      <w:lvlJc w:val="left"/>
      <w:pPr>
        <w:ind w:left="7106" w:hanging="360"/>
      </w:pPr>
      <w:rPr>
        <w:rFonts w:hint="default" w:ascii="Courier New" w:hAnsi="Courier New" w:cs="Courier New"/>
      </w:rPr>
    </w:lvl>
    <w:lvl w:ilvl="8" w:tplc="240A0005" w:tentative="1">
      <w:start w:val="1"/>
      <w:numFmt w:val="bullet"/>
      <w:lvlText w:val=""/>
      <w:lvlJc w:val="left"/>
      <w:pPr>
        <w:ind w:left="7826" w:hanging="360"/>
      </w:pPr>
      <w:rPr>
        <w:rFonts w:hint="default" w:ascii="Wingdings" w:hAnsi="Wingdings"/>
      </w:rPr>
    </w:lvl>
  </w:abstractNum>
  <w:abstractNum w:abstractNumId="36" w15:restartNumberingAfterBreak="0">
    <w:nsid w:val="7B2E6F8F"/>
    <w:multiLevelType w:val="hybridMultilevel"/>
    <w:tmpl w:val="0978C11E"/>
    <w:lvl w:ilvl="0" w:tplc="240A0003">
      <w:start w:val="1"/>
      <w:numFmt w:val="bullet"/>
      <w:lvlText w:val="o"/>
      <w:lvlJc w:val="left"/>
      <w:pPr>
        <w:ind w:left="1706" w:hanging="360"/>
      </w:pPr>
      <w:rPr>
        <w:rFonts w:hint="default" w:ascii="Courier New" w:hAnsi="Courier New" w:cs="Courier New"/>
      </w:rPr>
    </w:lvl>
    <w:lvl w:ilvl="1" w:tplc="240A0003" w:tentative="1">
      <w:start w:val="1"/>
      <w:numFmt w:val="bullet"/>
      <w:lvlText w:val="o"/>
      <w:lvlJc w:val="left"/>
      <w:pPr>
        <w:ind w:left="2426" w:hanging="360"/>
      </w:pPr>
      <w:rPr>
        <w:rFonts w:hint="default" w:ascii="Courier New" w:hAnsi="Courier New" w:cs="Courier New"/>
      </w:rPr>
    </w:lvl>
    <w:lvl w:ilvl="2" w:tplc="240A0005" w:tentative="1">
      <w:start w:val="1"/>
      <w:numFmt w:val="bullet"/>
      <w:lvlText w:val=""/>
      <w:lvlJc w:val="left"/>
      <w:pPr>
        <w:ind w:left="3146" w:hanging="360"/>
      </w:pPr>
      <w:rPr>
        <w:rFonts w:hint="default" w:ascii="Wingdings" w:hAnsi="Wingdings"/>
      </w:rPr>
    </w:lvl>
    <w:lvl w:ilvl="3" w:tplc="240A0001" w:tentative="1">
      <w:start w:val="1"/>
      <w:numFmt w:val="bullet"/>
      <w:lvlText w:val=""/>
      <w:lvlJc w:val="left"/>
      <w:pPr>
        <w:ind w:left="3866" w:hanging="360"/>
      </w:pPr>
      <w:rPr>
        <w:rFonts w:hint="default" w:ascii="Symbol" w:hAnsi="Symbol"/>
      </w:rPr>
    </w:lvl>
    <w:lvl w:ilvl="4" w:tplc="240A0003" w:tentative="1">
      <w:start w:val="1"/>
      <w:numFmt w:val="bullet"/>
      <w:lvlText w:val="o"/>
      <w:lvlJc w:val="left"/>
      <w:pPr>
        <w:ind w:left="4586" w:hanging="360"/>
      </w:pPr>
      <w:rPr>
        <w:rFonts w:hint="default" w:ascii="Courier New" w:hAnsi="Courier New" w:cs="Courier New"/>
      </w:rPr>
    </w:lvl>
    <w:lvl w:ilvl="5" w:tplc="240A0005" w:tentative="1">
      <w:start w:val="1"/>
      <w:numFmt w:val="bullet"/>
      <w:lvlText w:val=""/>
      <w:lvlJc w:val="left"/>
      <w:pPr>
        <w:ind w:left="5306" w:hanging="360"/>
      </w:pPr>
      <w:rPr>
        <w:rFonts w:hint="default" w:ascii="Wingdings" w:hAnsi="Wingdings"/>
      </w:rPr>
    </w:lvl>
    <w:lvl w:ilvl="6" w:tplc="240A0001" w:tentative="1">
      <w:start w:val="1"/>
      <w:numFmt w:val="bullet"/>
      <w:lvlText w:val=""/>
      <w:lvlJc w:val="left"/>
      <w:pPr>
        <w:ind w:left="6026" w:hanging="360"/>
      </w:pPr>
      <w:rPr>
        <w:rFonts w:hint="default" w:ascii="Symbol" w:hAnsi="Symbol"/>
      </w:rPr>
    </w:lvl>
    <w:lvl w:ilvl="7" w:tplc="240A0003" w:tentative="1">
      <w:start w:val="1"/>
      <w:numFmt w:val="bullet"/>
      <w:lvlText w:val="o"/>
      <w:lvlJc w:val="left"/>
      <w:pPr>
        <w:ind w:left="6746" w:hanging="360"/>
      </w:pPr>
      <w:rPr>
        <w:rFonts w:hint="default" w:ascii="Courier New" w:hAnsi="Courier New" w:cs="Courier New"/>
      </w:rPr>
    </w:lvl>
    <w:lvl w:ilvl="8" w:tplc="240A0005" w:tentative="1">
      <w:start w:val="1"/>
      <w:numFmt w:val="bullet"/>
      <w:lvlText w:val=""/>
      <w:lvlJc w:val="left"/>
      <w:pPr>
        <w:ind w:left="7466" w:hanging="360"/>
      </w:pPr>
      <w:rPr>
        <w:rFonts w:hint="default" w:ascii="Wingdings" w:hAnsi="Wingdings"/>
      </w:rPr>
    </w:lvl>
  </w:abstractNum>
  <w:abstractNum w:abstractNumId="37" w15:restartNumberingAfterBreak="0">
    <w:nsid w:val="7BB77017"/>
    <w:multiLevelType w:val="hybridMultilevel"/>
    <w:tmpl w:val="A8E8711C"/>
    <w:lvl w:ilvl="0" w:tplc="240A0003">
      <w:start w:val="1"/>
      <w:numFmt w:val="bullet"/>
      <w:lvlText w:val="o"/>
      <w:lvlJc w:val="left"/>
      <w:pPr>
        <w:ind w:left="2066" w:hanging="360"/>
      </w:pPr>
      <w:rPr>
        <w:rFonts w:hint="default" w:ascii="Courier New" w:hAnsi="Courier New" w:cs="Courier New"/>
      </w:rPr>
    </w:lvl>
    <w:lvl w:ilvl="1" w:tplc="240A0003" w:tentative="1">
      <w:start w:val="1"/>
      <w:numFmt w:val="bullet"/>
      <w:lvlText w:val="o"/>
      <w:lvlJc w:val="left"/>
      <w:pPr>
        <w:ind w:left="2786" w:hanging="360"/>
      </w:pPr>
      <w:rPr>
        <w:rFonts w:hint="default" w:ascii="Courier New" w:hAnsi="Courier New" w:cs="Courier New"/>
      </w:rPr>
    </w:lvl>
    <w:lvl w:ilvl="2" w:tplc="240A0005" w:tentative="1">
      <w:start w:val="1"/>
      <w:numFmt w:val="bullet"/>
      <w:lvlText w:val=""/>
      <w:lvlJc w:val="left"/>
      <w:pPr>
        <w:ind w:left="3506" w:hanging="360"/>
      </w:pPr>
      <w:rPr>
        <w:rFonts w:hint="default" w:ascii="Wingdings" w:hAnsi="Wingdings"/>
      </w:rPr>
    </w:lvl>
    <w:lvl w:ilvl="3" w:tplc="240A0001" w:tentative="1">
      <w:start w:val="1"/>
      <w:numFmt w:val="bullet"/>
      <w:lvlText w:val=""/>
      <w:lvlJc w:val="left"/>
      <w:pPr>
        <w:ind w:left="4226" w:hanging="360"/>
      </w:pPr>
      <w:rPr>
        <w:rFonts w:hint="default" w:ascii="Symbol" w:hAnsi="Symbol"/>
      </w:rPr>
    </w:lvl>
    <w:lvl w:ilvl="4" w:tplc="240A0003" w:tentative="1">
      <w:start w:val="1"/>
      <w:numFmt w:val="bullet"/>
      <w:lvlText w:val="o"/>
      <w:lvlJc w:val="left"/>
      <w:pPr>
        <w:ind w:left="4946" w:hanging="360"/>
      </w:pPr>
      <w:rPr>
        <w:rFonts w:hint="default" w:ascii="Courier New" w:hAnsi="Courier New" w:cs="Courier New"/>
      </w:rPr>
    </w:lvl>
    <w:lvl w:ilvl="5" w:tplc="240A0005" w:tentative="1">
      <w:start w:val="1"/>
      <w:numFmt w:val="bullet"/>
      <w:lvlText w:val=""/>
      <w:lvlJc w:val="left"/>
      <w:pPr>
        <w:ind w:left="5666" w:hanging="360"/>
      </w:pPr>
      <w:rPr>
        <w:rFonts w:hint="default" w:ascii="Wingdings" w:hAnsi="Wingdings"/>
      </w:rPr>
    </w:lvl>
    <w:lvl w:ilvl="6" w:tplc="240A0001" w:tentative="1">
      <w:start w:val="1"/>
      <w:numFmt w:val="bullet"/>
      <w:lvlText w:val=""/>
      <w:lvlJc w:val="left"/>
      <w:pPr>
        <w:ind w:left="6386" w:hanging="360"/>
      </w:pPr>
      <w:rPr>
        <w:rFonts w:hint="default" w:ascii="Symbol" w:hAnsi="Symbol"/>
      </w:rPr>
    </w:lvl>
    <w:lvl w:ilvl="7" w:tplc="240A0003" w:tentative="1">
      <w:start w:val="1"/>
      <w:numFmt w:val="bullet"/>
      <w:lvlText w:val="o"/>
      <w:lvlJc w:val="left"/>
      <w:pPr>
        <w:ind w:left="7106" w:hanging="360"/>
      </w:pPr>
      <w:rPr>
        <w:rFonts w:hint="default" w:ascii="Courier New" w:hAnsi="Courier New" w:cs="Courier New"/>
      </w:rPr>
    </w:lvl>
    <w:lvl w:ilvl="8" w:tplc="240A0005" w:tentative="1">
      <w:start w:val="1"/>
      <w:numFmt w:val="bullet"/>
      <w:lvlText w:val=""/>
      <w:lvlJc w:val="left"/>
      <w:pPr>
        <w:ind w:left="7826" w:hanging="360"/>
      </w:pPr>
      <w:rPr>
        <w:rFonts w:hint="default" w:ascii="Wingdings" w:hAnsi="Wingdings"/>
      </w:rPr>
    </w:lvl>
  </w:abstractNum>
  <w:abstractNum w:abstractNumId="38"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E5F486B"/>
    <w:multiLevelType w:val="hybridMultilevel"/>
    <w:tmpl w:val="1EFC1752"/>
    <w:lvl w:ilvl="0">
      <w:start w:val="1"/>
      <w:numFmt w:val="bullet"/>
      <w:lvlText w:val="o"/>
      <w:lvlJc w:val="left"/>
      <w:pPr>
        <w:ind w:left="360" w:hanging="360"/>
      </w:pPr>
      <w:rPr>
        <w:rFonts w:hint="default" w:ascii="Courier New" w:hAnsi="Courier New"/>
      </w:rPr>
    </w:lvl>
    <w:lvl w:ilvl="1" w:tentative="1">
      <w:start w:val="1"/>
      <w:numFmt w:val="bullet"/>
      <w:lvlText w:val="o"/>
      <w:lvlJc w:val="left"/>
      <w:pPr>
        <w:ind w:left="1080" w:hanging="360"/>
      </w:pPr>
      <w:rPr>
        <w:rFonts w:hint="default" w:ascii="Courier New" w:hAnsi="Courier New"/>
      </w:rPr>
    </w:lvl>
    <w:lvl w:ilvl="2" w:tentative="1">
      <w:start w:val="1"/>
      <w:numFmt w:val="bullet"/>
      <w:lvlText w:val=""/>
      <w:lvlJc w:val="left"/>
      <w:pPr>
        <w:ind w:left="1800" w:hanging="360"/>
      </w:pPr>
      <w:rPr>
        <w:rFonts w:hint="default" w:ascii="Wingdings" w:hAnsi="Wingdings"/>
      </w:rPr>
    </w:lvl>
    <w:lvl w:ilvl="3" w:tentative="1">
      <w:start w:val="1"/>
      <w:numFmt w:val="bullet"/>
      <w:lvlText w:val=""/>
      <w:lvlJc w:val="left"/>
      <w:pPr>
        <w:ind w:left="2520" w:hanging="360"/>
      </w:pPr>
      <w:rPr>
        <w:rFonts w:hint="default" w:ascii="Symbol" w:hAnsi="Symbol"/>
      </w:rPr>
    </w:lvl>
    <w:lvl w:ilvl="4" w:tentative="1">
      <w:start w:val="1"/>
      <w:numFmt w:val="bullet"/>
      <w:lvlText w:val="o"/>
      <w:lvlJc w:val="left"/>
      <w:pPr>
        <w:ind w:left="3240" w:hanging="360"/>
      </w:pPr>
      <w:rPr>
        <w:rFonts w:hint="default" w:ascii="Courier New" w:hAnsi="Courier New"/>
      </w:rPr>
    </w:lvl>
    <w:lvl w:ilvl="5" w:tentative="1">
      <w:start w:val="1"/>
      <w:numFmt w:val="bullet"/>
      <w:lvlText w:val=""/>
      <w:lvlJc w:val="left"/>
      <w:pPr>
        <w:ind w:left="3960" w:hanging="360"/>
      </w:pPr>
      <w:rPr>
        <w:rFonts w:hint="default" w:ascii="Wingdings" w:hAnsi="Wingdings"/>
      </w:rPr>
    </w:lvl>
    <w:lvl w:ilvl="6" w:tentative="1">
      <w:start w:val="1"/>
      <w:numFmt w:val="bullet"/>
      <w:lvlText w:val=""/>
      <w:lvlJc w:val="left"/>
      <w:pPr>
        <w:ind w:left="4680" w:hanging="360"/>
      </w:pPr>
      <w:rPr>
        <w:rFonts w:hint="default" w:ascii="Symbol" w:hAnsi="Symbol"/>
      </w:rPr>
    </w:lvl>
    <w:lvl w:ilvl="7" w:tentative="1">
      <w:start w:val="1"/>
      <w:numFmt w:val="bullet"/>
      <w:lvlText w:val="o"/>
      <w:lvlJc w:val="left"/>
      <w:pPr>
        <w:ind w:left="5400" w:hanging="360"/>
      </w:pPr>
      <w:rPr>
        <w:rFonts w:hint="default" w:ascii="Courier New" w:hAnsi="Courier New"/>
      </w:rPr>
    </w:lvl>
    <w:lvl w:ilvl="8" w:tentative="1">
      <w:start w:val="1"/>
      <w:numFmt w:val="bullet"/>
      <w:lvlText w:val=""/>
      <w:lvlJc w:val="left"/>
      <w:pPr>
        <w:ind w:left="6120" w:hanging="360"/>
      </w:pPr>
      <w:rPr>
        <w:rFonts w:hint="default" w:ascii="Wingdings" w:hAnsi="Wingdings"/>
      </w:rPr>
    </w:lvl>
  </w:abstractNum>
  <w:abstractNum w:abstractNumId="40"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70"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46">
    <w:abstractNumId w:val="45"/>
  </w:num>
  <w:num w:numId="45">
    <w:abstractNumId w:val="44"/>
  </w:num>
  <w:num w:numId="44">
    <w:abstractNumId w:val="43"/>
  </w:num>
  <w:num w:numId="43">
    <w:abstractNumId w:val="42"/>
  </w:num>
  <w:num w:numId="42">
    <w:abstractNumId w:val="41"/>
  </w:num>
  <w:num w:numId="1" w16cid:durableId="1546067657">
    <w:abstractNumId w:val="33"/>
  </w:num>
  <w:num w:numId="2" w16cid:durableId="1613780610">
    <w:abstractNumId w:val="10"/>
  </w:num>
  <w:num w:numId="3" w16cid:durableId="1056706397">
    <w:abstractNumId w:val="12"/>
  </w:num>
  <w:num w:numId="4" w16cid:durableId="1644040223">
    <w:abstractNumId w:val="40"/>
  </w:num>
  <w:num w:numId="5" w16cid:durableId="964889805">
    <w:abstractNumId w:val="23"/>
  </w:num>
  <w:num w:numId="6" w16cid:durableId="1222864616">
    <w:abstractNumId w:val="38"/>
  </w:num>
  <w:num w:numId="7" w16cid:durableId="1611813945">
    <w:abstractNumId w:val="20"/>
  </w:num>
  <w:num w:numId="8" w16cid:durableId="1112823186">
    <w:abstractNumId w:val="28"/>
  </w:num>
  <w:num w:numId="9" w16cid:durableId="751586707">
    <w:abstractNumId w:val="15"/>
  </w:num>
  <w:num w:numId="10" w16cid:durableId="657806258">
    <w:abstractNumId w:val="32"/>
  </w:num>
  <w:num w:numId="11" w16cid:durableId="431972410">
    <w:abstractNumId w:val="30"/>
  </w:num>
  <w:num w:numId="12" w16cid:durableId="583683773">
    <w:abstractNumId w:val="31"/>
  </w:num>
  <w:num w:numId="13" w16cid:durableId="1863519406">
    <w:abstractNumId w:val="6"/>
  </w:num>
  <w:num w:numId="14" w16cid:durableId="368336333">
    <w:abstractNumId w:val="21"/>
  </w:num>
  <w:num w:numId="15" w16cid:durableId="1462571615">
    <w:abstractNumId w:val="1"/>
  </w:num>
  <w:num w:numId="16" w16cid:durableId="1815415603">
    <w:abstractNumId w:val="26"/>
  </w:num>
  <w:num w:numId="17" w16cid:durableId="263802497">
    <w:abstractNumId w:val="35"/>
  </w:num>
  <w:num w:numId="18" w16cid:durableId="1577398107">
    <w:abstractNumId w:val="37"/>
  </w:num>
  <w:num w:numId="19" w16cid:durableId="1074011254">
    <w:abstractNumId w:val="7"/>
  </w:num>
  <w:num w:numId="20" w16cid:durableId="564337125">
    <w:abstractNumId w:val="0"/>
  </w:num>
  <w:num w:numId="21" w16cid:durableId="759179960">
    <w:abstractNumId w:val="5"/>
  </w:num>
  <w:num w:numId="22" w16cid:durableId="111435719">
    <w:abstractNumId w:val="14"/>
  </w:num>
  <w:num w:numId="23" w16cid:durableId="863443478">
    <w:abstractNumId w:val="34"/>
  </w:num>
  <w:num w:numId="24" w16cid:durableId="2083916087">
    <w:abstractNumId w:val="11"/>
  </w:num>
  <w:num w:numId="25" w16cid:durableId="1909413749">
    <w:abstractNumId w:val="27"/>
  </w:num>
  <w:num w:numId="26" w16cid:durableId="1959995057">
    <w:abstractNumId w:val="25"/>
  </w:num>
  <w:num w:numId="27" w16cid:durableId="303778449">
    <w:abstractNumId w:val="9"/>
  </w:num>
  <w:num w:numId="28" w16cid:durableId="930159653">
    <w:abstractNumId w:val="39"/>
  </w:num>
  <w:num w:numId="29" w16cid:durableId="2117822122">
    <w:abstractNumId w:val="17"/>
  </w:num>
  <w:num w:numId="30" w16cid:durableId="1483738324">
    <w:abstractNumId w:val="16"/>
  </w:num>
  <w:num w:numId="31" w16cid:durableId="1827822941">
    <w:abstractNumId w:val="2"/>
  </w:num>
  <w:num w:numId="32" w16cid:durableId="992953258">
    <w:abstractNumId w:val="3"/>
  </w:num>
  <w:num w:numId="33" w16cid:durableId="1410929703">
    <w:abstractNumId w:val="18"/>
  </w:num>
  <w:num w:numId="34" w16cid:durableId="655719959">
    <w:abstractNumId w:val="8"/>
  </w:num>
  <w:num w:numId="35" w16cid:durableId="508568362">
    <w:abstractNumId w:val="19"/>
  </w:num>
  <w:num w:numId="36" w16cid:durableId="1023440949">
    <w:abstractNumId w:val="22"/>
  </w:num>
  <w:num w:numId="37" w16cid:durableId="1077939927">
    <w:abstractNumId w:val="4"/>
  </w:num>
  <w:num w:numId="38" w16cid:durableId="650670303">
    <w:abstractNumId w:val="36"/>
  </w:num>
  <w:num w:numId="39" w16cid:durableId="1139037375">
    <w:abstractNumId w:val="29"/>
  </w:num>
  <w:num w:numId="40" w16cid:durableId="2067141877">
    <w:abstractNumId w:val="13"/>
  </w:num>
  <w:num w:numId="41" w16cid:durableId="209999569">
    <w:abstractNumId w:val="24"/>
  </w:num>
</w:numbering>
</file>

<file path=word/people.xml><?xml version="1.0" encoding="utf-8"?>
<w15:people xmlns:mc="http://schemas.openxmlformats.org/markup-compatibility/2006" xmlns:w15="http://schemas.microsoft.com/office/word/2012/wordml" mc:Ignorable="w15">
  <w15:person w15:author="Yezid Choperena">
    <w15:presenceInfo w15:providerId="Windows Live" w15:userId="9f177b68b139cff4"/>
  </w15:person>
  <w15:person w15:author="Yezid Arturo Choperena Guerrero">
    <w15:presenceInfo w15:providerId="AD" w15:userId="S::ychoperena@sena.edu.co::db8ec25e-91e3-43e4-b0c3-4107c737b0c1"/>
  </w15:person>
  <w15:person w15:author="Heydy Cristina Gonzalez Garcia">
    <w15:presenceInfo w15:providerId="AD" w15:userId="S::hegonzalezg@sena.edu.co::dfeded90-0c24-4570-a91a-ca3bf1af4b73"/>
  </w15:person>
  <w15:person w15:author="Heydy Cristina Gonzalez Garcia">
    <w15:presenceInfo w15:providerId="AD" w15:userId="S::hegonzalezg@sena.edu.co::dfeded90-0c24-4570-a91a-ca3bf1af4b7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24131"/>
    <w:rsid w:val="00041340"/>
    <w:rsid w:val="00046A0B"/>
    <w:rsid w:val="000508C4"/>
    <w:rsid w:val="00056DFA"/>
    <w:rsid w:val="00057CD7"/>
    <w:rsid w:val="00061F0D"/>
    <w:rsid w:val="0006314D"/>
    <w:rsid w:val="0007666A"/>
    <w:rsid w:val="00086115"/>
    <w:rsid w:val="000861F9"/>
    <w:rsid w:val="00087249"/>
    <w:rsid w:val="000B19A8"/>
    <w:rsid w:val="000C0BDD"/>
    <w:rsid w:val="000C2E14"/>
    <w:rsid w:val="000C61B4"/>
    <w:rsid w:val="000D1F18"/>
    <w:rsid w:val="000E166B"/>
    <w:rsid w:val="000E357D"/>
    <w:rsid w:val="001014AA"/>
    <w:rsid w:val="00103BF1"/>
    <w:rsid w:val="00121E26"/>
    <w:rsid w:val="00133D28"/>
    <w:rsid w:val="00134E60"/>
    <w:rsid w:val="001459F3"/>
    <w:rsid w:val="001603BB"/>
    <w:rsid w:val="00164D59"/>
    <w:rsid w:val="0017209C"/>
    <w:rsid w:val="00173925"/>
    <w:rsid w:val="001C5741"/>
    <w:rsid w:val="001E43C6"/>
    <w:rsid w:val="002055FA"/>
    <w:rsid w:val="002135A3"/>
    <w:rsid w:val="0022311B"/>
    <w:rsid w:val="002274D0"/>
    <w:rsid w:val="002379B4"/>
    <w:rsid w:val="00266A55"/>
    <w:rsid w:val="00280F84"/>
    <w:rsid w:val="00284208"/>
    <w:rsid w:val="002846D8"/>
    <w:rsid w:val="00286A31"/>
    <w:rsid w:val="002904E9"/>
    <w:rsid w:val="002945BE"/>
    <w:rsid w:val="00295A1C"/>
    <w:rsid w:val="002A63BF"/>
    <w:rsid w:val="002C0FEA"/>
    <w:rsid w:val="002C48D2"/>
    <w:rsid w:val="002D08DA"/>
    <w:rsid w:val="002D16E8"/>
    <w:rsid w:val="002D2697"/>
    <w:rsid w:val="00325C14"/>
    <w:rsid w:val="00326E9E"/>
    <w:rsid w:val="00335246"/>
    <w:rsid w:val="00344CB8"/>
    <w:rsid w:val="00352B1D"/>
    <w:rsid w:val="00353CB6"/>
    <w:rsid w:val="00354816"/>
    <w:rsid w:val="00370656"/>
    <w:rsid w:val="00373539"/>
    <w:rsid w:val="00382A34"/>
    <w:rsid w:val="00386106"/>
    <w:rsid w:val="00390F50"/>
    <w:rsid w:val="00393B95"/>
    <w:rsid w:val="003973F5"/>
    <w:rsid w:val="003A34A8"/>
    <w:rsid w:val="003A4773"/>
    <w:rsid w:val="003A4DF1"/>
    <w:rsid w:val="003A6F88"/>
    <w:rsid w:val="003B0F43"/>
    <w:rsid w:val="003D06E3"/>
    <w:rsid w:val="003D415B"/>
    <w:rsid w:val="003E7C67"/>
    <w:rsid w:val="003F2B64"/>
    <w:rsid w:val="003F5122"/>
    <w:rsid w:val="003F7B72"/>
    <w:rsid w:val="0040241B"/>
    <w:rsid w:val="0040321F"/>
    <w:rsid w:val="0040579F"/>
    <w:rsid w:val="00412144"/>
    <w:rsid w:val="00423D23"/>
    <w:rsid w:val="00425765"/>
    <w:rsid w:val="00436542"/>
    <w:rsid w:val="00443785"/>
    <w:rsid w:val="00446260"/>
    <w:rsid w:val="00461F2D"/>
    <w:rsid w:val="00462B89"/>
    <w:rsid w:val="00477373"/>
    <w:rsid w:val="00481C0C"/>
    <w:rsid w:val="00487111"/>
    <w:rsid w:val="0049341E"/>
    <w:rsid w:val="004940DB"/>
    <w:rsid w:val="004A2F98"/>
    <w:rsid w:val="004B2953"/>
    <w:rsid w:val="004C5878"/>
    <w:rsid w:val="004D22F4"/>
    <w:rsid w:val="004D6739"/>
    <w:rsid w:val="004F720B"/>
    <w:rsid w:val="00514E7A"/>
    <w:rsid w:val="00517FC3"/>
    <w:rsid w:val="0053532A"/>
    <w:rsid w:val="005403E8"/>
    <w:rsid w:val="0054143B"/>
    <w:rsid w:val="005437E1"/>
    <w:rsid w:val="00550888"/>
    <w:rsid w:val="00551628"/>
    <w:rsid w:val="00556397"/>
    <w:rsid w:val="00556FB0"/>
    <w:rsid w:val="00557D23"/>
    <w:rsid w:val="00560468"/>
    <w:rsid w:val="00564D78"/>
    <w:rsid w:val="005753AF"/>
    <w:rsid w:val="0059034F"/>
    <w:rsid w:val="005A2A7A"/>
    <w:rsid w:val="005A4768"/>
    <w:rsid w:val="005B1681"/>
    <w:rsid w:val="005B2712"/>
    <w:rsid w:val="005C3AFA"/>
    <w:rsid w:val="005C4FF3"/>
    <w:rsid w:val="005D3EBB"/>
    <w:rsid w:val="005D64D4"/>
    <w:rsid w:val="005D796F"/>
    <w:rsid w:val="005E00E2"/>
    <w:rsid w:val="005E3939"/>
    <w:rsid w:val="005F7DFE"/>
    <w:rsid w:val="00600058"/>
    <w:rsid w:val="0060224F"/>
    <w:rsid w:val="0060450F"/>
    <w:rsid w:val="00620BE4"/>
    <w:rsid w:val="00632F5A"/>
    <w:rsid w:val="00636E26"/>
    <w:rsid w:val="00674492"/>
    <w:rsid w:val="00694550"/>
    <w:rsid w:val="006B295D"/>
    <w:rsid w:val="006B6056"/>
    <w:rsid w:val="006C7A83"/>
    <w:rsid w:val="006D317C"/>
    <w:rsid w:val="006D545E"/>
    <w:rsid w:val="006E608E"/>
    <w:rsid w:val="006E66EB"/>
    <w:rsid w:val="0070224C"/>
    <w:rsid w:val="00707809"/>
    <w:rsid w:val="00713282"/>
    <w:rsid w:val="00717417"/>
    <w:rsid w:val="007234FA"/>
    <w:rsid w:val="00731814"/>
    <w:rsid w:val="00731FB0"/>
    <w:rsid w:val="007534A0"/>
    <w:rsid w:val="0076172E"/>
    <w:rsid w:val="00772149"/>
    <w:rsid w:val="00792600"/>
    <w:rsid w:val="0079647F"/>
    <w:rsid w:val="007B4F6C"/>
    <w:rsid w:val="007B51CE"/>
    <w:rsid w:val="007C4702"/>
    <w:rsid w:val="007D6C76"/>
    <w:rsid w:val="007DBE79"/>
    <w:rsid w:val="007F4983"/>
    <w:rsid w:val="0081433B"/>
    <w:rsid w:val="0081649C"/>
    <w:rsid w:val="008165EA"/>
    <w:rsid w:val="00826125"/>
    <w:rsid w:val="0083413C"/>
    <w:rsid w:val="00835E35"/>
    <w:rsid w:val="00842664"/>
    <w:rsid w:val="008479C1"/>
    <w:rsid w:val="00865C2C"/>
    <w:rsid w:val="00871F4C"/>
    <w:rsid w:val="00876C32"/>
    <w:rsid w:val="00880643"/>
    <w:rsid w:val="00880CD4"/>
    <w:rsid w:val="00885C64"/>
    <w:rsid w:val="00886286"/>
    <w:rsid w:val="00887C27"/>
    <w:rsid w:val="008A1090"/>
    <w:rsid w:val="008A4A36"/>
    <w:rsid w:val="008B084C"/>
    <w:rsid w:val="008BF4AC"/>
    <w:rsid w:val="008C3C4B"/>
    <w:rsid w:val="008F2679"/>
    <w:rsid w:val="008F2887"/>
    <w:rsid w:val="008F2BA6"/>
    <w:rsid w:val="00902855"/>
    <w:rsid w:val="00930A9A"/>
    <w:rsid w:val="00933D4A"/>
    <w:rsid w:val="00955FB1"/>
    <w:rsid w:val="00956762"/>
    <w:rsid w:val="00966447"/>
    <w:rsid w:val="00991DF8"/>
    <w:rsid w:val="009A751E"/>
    <w:rsid w:val="009B5164"/>
    <w:rsid w:val="009C1AC9"/>
    <w:rsid w:val="009C7715"/>
    <w:rsid w:val="009E0E62"/>
    <w:rsid w:val="009E36B9"/>
    <w:rsid w:val="009F1C8B"/>
    <w:rsid w:val="00A134C3"/>
    <w:rsid w:val="00A16395"/>
    <w:rsid w:val="00A27FBF"/>
    <w:rsid w:val="00A40E08"/>
    <w:rsid w:val="00A43553"/>
    <w:rsid w:val="00A47C8D"/>
    <w:rsid w:val="00A50049"/>
    <w:rsid w:val="00A83C4F"/>
    <w:rsid w:val="00A94D1B"/>
    <w:rsid w:val="00AA373A"/>
    <w:rsid w:val="00AA4071"/>
    <w:rsid w:val="00AB6082"/>
    <w:rsid w:val="00AB7D0F"/>
    <w:rsid w:val="00AC2552"/>
    <w:rsid w:val="00AC3CE1"/>
    <w:rsid w:val="00AC3F4A"/>
    <w:rsid w:val="00AC4BEB"/>
    <w:rsid w:val="00AD0DD7"/>
    <w:rsid w:val="00AE3543"/>
    <w:rsid w:val="00B4696C"/>
    <w:rsid w:val="00B57438"/>
    <w:rsid w:val="00B61175"/>
    <w:rsid w:val="00B611D3"/>
    <w:rsid w:val="00B65F16"/>
    <w:rsid w:val="00B67889"/>
    <w:rsid w:val="00B67EE2"/>
    <w:rsid w:val="00B85E1D"/>
    <w:rsid w:val="00B90450"/>
    <w:rsid w:val="00BA395B"/>
    <w:rsid w:val="00BF7BE9"/>
    <w:rsid w:val="00C07647"/>
    <w:rsid w:val="00C12A08"/>
    <w:rsid w:val="00C26771"/>
    <w:rsid w:val="00C3460D"/>
    <w:rsid w:val="00C455FF"/>
    <w:rsid w:val="00C52668"/>
    <w:rsid w:val="00C53926"/>
    <w:rsid w:val="00C669FB"/>
    <w:rsid w:val="00C831FB"/>
    <w:rsid w:val="00C84906"/>
    <w:rsid w:val="00C9582E"/>
    <w:rsid w:val="00CA149B"/>
    <w:rsid w:val="00CA236C"/>
    <w:rsid w:val="00CA6D38"/>
    <w:rsid w:val="00CF4BC1"/>
    <w:rsid w:val="00D14562"/>
    <w:rsid w:val="00D32118"/>
    <w:rsid w:val="00D32E4F"/>
    <w:rsid w:val="00D436C3"/>
    <w:rsid w:val="00D55C84"/>
    <w:rsid w:val="00D6423C"/>
    <w:rsid w:val="00D84BFD"/>
    <w:rsid w:val="00D964D1"/>
    <w:rsid w:val="00DA003B"/>
    <w:rsid w:val="00DA42C0"/>
    <w:rsid w:val="00DB0CD0"/>
    <w:rsid w:val="00DC0C0E"/>
    <w:rsid w:val="00DC467B"/>
    <w:rsid w:val="00DC7D78"/>
    <w:rsid w:val="00DC7ED6"/>
    <w:rsid w:val="00DD6491"/>
    <w:rsid w:val="00DD65B6"/>
    <w:rsid w:val="00DF2D88"/>
    <w:rsid w:val="00DF506A"/>
    <w:rsid w:val="00E03734"/>
    <w:rsid w:val="00E05697"/>
    <w:rsid w:val="00E071C4"/>
    <w:rsid w:val="00E107F1"/>
    <w:rsid w:val="00E12658"/>
    <w:rsid w:val="00E14B97"/>
    <w:rsid w:val="00E20FA5"/>
    <w:rsid w:val="00E21C9B"/>
    <w:rsid w:val="00E222EA"/>
    <w:rsid w:val="00E24D80"/>
    <w:rsid w:val="00E417A6"/>
    <w:rsid w:val="00E417D1"/>
    <w:rsid w:val="00E565F9"/>
    <w:rsid w:val="00E60535"/>
    <w:rsid w:val="00E65B6F"/>
    <w:rsid w:val="00E8697E"/>
    <w:rsid w:val="00E90B26"/>
    <w:rsid w:val="00E93BEF"/>
    <w:rsid w:val="00E94432"/>
    <w:rsid w:val="00ED12D4"/>
    <w:rsid w:val="00EE2092"/>
    <w:rsid w:val="00F00A70"/>
    <w:rsid w:val="00F071AD"/>
    <w:rsid w:val="00F14C9E"/>
    <w:rsid w:val="00F23007"/>
    <w:rsid w:val="00F25A1B"/>
    <w:rsid w:val="00F42104"/>
    <w:rsid w:val="00F4347E"/>
    <w:rsid w:val="00F44B78"/>
    <w:rsid w:val="00F503A8"/>
    <w:rsid w:val="00F62D5E"/>
    <w:rsid w:val="00F676D2"/>
    <w:rsid w:val="00F707D9"/>
    <w:rsid w:val="00F724E3"/>
    <w:rsid w:val="00FA2141"/>
    <w:rsid w:val="00FA75E8"/>
    <w:rsid w:val="00FB088D"/>
    <w:rsid w:val="00FC10DE"/>
    <w:rsid w:val="00FE649B"/>
    <w:rsid w:val="00FF1B65"/>
    <w:rsid w:val="00FF7365"/>
    <w:rsid w:val="0141742D"/>
    <w:rsid w:val="020C7DB3"/>
    <w:rsid w:val="022416E6"/>
    <w:rsid w:val="0247B024"/>
    <w:rsid w:val="0247B024"/>
    <w:rsid w:val="028FFA5D"/>
    <w:rsid w:val="02976CC3"/>
    <w:rsid w:val="02B0D2B8"/>
    <w:rsid w:val="02BD7B1C"/>
    <w:rsid w:val="02BE856D"/>
    <w:rsid w:val="02C68A6A"/>
    <w:rsid w:val="030DCFC0"/>
    <w:rsid w:val="030F519F"/>
    <w:rsid w:val="031C49C3"/>
    <w:rsid w:val="03212F2A"/>
    <w:rsid w:val="033EC3B3"/>
    <w:rsid w:val="035B6026"/>
    <w:rsid w:val="036D20EA"/>
    <w:rsid w:val="03F9F1CE"/>
    <w:rsid w:val="041858A4"/>
    <w:rsid w:val="041E4442"/>
    <w:rsid w:val="04265EB6"/>
    <w:rsid w:val="044C7DC7"/>
    <w:rsid w:val="046825DE"/>
    <w:rsid w:val="046FC430"/>
    <w:rsid w:val="047BF278"/>
    <w:rsid w:val="04893CB5"/>
    <w:rsid w:val="04893EC5"/>
    <w:rsid w:val="04A5BC6C"/>
    <w:rsid w:val="04B24A72"/>
    <w:rsid w:val="04B4D3D7"/>
    <w:rsid w:val="04B4D3D7"/>
    <w:rsid w:val="04F49304"/>
    <w:rsid w:val="0506B442"/>
    <w:rsid w:val="0506B442"/>
    <w:rsid w:val="05354990"/>
    <w:rsid w:val="05354990"/>
    <w:rsid w:val="0540CF06"/>
    <w:rsid w:val="055B44A6"/>
    <w:rsid w:val="055B44A6"/>
    <w:rsid w:val="056BF34F"/>
    <w:rsid w:val="05D0E5C6"/>
    <w:rsid w:val="05D85A0E"/>
    <w:rsid w:val="05DC666C"/>
    <w:rsid w:val="05E18532"/>
    <w:rsid w:val="061597F8"/>
    <w:rsid w:val="06986426"/>
    <w:rsid w:val="06986426"/>
    <w:rsid w:val="07502E4E"/>
    <w:rsid w:val="07511433"/>
    <w:rsid w:val="08098922"/>
    <w:rsid w:val="082CCB80"/>
    <w:rsid w:val="08F0FCB9"/>
    <w:rsid w:val="0913D883"/>
    <w:rsid w:val="091AC554"/>
    <w:rsid w:val="09559925"/>
    <w:rsid w:val="0955F602"/>
    <w:rsid w:val="098AEBDE"/>
    <w:rsid w:val="09EC9663"/>
    <w:rsid w:val="0A070B5E"/>
    <w:rsid w:val="0A078774"/>
    <w:rsid w:val="0A1ABBF7"/>
    <w:rsid w:val="0A1ABBF7"/>
    <w:rsid w:val="0AAD30F4"/>
    <w:rsid w:val="0ACC5E07"/>
    <w:rsid w:val="0AFC0F0E"/>
    <w:rsid w:val="0AFFD805"/>
    <w:rsid w:val="0AFFD805"/>
    <w:rsid w:val="0B36EA82"/>
    <w:rsid w:val="0B42BD4D"/>
    <w:rsid w:val="0B528086"/>
    <w:rsid w:val="0B8A1909"/>
    <w:rsid w:val="0C1C6BCA"/>
    <w:rsid w:val="0C496AC7"/>
    <w:rsid w:val="0C894DE1"/>
    <w:rsid w:val="0C96D6B9"/>
    <w:rsid w:val="0CAA812D"/>
    <w:rsid w:val="0D14BB0E"/>
    <w:rsid w:val="0D3800E8"/>
    <w:rsid w:val="0D4E1E9B"/>
    <w:rsid w:val="0D5BF5E4"/>
    <w:rsid w:val="0D7C26A7"/>
    <w:rsid w:val="0D9FCD85"/>
    <w:rsid w:val="0DD27D96"/>
    <w:rsid w:val="0E1C1D31"/>
    <w:rsid w:val="0E26ECE9"/>
    <w:rsid w:val="0E451F3F"/>
    <w:rsid w:val="0EA32DD1"/>
    <w:rsid w:val="0F46DABE"/>
    <w:rsid w:val="0F739415"/>
    <w:rsid w:val="0FA0D571"/>
    <w:rsid w:val="0FE80633"/>
    <w:rsid w:val="10341621"/>
    <w:rsid w:val="103F1504"/>
    <w:rsid w:val="10D6805C"/>
    <w:rsid w:val="10FDBBDB"/>
    <w:rsid w:val="10FFB1B7"/>
    <w:rsid w:val="115A6EB5"/>
    <w:rsid w:val="11F054AB"/>
    <w:rsid w:val="11F054AB"/>
    <w:rsid w:val="11F0BFF0"/>
    <w:rsid w:val="122DEE10"/>
    <w:rsid w:val="122DF15E"/>
    <w:rsid w:val="1258E217"/>
    <w:rsid w:val="12609B1F"/>
    <w:rsid w:val="135EFE13"/>
    <w:rsid w:val="13EBAF58"/>
    <w:rsid w:val="13F6FDDC"/>
    <w:rsid w:val="13F6FDDC"/>
    <w:rsid w:val="1454F034"/>
    <w:rsid w:val="14FABA22"/>
    <w:rsid w:val="1503D789"/>
    <w:rsid w:val="15187A09"/>
    <w:rsid w:val="152812B4"/>
    <w:rsid w:val="15381DA4"/>
    <w:rsid w:val="15381DA4"/>
    <w:rsid w:val="153A99AF"/>
    <w:rsid w:val="153A99AF"/>
    <w:rsid w:val="1552661C"/>
    <w:rsid w:val="1556BB9C"/>
    <w:rsid w:val="15786719"/>
    <w:rsid w:val="15786719"/>
    <w:rsid w:val="15B733BD"/>
    <w:rsid w:val="15EDCBE5"/>
    <w:rsid w:val="16811FDE"/>
    <w:rsid w:val="16994591"/>
    <w:rsid w:val="16994591"/>
    <w:rsid w:val="169AA09D"/>
    <w:rsid w:val="16BEEB1E"/>
    <w:rsid w:val="16D8B976"/>
    <w:rsid w:val="16D90E53"/>
    <w:rsid w:val="176D6108"/>
    <w:rsid w:val="17A6F448"/>
    <w:rsid w:val="17ADEEFF"/>
    <w:rsid w:val="18150441"/>
    <w:rsid w:val="186D0052"/>
    <w:rsid w:val="188E96A5"/>
    <w:rsid w:val="18955B77"/>
    <w:rsid w:val="189829FD"/>
    <w:rsid w:val="189829FD"/>
    <w:rsid w:val="18B4B041"/>
    <w:rsid w:val="18C0DE69"/>
    <w:rsid w:val="18DB801D"/>
    <w:rsid w:val="18EF23E2"/>
    <w:rsid w:val="18F3A751"/>
    <w:rsid w:val="18F3A751"/>
    <w:rsid w:val="19205514"/>
    <w:rsid w:val="196F8358"/>
    <w:rsid w:val="19B9565E"/>
    <w:rsid w:val="1A85BF88"/>
    <w:rsid w:val="1A85BF88"/>
    <w:rsid w:val="1B20A6AE"/>
    <w:rsid w:val="1B222F1A"/>
    <w:rsid w:val="1B25C29D"/>
    <w:rsid w:val="1B4851CC"/>
    <w:rsid w:val="1B5E1D9B"/>
    <w:rsid w:val="1B6E542E"/>
    <w:rsid w:val="1B745C13"/>
    <w:rsid w:val="1B842169"/>
    <w:rsid w:val="1BC9E951"/>
    <w:rsid w:val="1BDD067F"/>
    <w:rsid w:val="1C35EB62"/>
    <w:rsid w:val="1C35EB62"/>
    <w:rsid w:val="1C62C1F0"/>
    <w:rsid w:val="1CE6FAAC"/>
    <w:rsid w:val="1CF470D4"/>
    <w:rsid w:val="1D4E16ED"/>
    <w:rsid w:val="1D5C5D11"/>
    <w:rsid w:val="1D649341"/>
    <w:rsid w:val="1D649341"/>
    <w:rsid w:val="1D9ABF2A"/>
    <w:rsid w:val="1DB6C53A"/>
    <w:rsid w:val="1DD3F662"/>
    <w:rsid w:val="1DD63BB5"/>
    <w:rsid w:val="1DDF6AE7"/>
    <w:rsid w:val="1E41A60B"/>
    <w:rsid w:val="1E4AFB5D"/>
    <w:rsid w:val="1E587ABF"/>
    <w:rsid w:val="1E587ABF"/>
    <w:rsid w:val="1E933DB7"/>
    <w:rsid w:val="1EA34455"/>
    <w:rsid w:val="1F146D2F"/>
    <w:rsid w:val="1F2A6BB0"/>
    <w:rsid w:val="2003D566"/>
    <w:rsid w:val="202659FF"/>
    <w:rsid w:val="20499A7A"/>
    <w:rsid w:val="20599151"/>
    <w:rsid w:val="208E6A32"/>
    <w:rsid w:val="20C1A27F"/>
    <w:rsid w:val="20E076A3"/>
    <w:rsid w:val="213547F4"/>
    <w:rsid w:val="213EE13B"/>
    <w:rsid w:val="215F910D"/>
    <w:rsid w:val="216BCF0D"/>
    <w:rsid w:val="21E168C1"/>
    <w:rsid w:val="221AE906"/>
    <w:rsid w:val="22617E9F"/>
    <w:rsid w:val="2274C3E5"/>
    <w:rsid w:val="22BF1806"/>
    <w:rsid w:val="23102477"/>
    <w:rsid w:val="234F0E03"/>
    <w:rsid w:val="236ABB48"/>
    <w:rsid w:val="23DEBBC6"/>
    <w:rsid w:val="241CB061"/>
    <w:rsid w:val="2608BEB0"/>
    <w:rsid w:val="262FF941"/>
    <w:rsid w:val="2654B328"/>
    <w:rsid w:val="26774E18"/>
    <w:rsid w:val="2689D405"/>
    <w:rsid w:val="268FAC50"/>
    <w:rsid w:val="26B7352D"/>
    <w:rsid w:val="2713BE60"/>
    <w:rsid w:val="2713BE60"/>
    <w:rsid w:val="272FA856"/>
    <w:rsid w:val="27CEBAB7"/>
    <w:rsid w:val="27E73BC4"/>
    <w:rsid w:val="27EEB617"/>
    <w:rsid w:val="281D5D72"/>
    <w:rsid w:val="28795E7B"/>
    <w:rsid w:val="2888EB11"/>
    <w:rsid w:val="28C8C790"/>
    <w:rsid w:val="2908D87D"/>
    <w:rsid w:val="292D7951"/>
    <w:rsid w:val="29810A52"/>
    <w:rsid w:val="29810A52"/>
    <w:rsid w:val="299E0F72"/>
    <w:rsid w:val="29B478A3"/>
    <w:rsid w:val="29B5F04E"/>
    <w:rsid w:val="29CE80C4"/>
    <w:rsid w:val="2AD37AEE"/>
    <w:rsid w:val="2B286EC0"/>
    <w:rsid w:val="2B536D20"/>
    <w:rsid w:val="2B6C76D9"/>
    <w:rsid w:val="2B80282D"/>
    <w:rsid w:val="2B82CBEA"/>
    <w:rsid w:val="2C477E02"/>
    <w:rsid w:val="2C4BC897"/>
    <w:rsid w:val="2C4BC897"/>
    <w:rsid w:val="2C659FC0"/>
    <w:rsid w:val="2C96445F"/>
    <w:rsid w:val="2CCA9A94"/>
    <w:rsid w:val="2D336A69"/>
    <w:rsid w:val="2D3C6343"/>
    <w:rsid w:val="2D483973"/>
    <w:rsid w:val="2D682FE9"/>
    <w:rsid w:val="2D8BE9B6"/>
    <w:rsid w:val="2E35A7A0"/>
    <w:rsid w:val="2E4949AA"/>
    <w:rsid w:val="2F195C57"/>
    <w:rsid w:val="2F70E312"/>
    <w:rsid w:val="3036899E"/>
    <w:rsid w:val="303E5E83"/>
    <w:rsid w:val="30641C51"/>
    <w:rsid w:val="30884682"/>
    <w:rsid w:val="3088F3BD"/>
    <w:rsid w:val="30E611AD"/>
    <w:rsid w:val="31223869"/>
    <w:rsid w:val="31223869"/>
    <w:rsid w:val="31271ABF"/>
    <w:rsid w:val="31514986"/>
    <w:rsid w:val="31628C8A"/>
    <w:rsid w:val="3198EA56"/>
    <w:rsid w:val="31EC05FF"/>
    <w:rsid w:val="323CC93E"/>
    <w:rsid w:val="323D7AD4"/>
    <w:rsid w:val="329FE780"/>
    <w:rsid w:val="32B15006"/>
    <w:rsid w:val="32B68A11"/>
    <w:rsid w:val="32EE0754"/>
    <w:rsid w:val="3335CED1"/>
    <w:rsid w:val="33671931"/>
    <w:rsid w:val="33948980"/>
    <w:rsid w:val="33A1AC8B"/>
    <w:rsid w:val="3406F470"/>
    <w:rsid w:val="3427B400"/>
    <w:rsid w:val="342C31DC"/>
    <w:rsid w:val="3447912D"/>
    <w:rsid w:val="34765F7F"/>
    <w:rsid w:val="3509A67E"/>
    <w:rsid w:val="3510FDD2"/>
    <w:rsid w:val="353FE5E9"/>
    <w:rsid w:val="358663AC"/>
    <w:rsid w:val="35A3EA88"/>
    <w:rsid w:val="35C1776D"/>
    <w:rsid w:val="3618FA43"/>
    <w:rsid w:val="365044A3"/>
    <w:rsid w:val="369B6D20"/>
    <w:rsid w:val="36E84A39"/>
    <w:rsid w:val="36F4EE00"/>
    <w:rsid w:val="3731F960"/>
    <w:rsid w:val="379A8F0C"/>
    <w:rsid w:val="37DF4C29"/>
    <w:rsid w:val="37DF4C29"/>
    <w:rsid w:val="3809BBB6"/>
    <w:rsid w:val="3825F8B0"/>
    <w:rsid w:val="38495E01"/>
    <w:rsid w:val="38959CC0"/>
    <w:rsid w:val="38D935CB"/>
    <w:rsid w:val="393454FE"/>
    <w:rsid w:val="397FD757"/>
    <w:rsid w:val="39C90AFD"/>
    <w:rsid w:val="39DAC487"/>
    <w:rsid w:val="39E15E22"/>
    <w:rsid w:val="3A19812E"/>
    <w:rsid w:val="3A4F23B6"/>
    <w:rsid w:val="3A5703CE"/>
    <w:rsid w:val="3AA3BC31"/>
    <w:rsid w:val="3AAA0BB6"/>
    <w:rsid w:val="3B0DE376"/>
    <w:rsid w:val="3B19C26B"/>
    <w:rsid w:val="3B1F91E1"/>
    <w:rsid w:val="3B4AD8FB"/>
    <w:rsid w:val="3B4DCF15"/>
    <w:rsid w:val="3B82F6C2"/>
    <w:rsid w:val="3BCBA90D"/>
    <w:rsid w:val="3BE16B79"/>
    <w:rsid w:val="3C92C55E"/>
    <w:rsid w:val="3CC89139"/>
    <w:rsid w:val="3D0014A3"/>
    <w:rsid w:val="3D1D6694"/>
    <w:rsid w:val="3D321696"/>
    <w:rsid w:val="3D62BE8D"/>
    <w:rsid w:val="3D842135"/>
    <w:rsid w:val="3DCDE151"/>
    <w:rsid w:val="3EB0DF25"/>
    <w:rsid w:val="3EB0DF25"/>
    <w:rsid w:val="407C8512"/>
    <w:rsid w:val="41CC51FA"/>
    <w:rsid w:val="4256F06B"/>
    <w:rsid w:val="42A98547"/>
    <w:rsid w:val="439ADAF7"/>
    <w:rsid w:val="43AD0E7B"/>
    <w:rsid w:val="4424C899"/>
    <w:rsid w:val="44599739"/>
    <w:rsid w:val="4467D359"/>
    <w:rsid w:val="44D0C749"/>
    <w:rsid w:val="451FC6E0"/>
    <w:rsid w:val="45209676"/>
    <w:rsid w:val="454928A5"/>
    <w:rsid w:val="45D10BFF"/>
    <w:rsid w:val="45DD16ED"/>
    <w:rsid w:val="45F3B8D6"/>
    <w:rsid w:val="462E1B31"/>
    <w:rsid w:val="4654A8BD"/>
    <w:rsid w:val="46CD8039"/>
    <w:rsid w:val="46DA0C4A"/>
    <w:rsid w:val="46DBF24E"/>
    <w:rsid w:val="471D0823"/>
    <w:rsid w:val="471D0823"/>
    <w:rsid w:val="4738A61B"/>
    <w:rsid w:val="474B822A"/>
    <w:rsid w:val="474EEA81"/>
    <w:rsid w:val="474EEA81"/>
    <w:rsid w:val="4784401F"/>
    <w:rsid w:val="4784401F"/>
    <w:rsid w:val="478BE145"/>
    <w:rsid w:val="47A6A6A4"/>
    <w:rsid w:val="47CB4C26"/>
    <w:rsid w:val="485C6C55"/>
    <w:rsid w:val="486FA389"/>
    <w:rsid w:val="4896E5B9"/>
    <w:rsid w:val="49482727"/>
    <w:rsid w:val="4989F060"/>
    <w:rsid w:val="49AA83C1"/>
    <w:rsid w:val="49E8A132"/>
    <w:rsid w:val="4A0BEEAD"/>
    <w:rsid w:val="4A19C183"/>
    <w:rsid w:val="4A19C183"/>
    <w:rsid w:val="4A25D9E3"/>
    <w:rsid w:val="4A522196"/>
    <w:rsid w:val="4A526774"/>
    <w:rsid w:val="4A5617EB"/>
    <w:rsid w:val="4AB04975"/>
    <w:rsid w:val="4AB4AD56"/>
    <w:rsid w:val="4AC3B1D7"/>
    <w:rsid w:val="4AFFC387"/>
    <w:rsid w:val="4B34319B"/>
    <w:rsid w:val="4B381936"/>
    <w:rsid w:val="4B418528"/>
    <w:rsid w:val="4B5F2405"/>
    <w:rsid w:val="4C6E94ED"/>
    <w:rsid w:val="4C75CE5C"/>
    <w:rsid w:val="4CA54B79"/>
    <w:rsid w:val="4D6FF850"/>
    <w:rsid w:val="4E01CF91"/>
    <w:rsid w:val="4E1096C8"/>
    <w:rsid w:val="4E5BE634"/>
    <w:rsid w:val="4E668B0E"/>
    <w:rsid w:val="4E7B0B1F"/>
    <w:rsid w:val="4E7B0B1F"/>
    <w:rsid w:val="4E8BF867"/>
    <w:rsid w:val="4EB8C5DB"/>
    <w:rsid w:val="4F34FA52"/>
    <w:rsid w:val="4F34FA52"/>
    <w:rsid w:val="4FF119FC"/>
    <w:rsid w:val="500337C4"/>
    <w:rsid w:val="5006FDC1"/>
    <w:rsid w:val="509F9258"/>
    <w:rsid w:val="50A8839C"/>
    <w:rsid w:val="50BE436B"/>
    <w:rsid w:val="50C34F8E"/>
    <w:rsid w:val="512E4895"/>
    <w:rsid w:val="517621CC"/>
    <w:rsid w:val="517621CC"/>
    <w:rsid w:val="51924EAD"/>
    <w:rsid w:val="51C8948E"/>
    <w:rsid w:val="51C8F859"/>
    <w:rsid w:val="51C8F859"/>
    <w:rsid w:val="51CC9F17"/>
    <w:rsid w:val="521D9F9B"/>
    <w:rsid w:val="5226AA3C"/>
    <w:rsid w:val="52B3A149"/>
    <w:rsid w:val="52BF1599"/>
    <w:rsid w:val="52C64872"/>
    <w:rsid w:val="52CB8F1C"/>
    <w:rsid w:val="53203292"/>
    <w:rsid w:val="534D2AC7"/>
    <w:rsid w:val="53961CE7"/>
    <w:rsid w:val="53BC8521"/>
    <w:rsid w:val="53F3872E"/>
    <w:rsid w:val="540E7CD2"/>
    <w:rsid w:val="545DC9AC"/>
    <w:rsid w:val="54EA86B9"/>
    <w:rsid w:val="54EB8C9E"/>
    <w:rsid w:val="54EB8C9E"/>
    <w:rsid w:val="551EA12E"/>
    <w:rsid w:val="5525C917"/>
    <w:rsid w:val="55408EA4"/>
    <w:rsid w:val="5599717F"/>
    <w:rsid w:val="559A2E9A"/>
    <w:rsid w:val="55E2F5A2"/>
    <w:rsid w:val="5620CD07"/>
    <w:rsid w:val="5641FA20"/>
    <w:rsid w:val="56606812"/>
    <w:rsid w:val="567C2F49"/>
    <w:rsid w:val="56FFFA56"/>
    <w:rsid w:val="574FD8E5"/>
    <w:rsid w:val="581FA737"/>
    <w:rsid w:val="58483A52"/>
    <w:rsid w:val="58483A52"/>
    <w:rsid w:val="58806607"/>
    <w:rsid w:val="58D25DAE"/>
    <w:rsid w:val="58D25DAE"/>
    <w:rsid w:val="59A1849C"/>
    <w:rsid w:val="59BB1330"/>
    <w:rsid w:val="59C002E0"/>
    <w:rsid w:val="59DF1865"/>
    <w:rsid w:val="59E9D8F5"/>
    <w:rsid w:val="5A284296"/>
    <w:rsid w:val="5A6836C3"/>
    <w:rsid w:val="5AA529B9"/>
    <w:rsid w:val="5AF6AD64"/>
    <w:rsid w:val="5B0A1EA7"/>
    <w:rsid w:val="5B0A1EA7"/>
    <w:rsid w:val="5B198F5C"/>
    <w:rsid w:val="5B654C1D"/>
    <w:rsid w:val="5BCA8A58"/>
    <w:rsid w:val="5C6656AB"/>
    <w:rsid w:val="5C84EB32"/>
    <w:rsid w:val="5CCAE303"/>
    <w:rsid w:val="5CD68B90"/>
    <w:rsid w:val="5CFA87E8"/>
    <w:rsid w:val="5D6109BA"/>
    <w:rsid w:val="5D892593"/>
    <w:rsid w:val="5DC55D72"/>
    <w:rsid w:val="5DFAEEF2"/>
    <w:rsid w:val="5E0F8A48"/>
    <w:rsid w:val="5E4415E7"/>
    <w:rsid w:val="5E724CC5"/>
    <w:rsid w:val="5EB8ED15"/>
    <w:rsid w:val="5EC4EF5F"/>
    <w:rsid w:val="5EE5E74B"/>
    <w:rsid w:val="5F1529C8"/>
    <w:rsid w:val="5F204B25"/>
    <w:rsid w:val="5F592895"/>
    <w:rsid w:val="5F6587B3"/>
    <w:rsid w:val="5F8074DF"/>
    <w:rsid w:val="601D029D"/>
    <w:rsid w:val="60C2F1AA"/>
    <w:rsid w:val="60C75294"/>
    <w:rsid w:val="6135D0BE"/>
    <w:rsid w:val="6135D0BE"/>
    <w:rsid w:val="61DCCBF0"/>
    <w:rsid w:val="621CEDAE"/>
    <w:rsid w:val="621CEDAE"/>
    <w:rsid w:val="62304321"/>
    <w:rsid w:val="6249CB74"/>
    <w:rsid w:val="624D927D"/>
    <w:rsid w:val="62761375"/>
    <w:rsid w:val="62B43722"/>
    <w:rsid w:val="6313E255"/>
    <w:rsid w:val="63504791"/>
    <w:rsid w:val="6367115C"/>
    <w:rsid w:val="637A7C90"/>
    <w:rsid w:val="637A7C90"/>
    <w:rsid w:val="638EC7EC"/>
    <w:rsid w:val="643E2C8C"/>
    <w:rsid w:val="646305C0"/>
    <w:rsid w:val="6475273D"/>
    <w:rsid w:val="6495D6A5"/>
    <w:rsid w:val="6495D6A5"/>
    <w:rsid w:val="64F36D6A"/>
    <w:rsid w:val="65695B67"/>
    <w:rsid w:val="6579EFE8"/>
    <w:rsid w:val="658B3AC5"/>
    <w:rsid w:val="658B3AC5"/>
    <w:rsid w:val="65982D72"/>
    <w:rsid w:val="6600F3DB"/>
    <w:rsid w:val="660D06B2"/>
    <w:rsid w:val="66190AD7"/>
    <w:rsid w:val="66BB8296"/>
    <w:rsid w:val="66C00633"/>
    <w:rsid w:val="670E0CC2"/>
    <w:rsid w:val="672A34D8"/>
    <w:rsid w:val="674BB06B"/>
    <w:rsid w:val="680CE205"/>
    <w:rsid w:val="681CA0B2"/>
    <w:rsid w:val="6862BFE5"/>
    <w:rsid w:val="6866D442"/>
    <w:rsid w:val="68AF928D"/>
    <w:rsid w:val="68E4102D"/>
    <w:rsid w:val="68F34EC9"/>
    <w:rsid w:val="6912A51E"/>
    <w:rsid w:val="6941CF40"/>
    <w:rsid w:val="69469087"/>
    <w:rsid w:val="698BC8AE"/>
    <w:rsid w:val="699C701F"/>
    <w:rsid w:val="69CBE12D"/>
    <w:rsid w:val="69E709E5"/>
    <w:rsid w:val="6A2EF483"/>
    <w:rsid w:val="6A982285"/>
    <w:rsid w:val="6A982285"/>
    <w:rsid w:val="6AE71B90"/>
    <w:rsid w:val="6B23FCA2"/>
    <w:rsid w:val="6B2694A7"/>
    <w:rsid w:val="6B547459"/>
    <w:rsid w:val="6BA3369E"/>
    <w:rsid w:val="6BA93565"/>
    <w:rsid w:val="6BAE852C"/>
    <w:rsid w:val="6BD1E54F"/>
    <w:rsid w:val="6C209FD7"/>
    <w:rsid w:val="6C209FD7"/>
    <w:rsid w:val="6C30AE10"/>
    <w:rsid w:val="6C3A33E9"/>
    <w:rsid w:val="6C7DAB3C"/>
    <w:rsid w:val="6C7DAB3C"/>
    <w:rsid w:val="6CB863E3"/>
    <w:rsid w:val="6CF09E8F"/>
    <w:rsid w:val="6CF09E8F"/>
    <w:rsid w:val="6D5D1846"/>
    <w:rsid w:val="6D6E0E31"/>
    <w:rsid w:val="6D7E5B0C"/>
    <w:rsid w:val="6DB9EF34"/>
    <w:rsid w:val="6DB9EF34"/>
    <w:rsid w:val="6DC69F7F"/>
    <w:rsid w:val="6DE6E716"/>
    <w:rsid w:val="6E0586F8"/>
    <w:rsid w:val="6E08AFEC"/>
    <w:rsid w:val="6E182B4E"/>
    <w:rsid w:val="6E3485AF"/>
    <w:rsid w:val="6E9B5547"/>
    <w:rsid w:val="6E9F5FE5"/>
    <w:rsid w:val="6EC874B0"/>
    <w:rsid w:val="6ECDA79C"/>
    <w:rsid w:val="6ECDA79C"/>
    <w:rsid w:val="6EE61980"/>
    <w:rsid w:val="6F125C0F"/>
    <w:rsid w:val="6F22D16F"/>
    <w:rsid w:val="6FD0AE9C"/>
    <w:rsid w:val="70356E77"/>
    <w:rsid w:val="703FBEEA"/>
    <w:rsid w:val="703FBEEA"/>
    <w:rsid w:val="70BD11E2"/>
    <w:rsid w:val="70F01BBD"/>
    <w:rsid w:val="710CB1BD"/>
    <w:rsid w:val="713AE878"/>
    <w:rsid w:val="713F4DF3"/>
    <w:rsid w:val="71B5D6B2"/>
    <w:rsid w:val="71D5D581"/>
    <w:rsid w:val="71DD74CC"/>
    <w:rsid w:val="71E9996C"/>
    <w:rsid w:val="71E9996C"/>
    <w:rsid w:val="725499BC"/>
    <w:rsid w:val="72552D55"/>
    <w:rsid w:val="72C89C07"/>
    <w:rsid w:val="72F06C1E"/>
    <w:rsid w:val="72F06C1E"/>
    <w:rsid w:val="7377FB48"/>
    <w:rsid w:val="73D1FD8B"/>
    <w:rsid w:val="73D1FD8B"/>
    <w:rsid w:val="747C48A2"/>
    <w:rsid w:val="749537F3"/>
    <w:rsid w:val="74C1EA7F"/>
    <w:rsid w:val="74E52F53"/>
    <w:rsid w:val="7511B121"/>
    <w:rsid w:val="752347BC"/>
    <w:rsid w:val="7531AAF7"/>
    <w:rsid w:val="7531AAF7"/>
    <w:rsid w:val="75520E98"/>
    <w:rsid w:val="755FEB56"/>
    <w:rsid w:val="7572FE3A"/>
    <w:rsid w:val="757412DA"/>
    <w:rsid w:val="7585AD1E"/>
    <w:rsid w:val="7585AD1E"/>
    <w:rsid w:val="7612C5DF"/>
    <w:rsid w:val="76505EF6"/>
    <w:rsid w:val="76774CA7"/>
    <w:rsid w:val="77354439"/>
    <w:rsid w:val="7753820E"/>
    <w:rsid w:val="778EBE56"/>
    <w:rsid w:val="77A52F10"/>
    <w:rsid w:val="77F2E50F"/>
    <w:rsid w:val="7800EE56"/>
    <w:rsid w:val="781C3B68"/>
    <w:rsid w:val="78D557AE"/>
    <w:rsid w:val="78E17101"/>
    <w:rsid w:val="78EEBCAB"/>
    <w:rsid w:val="792B3C0F"/>
    <w:rsid w:val="79BB9186"/>
    <w:rsid w:val="79C15CA0"/>
    <w:rsid w:val="79E59858"/>
    <w:rsid w:val="7A082319"/>
    <w:rsid w:val="7A178A3C"/>
    <w:rsid w:val="7A87053A"/>
    <w:rsid w:val="7AAEBBEA"/>
    <w:rsid w:val="7B582C90"/>
    <w:rsid w:val="7B783B19"/>
    <w:rsid w:val="7B99B629"/>
    <w:rsid w:val="7BB7662E"/>
    <w:rsid w:val="7BC68530"/>
    <w:rsid w:val="7BE04668"/>
    <w:rsid w:val="7C7C6DF6"/>
    <w:rsid w:val="7C813CDC"/>
    <w:rsid w:val="7CAA6DD1"/>
    <w:rsid w:val="7D0CA511"/>
    <w:rsid w:val="7D3F1259"/>
    <w:rsid w:val="7E0D194E"/>
    <w:rsid w:val="7E342EEC"/>
    <w:rsid w:val="7E4C04F6"/>
    <w:rsid w:val="7F14FF3E"/>
    <w:rsid w:val="7F4AF8ED"/>
    <w:rsid w:val="7F81BDB3"/>
    <w:rsid w:val="7F8CB12F"/>
    <w:rsid w:val="7F98389B"/>
    <w:rsid w:val="7FBC537D"/>
    <w:rsid w:val="7FF517B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726CB3"/>
    <w:rPr>
      <w:sz w:val="16"/>
      <w:szCs w:val="16"/>
    </w:rPr>
  </w:style>
  <w:style w:type="paragraph" w:styleId="Textocomentario">
    <w:name w:val="annotation text"/>
    <w:basedOn w:val="Normal"/>
    <w:link w:val="TextocomentarioCar"/>
    <w:uiPriority w:val="99"/>
    <w:semiHidden/>
    <w:unhideWhenUsed/>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26CB3"/>
    <w:rPr>
      <w:sz w:val="20"/>
      <w:szCs w:val="20"/>
    </w:rPr>
  </w:style>
  <w:style w:type="paragraph" w:styleId="Asuntodelcomentario">
    <w:name w:val="annotation subject"/>
    <w:basedOn w:val="Textocomentario"/>
    <w:next w:val="Textocomentario"/>
    <w:link w:val="AsuntodelcomentarioCar"/>
    <w:uiPriority w:val="99"/>
    <w:semiHidden/>
    <w:unhideWhenUsed/>
    <w:rsid w:val="00726CB3"/>
    <w:rPr>
      <w:b/>
      <w:bCs/>
    </w:rPr>
  </w:style>
  <w:style w:type="character" w:styleId="AsuntodelcomentarioCar" w:customStyle="1">
    <w:name w:val="Asunto del comentario Car"/>
    <w:basedOn w:val="TextocomentarioCar"/>
    <w:link w:val="Asuntodelcomentario"/>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Mencinsinresolver">
    <w:name w:val="Unresolved Mention"/>
    <w:basedOn w:val="Fuentedeprrafopredeter"/>
    <w:uiPriority w:val="99"/>
    <w:semiHidden/>
    <w:unhideWhenUsed/>
    <w:rsid w:val="007C4702"/>
    <w:rPr>
      <w:color w:val="605E5C"/>
      <w:shd w:val="clear" w:color="auto" w:fill="E1DFDD"/>
    </w:rPr>
  </w:style>
  <w:style w:type="character" w:styleId="nfasis">
    <w:name w:val="Emphasis"/>
    <w:basedOn w:val="Fuentedeprrafopredeter"/>
    <w:uiPriority w:val="20"/>
    <w:qFormat/>
    <w:rsid w:val="00930A9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544790">
      <w:bodyDiv w:val="1"/>
      <w:marLeft w:val="0"/>
      <w:marRight w:val="0"/>
      <w:marTop w:val="0"/>
      <w:marBottom w:val="0"/>
      <w:divBdr>
        <w:top w:val="none" w:sz="0" w:space="0" w:color="auto"/>
        <w:left w:val="none" w:sz="0" w:space="0" w:color="auto"/>
        <w:bottom w:val="none" w:sz="0" w:space="0" w:color="auto"/>
        <w:right w:val="none" w:sz="0" w:space="0" w:color="auto"/>
      </w:divBdr>
    </w:div>
    <w:div w:id="188297161">
      <w:bodyDiv w:val="1"/>
      <w:marLeft w:val="0"/>
      <w:marRight w:val="0"/>
      <w:marTop w:val="0"/>
      <w:marBottom w:val="0"/>
      <w:divBdr>
        <w:top w:val="none" w:sz="0" w:space="0" w:color="auto"/>
        <w:left w:val="none" w:sz="0" w:space="0" w:color="auto"/>
        <w:bottom w:val="none" w:sz="0" w:space="0" w:color="auto"/>
        <w:right w:val="none" w:sz="0" w:space="0" w:color="auto"/>
      </w:divBdr>
    </w:div>
    <w:div w:id="232785039">
      <w:bodyDiv w:val="1"/>
      <w:marLeft w:val="0"/>
      <w:marRight w:val="0"/>
      <w:marTop w:val="0"/>
      <w:marBottom w:val="0"/>
      <w:divBdr>
        <w:top w:val="none" w:sz="0" w:space="0" w:color="auto"/>
        <w:left w:val="none" w:sz="0" w:space="0" w:color="auto"/>
        <w:bottom w:val="none" w:sz="0" w:space="0" w:color="auto"/>
        <w:right w:val="none" w:sz="0" w:space="0" w:color="auto"/>
      </w:divBdr>
    </w:div>
    <w:div w:id="234977641">
      <w:bodyDiv w:val="1"/>
      <w:marLeft w:val="0"/>
      <w:marRight w:val="0"/>
      <w:marTop w:val="0"/>
      <w:marBottom w:val="0"/>
      <w:divBdr>
        <w:top w:val="none" w:sz="0" w:space="0" w:color="auto"/>
        <w:left w:val="none" w:sz="0" w:space="0" w:color="auto"/>
        <w:bottom w:val="none" w:sz="0" w:space="0" w:color="auto"/>
        <w:right w:val="none" w:sz="0" w:space="0" w:color="auto"/>
      </w:divBdr>
    </w:div>
    <w:div w:id="307788590">
      <w:bodyDiv w:val="1"/>
      <w:marLeft w:val="0"/>
      <w:marRight w:val="0"/>
      <w:marTop w:val="0"/>
      <w:marBottom w:val="0"/>
      <w:divBdr>
        <w:top w:val="none" w:sz="0" w:space="0" w:color="auto"/>
        <w:left w:val="none" w:sz="0" w:space="0" w:color="auto"/>
        <w:bottom w:val="none" w:sz="0" w:space="0" w:color="auto"/>
        <w:right w:val="none" w:sz="0" w:space="0" w:color="auto"/>
      </w:divBdr>
    </w:div>
    <w:div w:id="309287400">
      <w:bodyDiv w:val="1"/>
      <w:marLeft w:val="0"/>
      <w:marRight w:val="0"/>
      <w:marTop w:val="0"/>
      <w:marBottom w:val="0"/>
      <w:divBdr>
        <w:top w:val="none" w:sz="0" w:space="0" w:color="auto"/>
        <w:left w:val="none" w:sz="0" w:space="0" w:color="auto"/>
        <w:bottom w:val="none" w:sz="0" w:space="0" w:color="auto"/>
        <w:right w:val="none" w:sz="0" w:space="0" w:color="auto"/>
      </w:divBdr>
    </w:div>
    <w:div w:id="374086045">
      <w:bodyDiv w:val="1"/>
      <w:marLeft w:val="0"/>
      <w:marRight w:val="0"/>
      <w:marTop w:val="0"/>
      <w:marBottom w:val="0"/>
      <w:divBdr>
        <w:top w:val="none" w:sz="0" w:space="0" w:color="auto"/>
        <w:left w:val="none" w:sz="0" w:space="0" w:color="auto"/>
        <w:bottom w:val="none" w:sz="0" w:space="0" w:color="auto"/>
        <w:right w:val="none" w:sz="0" w:space="0" w:color="auto"/>
      </w:divBdr>
    </w:div>
    <w:div w:id="376703598">
      <w:bodyDiv w:val="1"/>
      <w:marLeft w:val="0"/>
      <w:marRight w:val="0"/>
      <w:marTop w:val="0"/>
      <w:marBottom w:val="0"/>
      <w:divBdr>
        <w:top w:val="none" w:sz="0" w:space="0" w:color="auto"/>
        <w:left w:val="none" w:sz="0" w:space="0" w:color="auto"/>
        <w:bottom w:val="none" w:sz="0" w:space="0" w:color="auto"/>
        <w:right w:val="none" w:sz="0" w:space="0" w:color="auto"/>
      </w:divBdr>
    </w:div>
    <w:div w:id="412892311">
      <w:bodyDiv w:val="1"/>
      <w:marLeft w:val="0"/>
      <w:marRight w:val="0"/>
      <w:marTop w:val="0"/>
      <w:marBottom w:val="0"/>
      <w:divBdr>
        <w:top w:val="none" w:sz="0" w:space="0" w:color="auto"/>
        <w:left w:val="none" w:sz="0" w:space="0" w:color="auto"/>
        <w:bottom w:val="none" w:sz="0" w:space="0" w:color="auto"/>
        <w:right w:val="none" w:sz="0" w:space="0" w:color="auto"/>
      </w:divBdr>
    </w:div>
    <w:div w:id="543904252">
      <w:bodyDiv w:val="1"/>
      <w:marLeft w:val="0"/>
      <w:marRight w:val="0"/>
      <w:marTop w:val="0"/>
      <w:marBottom w:val="0"/>
      <w:divBdr>
        <w:top w:val="none" w:sz="0" w:space="0" w:color="auto"/>
        <w:left w:val="none" w:sz="0" w:space="0" w:color="auto"/>
        <w:bottom w:val="none" w:sz="0" w:space="0" w:color="auto"/>
        <w:right w:val="none" w:sz="0" w:space="0" w:color="auto"/>
      </w:divBdr>
    </w:div>
    <w:div w:id="556363049">
      <w:bodyDiv w:val="1"/>
      <w:marLeft w:val="0"/>
      <w:marRight w:val="0"/>
      <w:marTop w:val="0"/>
      <w:marBottom w:val="0"/>
      <w:divBdr>
        <w:top w:val="none" w:sz="0" w:space="0" w:color="auto"/>
        <w:left w:val="none" w:sz="0" w:space="0" w:color="auto"/>
        <w:bottom w:val="none" w:sz="0" w:space="0" w:color="auto"/>
        <w:right w:val="none" w:sz="0" w:space="0" w:color="auto"/>
      </w:divBdr>
    </w:div>
    <w:div w:id="572350786">
      <w:bodyDiv w:val="1"/>
      <w:marLeft w:val="0"/>
      <w:marRight w:val="0"/>
      <w:marTop w:val="0"/>
      <w:marBottom w:val="0"/>
      <w:divBdr>
        <w:top w:val="none" w:sz="0" w:space="0" w:color="auto"/>
        <w:left w:val="none" w:sz="0" w:space="0" w:color="auto"/>
        <w:bottom w:val="none" w:sz="0" w:space="0" w:color="auto"/>
        <w:right w:val="none" w:sz="0" w:space="0" w:color="auto"/>
      </w:divBdr>
    </w:div>
    <w:div w:id="580337829">
      <w:bodyDiv w:val="1"/>
      <w:marLeft w:val="0"/>
      <w:marRight w:val="0"/>
      <w:marTop w:val="0"/>
      <w:marBottom w:val="0"/>
      <w:divBdr>
        <w:top w:val="none" w:sz="0" w:space="0" w:color="auto"/>
        <w:left w:val="none" w:sz="0" w:space="0" w:color="auto"/>
        <w:bottom w:val="none" w:sz="0" w:space="0" w:color="auto"/>
        <w:right w:val="none" w:sz="0" w:space="0" w:color="auto"/>
      </w:divBdr>
    </w:div>
    <w:div w:id="655453235">
      <w:bodyDiv w:val="1"/>
      <w:marLeft w:val="0"/>
      <w:marRight w:val="0"/>
      <w:marTop w:val="0"/>
      <w:marBottom w:val="0"/>
      <w:divBdr>
        <w:top w:val="none" w:sz="0" w:space="0" w:color="auto"/>
        <w:left w:val="none" w:sz="0" w:space="0" w:color="auto"/>
        <w:bottom w:val="none" w:sz="0" w:space="0" w:color="auto"/>
        <w:right w:val="none" w:sz="0" w:space="0" w:color="auto"/>
      </w:divBdr>
    </w:div>
    <w:div w:id="673647391">
      <w:bodyDiv w:val="1"/>
      <w:marLeft w:val="0"/>
      <w:marRight w:val="0"/>
      <w:marTop w:val="0"/>
      <w:marBottom w:val="0"/>
      <w:divBdr>
        <w:top w:val="none" w:sz="0" w:space="0" w:color="auto"/>
        <w:left w:val="none" w:sz="0" w:space="0" w:color="auto"/>
        <w:bottom w:val="none" w:sz="0" w:space="0" w:color="auto"/>
        <w:right w:val="none" w:sz="0" w:space="0" w:color="auto"/>
      </w:divBdr>
    </w:div>
    <w:div w:id="759764728">
      <w:bodyDiv w:val="1"/>
      <w:marLeft w:val="0"/>
      <w:marRight w:val="0"/>
      <w:marTop w:val="0"/>
      <w:marBottom w:val="0"/>
      <w:divBdr>
        <w:top w:val="none" w:sz="0" w:space="0" w:color="auto"/>
        <w:left w:val="none" w:sz="0" w:space="0" w:color="auto"/>
        <w:bottom w:val="none" w:sz="0" w:space="0" w:color="auto"/>
        <w:right w:val="none" w:sz="0" w:space="0" w:color="auto"/>
      </w:divBdr>
    </w:div>
    <w:div w:id="861820855">
      <w:bodyDiv w:val="1"/>
      <w:marLeft w:val="0"/>
      <w:marRight w:val="0"/>
      <w:marTop w:val="0"/>
      <w:marBottom w:val="0"/>
      <w:divBdr>
        <w:top w:val="none" w:sz="0" w:space="0" w:color="auto"/>
        <w:left w:val="none" w:sz="0" w:space="0" w:color="auto"/>
        <w:bottom w:val="none" w:sz="0" w:space="0" w:color="auto"/>
        <w:right w:val="none" w:sz="0" w:space="0" w:color="auto"/>
      </w:divBdr>
    </w:div>
    <w:div w:id="886796605">
      <w:bodyDiv w:val="1"/>
      <w:marLeft w:val="0"/>
      <w:marRight w:val="0"/>
      <w:marTop w:val="0"/>
      <w:marBottom w:val="0"/>
      <w:divBdr>
        <w:top w:val="none" w:sz="0" w:space="0" w:color="auto"/>
        <w:left w:val="none" w:sz="0" w:space="0" w:color="auto"/>
        <w:bottom w:val="none" w:sz="0" w:space="0" w:color="auto"/>
        <w:right w:val="none" w:sz="0" w:space="0" w:color="auto"/>
      </w:divBdr>
    </w:div>
    <w:div w:id="920333230">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70016253">
      <w:bodyDiv w:val="1"/>
      <w:marLeft w:val="0"/>
      <w:marRight w:val="0"/>
      <w:marTop w:val="0"/>
      <w:marBottom w:val="0"/>
      <w:divBdr>
        <w:top w:val="none" w:sz="0" w:space="0" w:color="auto"/>
        <w:left w:val="none" w:sz="0" w:space="0" w:color="auto"/>
        <w:bottom w:val="none" w:sz="0" w:space="0" w:color="auto"/>
        <w:right w:val="none" w:sz="0" w:space="0" w:color="auto"/>
      </w:divBdr>
    </w:div>
    <w:div w:id="1127968138">
      <w:bodyDiv w:val="1"/>
      <w:marLeft w:val="0"/>
      <w:marRight w:val="0"/>
      <w:marTop w:val="0"/>
      <w:marBottom w:val="0"/>
      <w:divBdr>
        <w:top w:val="none" w:sz="0" w:space="0" w:color="auto"/>
        <w:left w:val="none" w:sz="0" w:space="0" w:color="auto"/>
        <w:bottom w:val="none" w:sz="0" w:space="0" w:color="auto"/>
        <w:right w:val="none" w:sz="0" w:space="0" w:color="auto"/>
      </w:divBdr>
    </w:div>
    <w:div w:id="1178959263">
      <w:bodyDiv w:val="1"/>
      <w:marLeft w:val="0"/>
      <w:marRight w:val="0"/>
      <w:marTop w:val="0"/>
      <w:marBottom w:val="0"/>
      <w:divBdr>
        <w:top w:val="none" w:sz="0" w:space="0" w:color="auto"/>
        <w:left w:val="none" w:sz="0" w:space="0" w:color="auto"/>
        <w:bottom w:val="none" w:sz="0" w:space="0" w:color="auto"/>
        <w:right w:val="none" w:sz="0" w:space="0" w:color="auto"/>
      </w:divBdr>
    </w:div>
    <w:div w:id="1200237473">
      <w:bodyDiv w:val="1"/>
      <w:marLeft w:val="0"/>
      <w:marRight w:val="0"/>
      <w:marTop w:val="0"/>
      <w:marBottom w:val="0"/>
      <w:divBdr>
        <w:top w:val="none" w:sz="0" w:space="0" w:color="auto"/>
        <w:left w:val="none" w:sz="0" w:space="0" w:color="auto"/>
        <w:bottom w:val="none" w:sz="0" w:space="0" w:color="auto"/>
        <w:right w:val="none" w:sz="0" w:space="0" w:color="auto"/>
      </w:divBdr>
    </w:div>
    <w:div w:id="1265763995">
      <w:bodyDiv w:val="1"/>
      <w:marLeft w:val="0"/>
      <w:marRight w:val="0"/>
      <w:marTop w:val="0"/>
      <w:marBottom w:val="0"/>
      <w:divBdr>
        <w:top w:val="none" w:sz="0" w:space="0" w:color="auto"/>
        <w:left w:val="none" w:sz="0" w:space="0" w:color="auto"/>
        <w:bottom w:val="none" w:sz="0" w:space="0" w:color="auto"/>
        <w:right w:val="none" w:sz="0" w:space="0" w:color="auto"/>
      </w:divBdr>
    </w:div>
    <w:div w:id="1319646865">
      <w:bodyDiv w:val="1"/>
      <w:marLeft w:val="0"/>
      <w:marRight w:val="0"/>
      <w:marTop w:val="0"/>
      <w:marBottom w:val="0"/>
      <w:divBdr>
        <w:top w:val="none" w:sz="0" w:space="0" w:color="auto"/>
        <w:left w:val="none" w:sz="0" w:space="0" w:color="auto"/>
        <w:bottom w:val="none" w:sz="0" w:space="0" w:color="auto"/>
        <w:right w:val="none" w:sz="0" w:space="0" w:color="auto"/>
      </w:divBdr>
    </w:div>
    <w:div w:id="1410730014">
      <w:bodyDiv w:val="1"/>
      <w:marLeft w:val="0"/>
      <w:marRight w:val="0"/>
      <w:marTop w:val="0"/>
      <w:marBottom w:val="0"/>
      <w:divBdr>
        <w:top w:val="none" w:sz="0" w:space="0" w:color="auto"/>
        <w:left w:val="none" w:sz="0" w:space="0" w:color="auto"/>
        <w:bottom w:val="none" w:sz="0" w:space="0" w:color="auto"/>
        <w:right w:val="none" w:sz="0" w:space="0" w:color="auto"/>
      </w:divBdr>
    </w:div>
    <w:div w:id="1621909899">
      <w:bodyDiv w:val="1"/>
      <w:marLeft w:val="0"/>
      <w:marRight w:val="0"/>
      <w:marTop w:val="0"/>
      <w:marBottom w:val="0"/>
      <w:divBdr>
        <w:top w:val="none" w:sz="0" w:space="0" w:color="auto"/>
        <w:left w:val="none" w:sz="0" w:space="0" w:color="auto"/>
        <w:bottom w:val="none" w:sz="0" w:space="0" w:color="auto"/>
        <w:right w:val="none" w:sz="0" w:space="0" w:color="auto"/>
      </w:divBdr>
    </w:div>
    <w:div w:id="1693873293">
      <w:bodyDiv w:val="1"/>
      <w:marLeft w:val="0"/>
      <w:marRight w:val="0"/>
      <w:marTop w:val="0"/>
      <w:marBottom w:val="0"/>
      <w:divBdr>
        <w:top w:val="none" w:sz="0" w:space="0" w:color="auto"/>
        <w:left w:val="none" w:sz="0" w:space="0" w:color="auto"/>
        <w:bottom w:val="none" w:sz="0" w:space="0" w:color="auto"/>
        <w:right w:val="none" w:sz="0" w:space="0" w:color="auto"/>
      </w:divBdr>
    </w:div>
    <w:div w:id="1699499887">
      <w:bodyDiv w:val="1"/>
      <w:marLeft w:val="0"/>
      <w:marRight w:val="0"/>
      <w:marTop w:val="0"/>
      <w:marBottom w:val="0"/>
      <w:divBdr>
        <w:top w:val="none" w:sz="0" w:space="0" w:color="auto"/>
        <w:left w:val="none" w:sz="0" w:space="0" w:color="auto"/>
        <w:bottom w:val="none" w:sz="0" w:space="0" w:color="auto"/>
        <w:right w:val="none" w:sz="0" w:space="0" w:color="auto"/>
      </w:divBdr>
    </w:div>
    <w:div w:id="1802384378">
      <w:bodyDiv w:val="1"/>
      <w:marLeft w:val="0"/>
      <w:marRight w:val="0"/>
      <w:marTop w:val="0"/>
      <w:marBottom w:val="0"/>
      <w:divBdr>
        <w:top w:val="none" w:sz="0" w:space="0" w:color="auto"/>
        <w:left w:val="none" w:sz="0" w:space="0" w:color="auto"/>
        <w:bottom w:val="none" w:sz="0" w:space="0" w:color="auto"/>
        <w:right w:val="none" w:sz="0" w:space="0" w:color="auto"/>
      </w:divBdr>
    </w:div>
    <w:div w:id="20648692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&#65279;<?xml version="1.0" encoding="utf-8"?><Relationships xmlns="http://schemas.openxmlformats.org/package/2006/relationships"><Relationship Type="http://schemas.openxmlformats.org/officeDocument/2006/relationships/hyperlink" Target="https://satrack.com/co/blog/que-son-los-tipos-de-carga-y-que-importancia-tienen/" TargetMode="External" Id="rId1" /><Relationship Type="http://schemas.openxmlformats.org/officeDocument/2006/relationships/hyperlink" Target="https://www.freepik.es/foto-gratis/persona-al-lado-su-puesto-trabajo_96364064.htm#fromView=search&amp;page=1&amp;position=10&amp;uuid=9033e604-218f-416c-802b-73828195ae19&amp;query=carga+mercancia" TargetMode="External" Id="Re3f95dd76d5e4220" /><Relationship Type="http://schemas.openxmlformats.org/officeDocument/2006/relationships/hyperlink" Target="https://www.freepik.es/vector-premium/concepto-maquina-cinta-transportadora-aislado-blanco_28676571.htm#from_element=cross_selling__vector" TargetMode="External" Id="Rda711efe6a5e42a6" /><Relationship Type="http://schemas.openxmlformats.org/officeDocument/2006/relationships/hyperlink" Target="https://www.freepik.es/fotos-premium/hombre-sujetando-monton-cajas-carton-cerrar_15037123.htm#from_element=cross_selling__photo" TargetMode="External" Id="Rf8123f167d3740c5" /><Relationship Type="http://schemas.openxmlformats.org/officeDocument/2006/relationships/hyperlink" Target="https://www.freepik.es/psd-premium/frijoles-png_397105175.htm#from_element=cross_selling__psd" TargetMode="External" Id="R2583005a693849b8" /><Relationship Type="http://schemas.openxmlformats.org/officeDocument/2006/relationships/hyperlink" Target="https://www.freepik.es/fotos-premium/seccion-media-hombre-que-sostiene-caja-pescado-mercado_95672737.htm#fromView=search&amp;page=1&amp;position=30&amp;uuid=b4bfb2be-5ea1-42d2-8b9b-02f3c80abf87&amp;query=carga+perecedera+pescados+frutas" TargetMode="External" Id="R1b33b5e052f4476c" /><Relationship Type="http://schemas.openxmlformats.org/officeDocument/2006/relationships/hyperlink" Target="https://www.freepik.es/foto-gratis/mensajero-que-entrega-paquete-al-cliente_21540519.htm#fromView=search&amp;page=1&amp;position=25&amp;uuid=031418af-0311-4708-a607-e30666e46d3e&amp;query=carga+fragil" TargetMode="External" Id="Rfde33eb4143c41fb" /><Relationship Type="http://schemas.openxmlformats.org/officeDocument/2006/relationships/hyperlink" Target="https://www.freepik.es/fotos-premium/barriles-petroleo-verde-o-simbolo-advertencia-bidones-quimicos-apilados-verticales_20868149.htm#fromView=search&amp;page=1&amp;position=26&amp;uuid=fda49ffe-425b-491b-aac9-307ac94db5b7&amp;query=carga+peligrosa" TargetMode="External" Id="R1b78208121b14dc3" /><Relationship Type="http://schemas.openxmlformats.org/officeDocument/2006/relationships/hyperlink" Target="https://www.freepik.es/vector-gratis/pagina-inicio-ecologica-cero-residuos-dibujada-mano_22162214.htm#fromView=search&amp;page=1&amp;position=10&amp;uuid=5a061785-9292-4003-b86f-2fa3eaa0b298&amp;query=productos+alimentos+no+compatibles+con+quimicos" TargetMode="External" Id="R1da283904e9341f9" /><Relationship Type="http://schemas.openxmlformats.org/officeDocument/2006/relationships/hyperlink" Target="https://www.freepik.es/fotos-premium/donaciones-alimentos-conservas-fondo-mesa-donar-concepto-cerca_12745565.htm#fromView=search&amp;page=1&amp;position=41&amp;uuid=b3a7c7c3-bc17-43c1-be17-a14e68846d80&amp;query=productos+alimentos++complementarios" TargetMode="External" Id="Rd4b574c79a3d4744" /><Relationship Type="http://schemas.openxmlformats.org/officeDocument/2006/relationships/hyperlink" Target="https://www.freepik.es/psd-gratis/icono-articulo-industria_51252006.htm#fromView=search&amp;page=1&amp;position=0&amp;uuid=679e7192-2c63-4616-a1bc-dbbac3e9b45f&amp;query=tama%C3%B1o+y+peso+mercancias" TargetMode="External" Id="Ra9a518c54c624333" /><Relationship Type="http://schemas.openxmlformats.org/officeDocument/2006/relationships/hyperlink" Target="https://www.freepik.es/fotos-premium/almacen-moderno-sistema-automatizado-movimiento-mercancias_11919051.htm#from_element=cross_selling__photo" TargetMode="External" Id="Rad5ff86202674a9e" /><Relationship Type="http://schemas.openxmlformats.org/officeDocument/2006/relationships/hyperlink" Target="https://www.freepik.es/fotos-premium/fuera-almacen-distribucion-logistica-gerente-que-utiliza-tableta-varios-trabajadores-cargan-camion-entrega-cajas-carton-pedidos-linea-compras-bienes-comercio-electronico_234432677.htm#fromView=search&amp;page=1&amp;position=19&amp;uuid=09b056c0-d14c-4322-a619-544854cbc7f9&amp;query=UNITARIZACION+DE+CARGA" TargetMode="External" Id="R3d4d41c14844471c" /><Relationship Type="http://schemas.openxmlformats.org/officeDocument/2006/relationships/hyperlink" Target="https://www.freepik.es/fotos-premium/personal-almacen-comprobando-existencias-almacen_149422638.htm#fromView=search&amp;page=1&amp;position=33&amp;uuid=09b056c0-d14c-4322-a619-544854cbc7f9&amp;query=UNITARIZACION+DE+CARGA" TargetMode="External" Id="Ra27822eb4ef34031" /><Relationship Type="http://schemas.openxmlformats.org/officeDocument/2006/relationships/hyperlink" Target="https://www.freepik.es/foto-gratis/hombre-casco-trabajando-almacen_13450101.htm#fromView=search&amp;page=1&amp;position=0&amp;uuid=6c0c9951-9e80-4fde-ab3a-b6ab8b54eb0e&amp;query=PALETIZACION" TargetMode="External" Id="Racf445385ee74526" /><Relationship Type="http://schemas.openxmlformats.org/officeDocument/2006/relationships/hyperlink" Target="https://www.freepik.es/fotos-premium/concepto-seguro-maritimo-transporte-capataz-controla-caja-contenedores-carga-puerto-envio-concepto-importacion-exportacion-logistica-empresarial_19475144.htm#from_element=cross_selling__photo" TargetMode="External" Id="Rc879ba5db56b4f35" /><Relationship Type="http://schemas.openxmlformats.org/officeDocument/2006/relationships/hyperlink" Target="https://www.freepik.es/vector-gratis/eleccion-composicion-almacen_8665383.htm#fromView=search&amp;page=1&amp;position=12&amp;uuid=418f3b69-cc2f-4b6b-9b8c-b79486b20f85&amp;query=manipulacion+y+almacenamiento+de+mercancias+cadena+logistica" TargetMode="External" Id="R885516f3a3934d41" /><Relationship Type="http://schemas.openxmlformats.org/officeDocument/2006/relationships/hyperlink" Target="https://www.freepik.es/fotos-premium/interior-almacen-ocupado-trabajadores-montacargas_232664911.htm#from_element=cross_selling__photo" TargetMode="External" Id="Rc0653d643e11492d" /><Relationship Type="http://schemas.openxmlformats.org/officeDocument/2006/relationships/hyperlink" Target="https://www.freepik.es/vector-gratis/ilustracion-almacen-interior_3791479.htm#fromView=search&amp;page=1&amp;position=11&amp;uuid=98af63a3-16c5-4b2d-bbbf-c6fbda0f3f74&amp;query=banda+transportadora+mercancias" TargetMode="External" Id="Racb0ca5ffd9b449a" /><Relationship Type="http://schemas.openxmlformats.org/officeDocument/2006/relationships/hyperlink" Target="https://www.freepik.es/fotos-premium/oficial-seguridad-esta-comprobando-formulario-lista-verificacion-materiales-peligrosos-area-almacenamiento-productos-quimicos_133710199.htm#from_element=cross_selling__photo" TargetMode="External" Id="R8a88ca7f0d784330" /><Relationship Type="http://schemas.openxmlformats.org/officeDocument/2006/relationships/hyperlink" Target="https://www.freepik.es/imagen-ia-premium/primer-plano-manos-que-manejan-clipboard-muelle-carga-enviada_233382635.htm#fromView=search&amp;page=1&amp;position=18&amp;uuid=98959f26-bfc0-469d-93d7-836be0b75462&amp;query=documentos+tecnicas+manipulacion+de+cargas+mercancias" TargetMode="External" Id="R373ceb0b250c4dc4" /><Relationship Type="http://schemas.openxmlformats.org/officeDocument/2006/relationships/hyperlink" Target="https://www.freepik.es/foto-gratis/cerrar-cuadro-escaneo_13450095.htm#fromView=search&amp;page=1&amp;position=1&amp;uuid=8a402f30-54bc-4399-acdb-353a37df1cd6&amp;query=marcado+y+rotulado+de+cargas+mercancias" TargetMode="External" Id="R46a7b70cf6e34def" /><Relationship Type="http://schemas.openxmlformats.org/officeDocument/2006/relationships/hyperlink" Target="https://www.freepik.es/psd-premium/paleta-madera-paquetes-lupa-lupa-concepto-seguimiento-paquetes-rendering-3d-aislado-sobre-fondo-transparente_417479922.htm#from_element=cross_selling__psd" TargetMode="External" Id="R4d223cceaf91401d" /><Relationship Type="http://schemas.openxmlformats.org/officeDocument/2006/relationships/hyperlink" Target="https://www.freepik.es/foto-gratis/cerrar-manos-entregando-cajas-entrega-al-mensajero_13785029.htm#fromView=image_search&amp;page=1&amp;position=12&amp;uuid=4742e136-5691-4293-bfbb-430f262975db&amp;query=IDENTIFICACION+de+cargas+mercancias" TargetMode="External" Id="Re77c2a22e0af4c82" /><Relationship Type="http://schemas.openxmlformats.org/officeDocument/2006/relationships/hyperlink" Target="https://www.freepik.es/foto-gratis/representacion-cadena-suministro-vista-superior-carretilla-elevadora_33752565.htm#fromView=image_search&amp;page=1&amp;position=0&amp;uuid=e9441a24-307f-4e9b-8c8a-33c0d30e8f90&amp;query=este+lado+arriba+de+cargas+mercancias" TargetMode="External" Id="R08244ccf99414d87" /><Relationship Type="http://schemas.openxmlformats.org/officeDocument/2006/relationships/hyperlink" Target="https://www.freepik.es/fotos-premium/barril-amarillo-radiactivo_4482800.htm#fromView=search&amp;page=1&amp;position=13&amp;uuid=dc50ea44-616a-41bc-b99f-59ec9709e9ba&amp;query=cajas+rotuladas+con+etiqueta+corrosivo++inflamable" TargetMode="External" Id="Rb2c593ea8e664dbc" /><Relationship Type="http://schemas.openxmlformats.org/officeDocument/2006/relationships/hyperlink" Target="https://www.freepik.es/foto-gratis/voluntariado-ayudando-caja-donacion_21535385.htm#fromView=search&amp;page=1&amp;position=3&amp;uuid=846717ab-7631-478c-bf7c-81b4cd7b7b7b&amp;query=logistico+cajas+rotulada" TargetMode="External" Id="R5c0a4a56418b4a1a" /><Relationship Type="http://schemas.openxmlformats.org/officeDocument/2006/relationships/hyperlink" Target="https://www.freepik.es/fotos-premium/primer-plano-macro-logotipo-seguridad-ce-norma-certificado-industrial-superficie-plateada-texturizada_412784020.htm#fromView=image_search&amp;page=1&amp;position=25&amp;uuid=cb6a4d3e-fc5a-4a24-ad5e-b8a3e4943d6c&amp;query=regulatorio+rotulada+cajas+CE" TargetMode="External" Id="Rf84757f4d9c0492e" /><Relationship Type="http://schemas.openxmlformats.org/officeDocument/2006/relationships/hyperlink" Target="https://www.freepik.es/vector-gratis/ilustracion-concepto-codigo-barras_17195481.htm#fromView=search&amp;page=1&amp;position=22&amp;uuid=5d963871-c43e-4ba7-9f48-9c326b66a489&amp;query=marcado+y+rotulado+de+cajas+animado" TargetMode="External" Id="Rc8abfae0883c4213" /></Relationships>
</file>

<file path=word/_rels/document.xml.rels>&#65279;<?xml version="1.0" encoding="utf-8"?><Relationships xmlns="http://schemas.openxmlformats.org/package/2006/relationships"><Relationship Type="http://schemas.openxmlformats.org/officeDocument/2006/relationships/diagramData" Target="diagrams/data3.xml" Id="rId26" /><Relationship Type="http://schemas.openxmlformats.org/officeDocument/2006/relationships/diagramData" Target="diagrams/data7.xml" Id="rId47" /><Relationship Type="http://schemas.openxmlformats.org/officeDocument/2006/relationships/hyperlink" Target="https://www.youtube.com/watch?v=6phzzMEfztk" TargetMode="External" Id="rId89" /><Relationship Type="http://schemas.openxmlformats.org/officeDocument/2006/relationships/diagramData" Target="diagrams/data1.xml" Id="rId16" /><Relationship Type="http://schemas.openxmlformats.org/officeDocument/2006/relationships/endnotes" Target="endnotes.xml" Id="rId11" /><Relationship Type="http://schemas.openxmlformats.org/officeDocument/2006/relationships/customXml" Target="../customXml/item5.xml" Id="rId5" /><Relationship Type="http://schemas.openxmlformats.org/officeDocument/2006/relationships/hyperlink" Target="https://www.youtube.com/watch?v=fkhynnTHNc8&amp;t=137s" TargetMode="External" Id="rId90" /><Relationship Type="http://schemas.openxmlformats.org/officeDocument/2006/relationships/hyperlink" Target="https://simpliroute.com/es/blog/tipo-de-cargas" TargetMode="External" Id="rId95" /><Relationship Type="http://schemas.openxmlformats.org/officeDocument/2006/relationships/diagramLayout" Target="diagrams/layout3.xml" Id="rId27" /><Relationship Type="http://schemas.openxmlformats.org/officeDocument/2006/relationships/diagramLayout" Target="diagrams/layout7.xml" Id="rId48" /><Relationship Type="http://schemas.openxmlformats.org/officeDocument/2006/relationships/comments" Target="comments.xml" Id="rId12" /><Relationship Type="http://schemas.openxmlformats.org/officeDocument/2006/relationships/diagramLayout" Target="diagrams/layout1.xml" Id="rId17" /><Relationship Type="http://schemas.microsoft.com/office/2007/relationships/diagramDrawing" Target="diagrams/drawing2.xml" Id="rId25" /><Relationship Type="http://schemas.microsoft.com/office/2007/relationships/diagramDrawing" Target="diagrams/drawing6.xml" Id="rId46" /><Relationship Type="http://schemas.microsoft.com/office/2007/relationships/diagramDrawing" Target="diagrams/drawing1.xml" Id="rId20" /><Relationship Type="http://schemas.microsoft.com/office/2007/relationships/diagramDrawing" Target="diagrams/drawing5.xml" Id="rId41" /><Relationship Type="http://schemas.openxmlformats.org/officeDocument/2006/relationships/image" Target="media/image16.png" Id="rId88" /><Relationship Type="http://schemas.openxmlformats.org/officeDocument/2006/relationships/hyperlink" Target="https://www.youtube.com/watch?v=01P_bkzMRII" TargetMode="External" Id="rId91" /><Relationship Type="http://schemas.openxmlformats.org/officeDocument/2006/relationships/hyperlink" Target="https://syscomer.wordpress.com/wp-content/uploads/2014/08/clasificacion_de_las_cargas.pdf" TargetMode="External" Id="rId96" /><Relationship Type="http://schemas.openxmlformats.org/officeDocument/2006/relationships/customXml" Target="../customXml/item1.xml" Id="rId1" /><Relationship Type="http://schemas.openxmlformats.org/officeDocument/2006/relationships/numbering" Target="numbering.xml" Id="rId6" /><Relationship Type="http://schemas.microsoft.com/office/2018/08/relationships/commentsExtensible" Target="commentsExtensible.xml" Id="rId15" /><Relationship Type="http://schemas.openxmlformats.org/officeDocument/2006/relationships/diagramQuickStyle" Target="diagrams/quickStyle3.xml" Id="rId28" /><Relationship Type="http://schemas.openxmlformats.org/officeDocument/2006/relationships/diagramQuickStyle" Target="diagrams/quickStyle7.xml" Id="rId49" /><Relationship Type="http://schemas.openxmlformats.org/officeDocument/2006/relationships/footnotes" Target="footnotes.xml" Id="rId10" /><Relationship Type="http://schemas.microsoft.com/office/2007/relationships/diagramDrawing" Target="diagrams/drawing12.xml" Id="rId81" /><Relationship Type="http://schemas.microsoft.com/office/2007/relationships/diagramDrawing" Target="diagrams/drawing13.xml" Id="rId86" /><Relationship Type="http://schemas.openxmlformats.org/officeDocument/2006/relationships/hyperlink" Target="https://zajuna.sena.edu.co/zajuna/course/view.php?id=12441" TargetMode="External" Id="rId94" /><Relationship Type="http://schemas.openxmlformats.org/officeDocument/2006/relationships/fontTable" Target="fontTable.xml" Id="rId99" /><Relationship Type="http://schemas.openxmlformats.org/officeDocument/2006/relationships/theme" Target="theme/theme1.xml" Id="rId101" /><Relationship Type="http://schemas.openxmlformats.org/officeDocument/2006/relationships/customXml" Target="../customXml/item4.xml" Id="rId4" /><Relationship Type="http://schemas.openxmlformats.org/officeDocument/2006/relationships/webSettings" Target="webSettings.xml" Id="rId9" /><Relationship Type="http://schemas.microsoft.com/office/2011/relationships/commentsExtended" Target="commentsExtended.xml" Id="rId13" /><Relationship Type="http://schemas.openxmlformats.org/officeDocument/2006/relationships/diagramQuickStyle" Target="diagrams/quickStyle1.xml" Id="rId18" /><Relationship Type="http://schemas.openxmlformats.org/officeDocument/2006/relationships/diagramColors" Target="diagrams/colors7.xml" Id="rId50" /><Relationship Type="http://schemas.openxmlformats.org/officeDocument/2006/relationships/header" Target="header1.xml" Id="rId97" /><Relationship Type="http://schemas.openxmlformats.org/officeDocument/2006/relationships/styles" Target="styles.xml" Id="rId7" /><Relationship Type="http://schemas.microsoft.com/office/2007/relationships/diagramDrawing" Target="diagrams/drawing11.xml" Id="rId71" /><Relationship Type="http://schemas.openxmlformats.org/officeDocument/2006/relationships/hyperlink" Target="https://aprende-logistica.com/almacen/almacenamiento/carga-unitarizada/" TargetMode="External" Id="rId92" /><Relationship Type="http://schemas.openxmlformats.org/officeDocument/2006/relationships/customXml" Target="../customXml/item2.xml" Id="rId2" /><Relationship Type="http://schemas.openxmlformats.org/officeDocument/2006/relationships/diagramColors" Target="diagrams/colors3.xml" Id="rId29" /><Relationship Type="http://schemas.microsoft.com/office/2007/relationships/diagramDrawing" Target="diagrams/drawing10.xml" Id="rId66" /><Relationship Type="http://schemas.openxmlformats.org/officeDocument/2006/relationships/image" Target="media/image15.png" Id="rId87" /><Relationship Type="http://schemas.microsoft.com/office/2007/relationships/diagramDrawing" Target="diagrams/drawing9.xml" Id="rId61" /><Relationship Type="http://schemas.openxmlformats.org/officeDocument/2006/relationships/diagramColors" Target="diagrams/colors1.xml" Id="rId19" /><Relationship Type="http://schemas.microsoft.com/office/2016/09/relationships/commentsIds" Target="commentsIds.xml" Id="rId14" /><Relationship Type="http://schemas.microsoft.com/office/2007/relationships/diagramDrawing" Target="diagrams/drawing3.xml" Id="rId30" /><Relationship Type="http://schemas.microsoft.com/office/2007/relationships/diagramDrawing" Target="diagrams/drawing4.xml" Id="rId35" /><Relationship Type="http://schemas.microsoft.com/office/2007/relationships/diagramDrawing" Target="diagrams/drawing8.xml" Id="rId56" /><Relationship Type="http://schemas.microsoft.com/office/2011/relationships/people" Target="people.xml" Id="rId100" /><Relationship Type="http://schemas.openxmlformats.org/officeDocument/2006/relationships/settings" Target="settings.xml" Id="rId8" /><Relationship Type="http://schemas.microsoft.com/office/2007/relationships/diagramDrawing" Target="diagrams/drawing7.xml" Id="rId51" /><Relationship Type="http://schemas.openxmlformats.org/officeDocument/2006/relationships/hyperlink" Target="https://satrack.com/co/blog/que-son-los-tipos-de-carga-y-que-importancia-tienen/" TargetMode="External" Id="rId93" /><Relationship Type="http://schemas.openxmlformats.org/officeDocument/2006/relationships/footer" Target="footer1.xml" Id="rId98" /><Relationship Type="http://schemas.openxmlformats.org/officeDocument/2006/relationships/customXml" Target="../customXml/item3.xml" Id="rId3" /><Relationship Type="http://schemas.openxmlformats.org/officeDocument/2006/relationships/image" Target="/media/imaged.png" Id="R62b6d6c704454b6c" /><Relationship Type="http://schemas.openxmlformats.org/officeDocument/2006/relationships/image" Target="/media/imagee.png" Id="Rdd0dc43073614038" /><Relationship Type="http://schemas.openxmlformats.org/officeDocument/2006/relationships/image" Target="/media/imagef.png" Id="Rc5f5e42009964898" /><Relationship Type="http://schemas.openxmlformats.org/officeDocument/2006/relationships/image" Target="/media/image10.png" Id="Rc5db815290404a43" /><Relationship Type="http://schemas.openxmlformats.org/officeDocument/2006/relationships/image" Target="/media/image11.png" Id="Rb874813e79724905" /><Relationship Type="http://schemas.openxmlformats.org/officeDocument/2006/relationships/image" Target="/media/image12.png" Id="Raf12d47df41549a8" /><Relationship Type="http://schemas.openxmlformats.org/officeDocument/2006/relationships/image" Target="/media/image13.png" Id="Rbb2f9cf8de224c62" /><Relationship Type="http://schemas.openxmlformats.org/officeDocument/2006/relationships/image" Target="/media/image14.png" Id="R0e15a0d423b14117" /><Relationship Type="http://schemas.openxmlformats.org/officeDocument/2006/relationships/image" Target="/media/image15.png" Id="R4fb7a3fa07cf49af" /><Relationship Type="http://schemas.openxmlformats.org/officeDocument/2006/relationships/image" Target="/media/image16.png" Id="Rb551c1315dd64ce9" /><Relationship Type="http://schemas.openxmlformats.org/officeDocument/2006/relationships/image" Target="/media/image17.png" Id="R7b98e63542934232" /><Relationship Type="http://schemas.openxmlformats.org/officeDocument/2006/relationships/hyperlink" Target="https://www.icao.int/safety/DangerousGoods/DGP%2023%20Working%20Papers/DGP.23.WP.005.2.sp.pdf" TargetMode="External" Id="Rd13dd51a34c4416a" /><Relationship Type="http://schemas.openxmlformats.org/officeDocument/2006/relationships/image" Target="/media/image18.png" Id="R6ff49ae0550540aa" /><Relationship Type="http://schemas.openxmlformats.org/officeDocument/2006/relationships/image" Target="/media/image19.png" Id="Rfc56e99c65e34be1" /><Relationship Type="http://schemas.openxmlformats.org/officeDocument/2006/relationships/image" Target="/media/image1a.png" Id="R457e282bdb3a48b1" /><Relationship Type="http://schemas.openxmlformats.org/officeDocument/2006/relationships/image" Target="/media/image1b.png" Id="R9b57822ec32d4fd3" /><Relationship Type="http://schemas.openxmlformats.org/officeDocument/2006/relationships/image" Target="/media/image1c.png" Id="R9e2fbaed454e48e5" /><Relationship Type="http://schemas.openxmlformats.org/officeDocument/2006/relationships/image" Target="/media/image1d.png" Id="R1a5214ef19ae4884" /><Relationship Type="http://schemas.openxmlformats.org/officeDocument/2006/relationships/image" Target="/media/image1e.png" Id="Rf37dd0f200e14a40" /><Relationship Type="http://schemas.openxmlformats.org/officeDocument/2006/relationships/image" Target="/media/image1f.png" Id="Rc4014712330c4a24" /><Relationship Type="http://schemas.openxmlformats.org/officeDocument/2006/relationships/image" Target="/media/image20.png" Id="Rbcdce0771d5646cc" /><Relationship Type="http://schemas.openxmlformats.org/officeDocument/2006/relationships/image" Target="/media/image21.png" Id="Rb81225b8d4ea499c" /><Relationship Type="http://schemas.openxmlformats.org/officeDocument/2006/relationships/image" Target="/media/image22.png" Id="Rbf2748b194fe4f50" /><Relationship Type="http://schemas.openxmlformats.org/officeDocument/2006/relationships/image" Target="/media/image23.png" Id="R76d826edb21f4610" /><Relationship Type="http://schemas.openxmlformats.org/officeDocument/2006/relationships/image" Target="/media/image24.png" Id="Rc0122c0e092348fb" /><Relationship Type="http://schemas.openxmlformats.org/officeDocument/2006/relationships/image" Target="/media/image25.png" Id="R1f05297f69184aa0" /><Relationship Type="http://schemas.openxmlformats.org/officeDocument/2006/relationships/image" Target="/media/image26.png" Id="R5cff72dffdae4ad4" /><Relationship Type="http://schemas.openxmlformats.org/officeDocument/2006/relationships/image" Target="/media/image27.png" Id="R9a80520621674ab6" /><Relationship Type="http://schemas.openxmlformats.org/officeDocument/2006/relationships/image" Target="/media/image28.png" Id="R87313ee46f4c4b92" /><Relationship Type="http://schemas.openxmlformats.org/officeDocument/2006/relationships/image" Target="/media/image29.png" Id="R62c7827f2add4be5" /><Relationship Type="http://schemas.openxmlformats.org/officeDocument/2006/relationships/image" Target="/media/image2a.png" Id="R00fee576b1d049f0" /><Relationship Type="http://schemas.openxmlformats.org/officeDocument/2006/relationships/image" Target="/media/image2b.png" Id="R54658487b8ac4eec" /><Relationship Type="http://schemas.openxmlformats.org/officeDocument/2006/relationships/image" Target="/media/image2c.png" Id="R14500669378e4a2f" /><Relationship Type="http://schemas.openxmlformats.org/officeDocument/2006/relationships/image" Target="/media/image2d.png" Id="Reb3a666e3554475e" /><Relationship Type="http://schemas.openxmlformats.org/officeDocument/2006/relationships/image" Target="/media/image2e.png" Id="Re608f3739cd44a56" /><Relationship Type="http://schemas.openxmlformats.org/officeDocument/2006/relationships/image" Target="/media/image2f.png" Id="R089890b29d024c42" /><Relationship Type="http://schemas.microsoft.com/office/2020/10/relationships/intelligence" Target="intelligence2.xml" Id="R7d495b528a14456f" /></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diagrams/_rels/drawing4.xml.rels><?xml version="1.0" encoding="UTF-8" standalone="yes"?>
<Relationships xmlns="http://schemas.openxmlformats.org/package/2006/relationships"><Relationship Id="rId3" Type="http://schemas.openxmlformats.org/officeDocument/2006/relationships/image" Target="../media/image7.jpg"/><Relationship Id="rId2" Type="http://schemas.openxmlformats.org/officeDocument/2006/relationships/image" Target="../media/image6.png"/><Relationship Id="rId1" Type="http://schemas.openxmlformats.org/officeDocument/2006/relationships/image" Target="../media/image5.png"/><Relationship Id="rId5" Type="http://schemas.openxmlformats.org/officeDocument/2006/relationships/image" Target="../media/image9.png"/><Relationship Id="rId4"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4F1A34-2DC9-41DD-8342-711BF6886C51}" type="doc">
      <dgm:prSet loTypeId="urn:microsoft.com/office/officeart/2005/8/layout/radial4" loCatId="relationship" qsTypeId="urn:microsoft.com/office/officeart/2005/8/quickstyle/simple1" qsCatId="simple" csTypeId="urn:microsoft.com/office/officeart/2005/8/colors/accent1_2" csCatId="accent1" phldr="1"/>
      <dgm:spPr/>
      <dgm:t>
        <a:bodyPr/>
        <a:lstStyle/>
        <a:p>
          <a:endParaRPr lang="es-CO"/>
        </a:p>
      </dgm:t>
    </dgm:pt>
    <dgm:pt modelId="{FBE28E16-2299-4322-86B8-253A20BFE9B9}">
      <dgm:prSet phldrT="[Texto]" custT="1"/>
      <dgm:spPr/>
      <dgm:t>
        <a:bodyPr/>
        <a:lstStyle/>
        <a:p>
          <a:pPr algn="ctr"/>
          <a:r>
            <a:rPr lang="es-CO" sz="1800" b="1"/>
            <a:t>Carga</a:t>
          </a:r>
          <a:endParaRPr lang="es-CO" sz="2400" b="1"/>
        </a:p>
      </dgm:t>
    </dgm:pt>
    <dgm:pt modelId="{FB842BCC-4A7E-41E3-BBF1-0AF0DF66422F}" type="parTrans" cxnId="{87129D9C-82BE-4752-BA7A-1E74D749402A}">
      <dgm:prSet/>
      <dgm:spPr/>
      <dgm:t>
        <a:bodyPr/>
        <a:lstStyle/>
        <a:p>
          <a:pPr algn="ctr"/>
          <a:endParaRPr lang="es-CO"/>
        </a:p>
      </dgm:t>
    </dgm:pt>
    <dgm:pt modelId="{BBAD2BBB-8243-4C0A-BB20-9FFECB105850}" type="sibTrans" cxnId="{87129D9C-82BE-4752-BA7A-1E74D749402A}">
      <dgm:prSet/>
      <dgm:spPr/>
      <dgm:t>
        <a:bodyPr/>
        <a:lstStyle/>
        <a:p>
          <a:pPr algn="ctr"/>
          <a:endParaRPr lang="es-CO"/>
        </a:p>
      </dgm:t>
    </dgm:pt>
    <dgm:pt modelId="{376AEFD5-24F5-4631-ADAF-B15263989B42}">
      <dgm:prSet phldrT="[Texto]" custT="1"/>
      <dgm:spPr/>
      <dgm:t>
        <a:bodyPr/>
        <a:lstStyle/>
        <a:p>
          <a:pPr algn="ctr"/>
          <a:r>
            <a:rPr lang="es-CO" sz="1400"/>
            <a:t>Física</a:t>
          </a:r>
        </a:p>
      </dgm:t>
    </dgm:pt>
    <dgm:pt modelId="{D5B46A54-1236-4F28-8A87-D8D16AB6C293}" type="parTrans" cxnId="{3FA3EE41-1464-4F25-8189-FBBC7ADA901C}">
      <dgm:prSet/>
      <dgm:spPr/>
      <dgm:t>
        <a:bodyPr/>
        <a:lstStyle/>
        <a:p>
          <a:pPr algn="ctr"/>
          <a:endParaRPr lang="es-CO"/>
        </a:p>
      </dgm:t>
    </dgm:pt>
    <dgm:pt modelId="{18B94669-F15D-4DB2-8D7C-E78116DD97A1}" type="sibTrans" cxnId="{3FA3EE41-1464-4F25-8189-FBBC7ADA901C}">
      <dgm:prSet/>
      <dgm:spPr/>
      <dgm:t>
        <a:bodyPr/>
        <a:lstStyle/>
        <a:p>
          <a:pPr algn="ctr"/>
          <a:endParaRPr lang="es-CO"/>
        </a:p>
      </dgm:t>
    </dgm:pt>
    <dgm:pt modelId="{BF3E912E-ACB9-4A73-83B4-74BF00354547}">
      <dgm:prSet phldrT="[Texto]"/>
      <dgm:spPr/>
      <dgm:t>
        <a:bodyPr/>
        <a:lstStyle/>
        <a:p>
          <a:pPr algn="ctr"/>
          <a:r>
            <a:rPr lang="es-CO"/>
            <a:t>Operacional</a:t>
          </a:r>
        </a:p>
      </dgm:t>
    </dgm:pt>
    <dgm:pt modelId="{E3560F6B-C2DF-4747-A623-DD92743834BD}" type="parTrans" cxnId="{061F99F2-9922-4387-9555-32A2E0D48972}">
      <dgm:prSet/>
      <dgm:spPr/>
      <dgm:t>
        <a:bodyPr/>
        <a:lstStyle/>
        <a:p>
          <a:pPr algn="ctr"/>
          <a:endParaRPr lang="es-CO"/>
        </a:p>
      </dgm:t>
    </dgm:pt>
    <dgm:pt modelId="{271B592B-035D-4B38-BEA4-DC19C3C9BB05}" type="sibTrans" cxnId="{061F99F2-9922-4387-9555-32A2E0D48972}">
      <dgm:prSet/>
      <dgm:spPr/>
      <dgm:t>
        <a:bodyPr/>
        <a:lstStyle/>
        <a:p>
          <a:pPr algn="ctr"/>
          <a:endParaRPr lang="es-CO"/>
        </a:p>
      </dgm:t>
    </dgm:pt>
    <dgm:pt modelId="{BA108DFD-379C-4A83-A89F-0129D93DE098}">
      <dgm:prSet phldrT="[Texto]"/>
      <dgm:spPr/>
      <dgm:t>
        <a:bodyPr/>
        <a:lstStyle/>
        <a:p>
          <a:pPr algn="ctr"/>
          <a:r>
            <a:rPr lang="es-CO"/>
            <a:t>Económica</a:t>
          </a:r>
        </a:p>
      </dgm:t>
    </dgm:pt>
    <dgm:pt modelId="{77EC07C4-4BCE-4E7C-905D-5D3BF9783472}" type="parTrans" cxnId="{B50ED001-4445-422A-8892-EC8C84068277}">
      <dgm:prSet/>
      <dgm:spPr/>
      <dgm:t>
        <a:bodyPr/>
        <a:lstStyle/>
        <a:p>
          <a:pPr algn="ctr"/>
          <a:endParaRPr lang="es-CO"/>
        </a:p>
      </dgm:t>
    </dgm:pt>
    <dgm:pt modelId="{D9D8E668-B906-4D13-AE35-44A73F5E1771}" type="sibTrans" cxnId="{B50ED001-4445-422A-8892-EC8C84068277}">
      <dgm:prSet/>
      <dgm:spPr/>
      <dgm:t>
        <a:bodyPr/>
        <a:lstStyle/>
        <a:p>
          <a:pPr algn="ctr"/>
          <a:endParaRPr lang="es-CO"/>
        </a:p>
      </dgm:t>
    </dgm:pt>
    <dgm:pt modelId="{936FEF8B-4FC7-40EA-A4F8-FCAD76162BA4}" type="pres">
      <dgm:prSet presAssocID="{554F1A34-2DC9-41DD-8342-711BF6886C51}" presName="cycle" presStyleCnt="0">
        <dgm:presLayoutVars>
          <dgm:chMax val="1"/>
          <dgm:dir/>
          <dgm:animLvl val="ctr"/>
          <dgm:resizeHandles val="exact"/>
        </dgm:presLayoutVars>
      </dgm:prSet>
      <dgm:spPr/>
    </dgm:pt>
    <dgm:pt modelId="{D0A71017-7628-4231-8D7B-E016F6720937}" type="pres">
      <dgm:prSet presAssocID="{FBE28E16-2299-4322-86B8-253A20BFE9B9}" presName="centerShape" presStyleLbl="node0" presStyleIdx="0" presStyleCnt="1"/>
      <dgm:spPr/>
    </dgm:pt>
    <dgm:pt modelId="{466A65DF-B488-423C-B0A7-26E338605CA5}" type="pres">
      <dgm:prSet presAssocID="{D5B46A54-1236-4F28-8A87-D8D16AB6C293}" presName="parTrans" presStyleLbl="bgSibTrans2D1" presStyleIdx="0" presStyleCnt="3"/>
      <dgm:spPr/>
    </dgm:pt>
    <dgm:pt modelId="{71FD9397-D59E-4A82-8A06-284801A529A9}" type="pres">
      <dgm:prSet presAssocID="{376AEFD5-24F5-4631-ADAF-B15263989B42}" presName="node" presStyleLbl="node1" presStyleIdx="0" presStyleCnt="3">
        <dgm:presLayoutVars>
          <dgm:bulletEnabled val="1"/>
        </dgm:presLayoutVars>
      </dgm:prSet>
      <dgm:spPr/>
    </dgm:pt>
    <dgm:pt modelId="{1718CC18-7E5E-48A3-9A16-9A6FDD05F51D}" type="pres">
      <dgm:prSet presAssocID="{E3560F6B-C2DF-4747-A623-DD92743834BD}" presName="parTrans" presStyleLbl="bgSibTrans2D1" presStyleIdx="1" presStyleCnt="3"/>
      <dgm:spPr/>
    </dgm:pt>
    <dgm:pt modelId="{CA23304B-CCA1-4F29-988B-450B23D80879}" type="pres">
      <dgm:prSet presAssocID="{BF3E912E-ACB9-4A73-83B4-74BF00354547}" presName="node" presStyleLbl="node1" presStyleIdx="1" presStyleCnt="3">
        <dgm:presLayoutVars>
          <dgm:bulletEnabled val="1"/>
        </dgm:presLayoutVars>
      </dgm:prSet>
      <dgm:spPr/>
    </dgm:pt>
    <dgm:pt modelId="{C17AF58A-1AE9-4DD7-BE1B-931B886A44E5}" type="pres">
      <dgm:prSet presAssocID="{77EC07C4-4BCE-4E7C-905D-5D3BF9783472}" presName="parTrans" presStyleLbl="bgSibTrans2D1" presStyleIdx="2" presStyleCnt="3"/>
      <dgm:spPr/>
    </dgm:pt>
    <dgm:pt modelId="{465A81B4-E953-41E5-B81A-FA92CA8C5F92}" type="pres">
      <dgm:prSet presAssocID="{BA108DFD-379C-4A83-A89F-0129D93DE098}" presName="node" presStyleLbl="node1" presStyleIdx="2" presStyleCnt="3">
        <dgm:presLayoutVars>
          <dgm:bulletEnabled val="1"/>
        </dgm:presLayoutVars>
      </dgm:prSet>
      <dgm:spPr/>
    </dgm:pt>
  </dgm:ptLst>
  <dgm:cxnLst>
    <dgm:cxn modelId="{B50ED001-4445-422A-8892-EC8C84068277}" srcId="{FBE28E16-2299-4322-86B8-253A20BFE9B9}" destId="{BA108DFD-379C-4A83-A89F-0129D93DE098}" srcOrd="2" destOrd="0" parTransId="{77EC07C4-4BCE-4E7C-905D-5D3BF9783472}" sibTransId="{D9D8E668-B906-4D13-AE35-44A73F5E1771}"/>
    <dgm:cxn modelId="{FFDF7010-FC44-42E2-8DB0-508214B6957A}" type="presOf" srcId="{554F1A34-2DC9-41DD-8342-711BF6886C51}" destId="{936FEF8B-4FC7-40EA-A4F8-FCAD76162BA4}" srcOrd="0" destOrd="0" presId="urn:microsoft.com/office/officeart/2005/8/layout/radial4"/>
    <dgm:cxn modelId="{BD9D7C21-0E30-4746-A769-5DB34503E359}" type="presOf" srcId="{BA108DFD-379C-4A83-A89F-0129D93DE098}" destId="{465A81B4-E953-41E5-B81A-FA92CA8C5F92}" srcOrd="0" destOrd="0" presId="urn:microsoft.com/office/officeart/2005/8/layout/radial4"/>
    <dgm:cxn modelId="{3FA3EE41-1464-4F25-8189-FBBC7ADA901C}" srcId="{FBE28E16-2299-4322-86B8-253A20BFE9B9}" destId="{376AEFD5-24F5-4631-ADAF-B15263989B42}" srcOrd="0" destOrd="0" parTransId="{D5B46A54-1236-4F28-8A87-D8D16AB6C293}" sibTransId="{18B94669-F15D-4DB2-8D7C-E78116DD97A1}"/>
    <dgm:cxn modelId="{1A0B2282-5E91-4683-835A-15CB87220698}" type="presOf" srcId="{376AEFD5-24F5-4631-ADAF-B15263989B42}" destId="{71FD9397-D59E-4A82-8A06-284801A529A9}" srcOrd="0" destOrd="0" presId="urn:microsoft.com/office/officeart/2005/8/layout/radial4"/>
    <dgm:cxn modelId="{87129D9C-82BE-4752-BA7A-1E74D749402A}" srcId="{554F1A34-2DC9-41DD-8342-711BF6886C51}" destId="{FBE28E16-2299-4322-86B8-253A20BFE9B9}" srcOrd="0" destOrd="0" parTransId="{FB842BCC-4A7E-41E3-BBF1-0AF0DF66422F}" sibTransId="{BBAD2BBB-8243-4C0A-BB20-9FFECB105850}"/>
    <dgm:cxn modelId="{E05258B0-F319-4DC9-97F1-E1E88008B8B1}" type="presOf" srcId="{FBE28E16-2299-4322-86B8-253A20BFE9B9}" destId="{D0A71017-7628-4231-8D7B-E016F6720937}" srcOrd="0" destOrd="0" presId="urn:microsoft.com/office/officeart/2005/8/layout/radial4"/>
    <dgm:cxn modelId="{32E512D8-897D-4CC4-8CC0-7E31FD3774A2}" type="presOf" srcId="{77EC07C4-4BCE-4E7C-905D-5D3BF9783472}" destId="{C17AF58A-1AE9-4DD7-BE1B-931B886A44E5}" srcOrd="0" destOrd="0" presId="urn:microsoft.com/office/officeart/2005/8/layout/radial4"/>
    <dgm:cxn modelId="{980156F2-0153-45D0-8EC9-5B94BAD947E0}" type="presOf" srcId="{BF3E912E-ACB9-4A73-83B4-74BF00354547}" destId="{CA23304B-CCA1-4F29-988B-450B23D80879}" srcOrd="0" destOrd="0" presId="urn:microsoft.com/office/officeart/2005/8/layout/radial4"/>
    <dgm:cxn modelId="{061F99F2-9922-4387-9555-32A2E0D48972}" srcId="{FBE28E16-2299-4322-86B8-253A20BFE9B9}" destId="{BF3E912E-ACB9-4A73-83B4-74BF00354547}" srcOrd="1" destOrd="0" parTransId="{E3560F6B-C2DF-4747-A623-DD92743834BD}" sibTransId="{271B592B-035D-4B38-BEA4-DC19C3C9BB05}"/>
    <dgm:cxn modelId="{E5A06FF7-A767-45B7-8278-E172D8534DFA}" type="presOf" srcId="{E3560F6B-C2DF-4747-A623-DD92743834BD}" destId="{1718CC18-7E5E-48A3-9A16-9A6FDD05F51D}" srcOrd="0" destOrd="0" presId="urn:microsoft.com/office/officeart/2005/8/layout/radial4"/>
    <dgm:cxn modelId="{FC94C5FB-0AA5-4F7A-9197-6948F6529CC0}" type="presOf" srcId="{D5B46A54-1236-4F28-8A87-D8D16AB6C293}" destId="{466A65DF-B488-423C-B0A7-26E338605CA5}" srcOrd="0" destOrd="0" presId="urn:microsoft.com/office/officeart/2005/8/layout/radial4"/>
    <dgm:cxn modelId="{7CD93B50-8B0B-4134-881A-293BEF95216D}" type="presParOf" srcId="{936FEF8B-4FC7-40EA-A4F8-FCAD76162BA4}" destId="{D0A71017-7628-4231-8D7B-E016F6720937}" srcOrd="0" destOrd="0" presId="urn:microsoft.com/office/officeart/2005/8/layout/radial4"/>
    <dgm:cxn modelId="{A0041183-4C90-4248-A1D9-9CAEF3180701}" type="presParOf" srcId="{936FEF8B-4FC7-40EA-A4F8-FCAD76162BA4}" destId="{466A65DF-B488-423C-B0A7-26E338605CA5}" srcOrd="1" destOrd="0" presId="urn:microsoft.com/office/officeart/2005/8/layout/radial4"/>
    <dgm:cxn modelId="{2DB8CACF-B02A-4709-A73B-B6C5A17740B9}" type="presParOf" srcId="{936FEF8B-4FC7-40EA-A4F8-FCAD76162BA4}" destId="{71FD9397-D59E-4A82-8A06-284801A529A9}" srcOrd="2" destOrd="0" presId="urn:microsoft.com/office/officeart/2005/8/layout/radial4"/>
    <dgm:cxn modelId="{CEAE32BC-9CA5-45BC-9673-8EB0E4C7D831}" type="presParOf" srcId="{936FEF8B-4FC7-40EA-A4F8-FCAD76162BA4}" destId="{1718CC18-7E5E-48A3-9A16-9A6FDD05F51D}" srcOrd="3" destOrd="0" presId="urn:microsoft.com/office/officeart/2005/8/layout/radial4"/>
    <dgm:cxn modelId="{746294D0-F6EE-42E2-B98B-25A8B8B7F374}" type="presParOf" srcId="{936FEF8B-4FC7-40EA-A4F8-FCAD76162BA4}" destId="{CA23304B-CCA1-4F29-988B-450B23D80879}" srcOrd="4" destOrd="0" presId="urn:microsoft.com/office/officeart/2005/8/layout/radial4"/>
    <dgm:cxn modelId="{134F79CA-233E-471C-AE7F-8F0EBB342A68}" type="presParOf" srcId="{936FEF8B-4FC7-40EA-A4F8-FCAD76162BA4}" destId="{C17AF58A-1AE9-4DD7-BE1B-931B886A44E5}" srcOrd="5" destOrd="0" presId="urn:microsoft.com/office/officeart/2005/8/layout/radial4"/>
    <dgm:cxn modelId="{6063681E-41AD-4453-A431-81BCCF7EF5A3}" type="presParOf" srcId="{936FEF8B-4FC7-40EA-A4F8-FCAD76162BA4}" destId="{465A81B4-E953-41E5-B81A-FA92CA8C5F92}" srcOrd="6" destOrd="0" presId="urn:microsoft.com/office/officeart/2005/8/layout/radial4"/>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323EA85-5480-4342-8A30-5CDCFF57BBE0}"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s-CO"/>
        </a:p>
      </dgm:t>
    </dgm:pt>
    <dgm:pt modelId="{D25973D0-B138-48DD-A90C-2B6D6B66CD82}">
      <dgm:prSet phldrT="[Texto]"/>
      <dgm:spPr/>
      <dgm:t>
        <a:bodyPr/>
        <a:lstStyle/>
        <a:p>
          <a:r>
            <a:rPr lang="es-CO"/>
            <a:t>Físicas</a:t>
          </a:r>
        </a:p>
      </dgm:t>
    </dgm:pt>
    <dgm:pt modelId="{21AA58D4-C2D3-4421-ACA3-C8BD5157A0D8}" type="parTrans" cxnId="{3A098C43-ED2B-43B4-AEA2-5F150EDD03DD}">
      <dgm:prSet/>
      <dgm:spPr/>
      <dgm:t>
        <a:bodyPr/>
        <a:lstStyle/>
        <a:p>
          <a:endParaRPr lang="es-CO"/>
        </a:p>
      </dgm:t>
    </dgm:pt>
    <dgm:pt modelId="{D432A315-9A47-406A-9BB6-11822E816A05}" type="sibTrans" cxnId="{3A098C43-ED2B-43B4-AEA2-5F150EDD03DD}">
      <dgm:prSet/>
      <dgm:spPr/>
      <dgm:t>
        <a:bodyPr/>
        <a:lstStyle/>
        <a:p>
          <a:endParaRPr lang="es-CO"/>
        </a:p>
      </dgm:t>
    </dgm:pt>
    <dgm:pt modelId="{DD9B40A5-33C4-49BD-A927-5558ED57019C}">
      <dgm:prSet phldrT="[Texto]"/>
      <dgm:spPr/>
      <dgm:t>
        <a:bodyPr/>
        <a:lstStyle/>
        <a:p>
          <a:r>
            <a:rPr lang="es-CO"/>
            <a:t>Químicas</a:t>
          </a:r>
        </a:p>
      </dgm:t>
    </dgm:pt>
    <dgm:pt modelId="{8F297AEE-7BDC-43F3-8CF9-FB4A2C6A5F8D}" type="parTrans" cxnId="{449ED085-031C-45A9-A85D-7CB38DC31998}">
      <dgm:prSet/>
      <dgm:spPr/>
      <dgm:t>
        <a:bodyPr/>
        <a:lstStyle/>
        <a:p>
          <a:endParaRPr lang="es-CO"/>
        </a:p>
      </dgm:t>
    </dgm:pt>
    <dgm:pt modelId="{FE9AE441-6E8A-4599-83FE-E3286D341E78}" type="sibTrans" cxnId="{449ED085-031C-45A9-A85D-7CB38DC31998}">
      <dgm:prSet/>
      <dgm:spPr/>
      <dgm:t>
        <a:bodyPr/>
        <a:lstStyle/>
        <a:p>
          <a:endParaRPr lang="es-CO"/>
        </a:p>
      </dgm:t>
    </dgm:pt>
    <dgm:pt modelId="{773CD9D9-BB7B-48E4-A903-7EC73A150BDF}">
      <dgm:prSet phldrT="[Texto]"/>
      <dgm:spPr/>
      <dgm:t>
        <a:bodyPr/>
        <a:lstStyle/>
        <a:p>
          <a:r>
            <a:rPr lang="es-CO"/>
            <a:t>Biológicas</a:t>
          </a:r>
        </a:p>
      </dgm:t>
    </dgm:pt>
    <dgm:pt modelId="{747032E6-12D8-4DCA-8DE9-6CD72E256EF4}" type="parTrans" cxnId="{DFF8EB89-74FC-4B5E-8E3F-27ED73F19D30}">
      <dgm:prSet/>
      <dgm:spPr/>
      <dgm:t>
        <a:bodyPr/>
        <a:lstStyle/>
        <a:p>
          <a:endParaRPr lang="es-CO"/>
        </a:p>
      </dgm:t>
    </dgm:pt>
    <dgm:pt modelId="{FCBE820E-CF8C-4A48-A8E5-10632071B5D3}" type="sibTrans" cxnId="{DFF8EB89-74FC-4B5E-8E3F-27ED73F19D30}">
      <dgm:prSet/>
      <dgm:spPr/>
      <dgm:t>
        <a:bodyPr/>
        <a:lstStyle/>
        <a:p>
          <a:endParaRPr lang="es-CO"/>
        </a:p>
      </dgm:t>
    </dgm:pt>
    <dgm:pt modelId="{8252235C-A531-4E89-BCB5-025A01604A68}">
      <dgm:prSet phldrT="[Texto]" custT="1"/>
      <dgm:spPr/>
      <dgm:t>
        <a:bodyPr/>
        <a:lstStyle/>
        <a:p>
          <a:r>
            <a:rPr lang="es-CO" sz="1100"/>
            <a:t>Peso</a:t>
          </a:r>
        </a:p>
      </dgm:t>
    </dgm:pt>
    <dgm:pt modelId="{D94D1179-1321-4ACC-840D-7F0E6784621E}" type="parTrans" cxnId="{CAC9F769-32C4-4FAF-95A6-1BB76F4230B4}">
      <dgm:prSet/>
      <dgm:spPr/>
    </dgm:pt>
    <dgm:pt modelId="{F54F53E5-C792-43F8-AF2F-992D8574D6AB}" type="sibTrans" cxnId="{CAC9F769-32C4-4FAF-95A6-1BB76F4230B4}">
      <dgm:prSet/>
      <dgm:spPr/>
    </dgm:pt>
    <dgm:pt modelId="{6D1F2946-7ED3-4937-9FF7-9AA935A551BE}">
      <dgm:prSet phldrT="[Texto]" custT="1"/>
      <dgm:spPr/>
      <dgm:t>
        <a:bodyPr/>
        <a:lstStyle/>
        <a:p>
          <a:r>
            <a:rPr lang="es-CO" sz="1100"/>
            <a:t>Volúmen</a:t>
          </a:r>
        </a:p>
      </dgm:t>
    </dgm:pt>
    <dgm:pt modelId="{2E0EB566-8A2C-4238-85EC-522066B9F677}" type="parTrans" cxnId="{4CE3F7FB-0734-42C0-AD6C-61292F3E3D23}">
      <dgm:prSet/>
      <dgm:spPr/>
    </dgm:pt>
    <dgm:pt modelId="{DAC3FEC0-AF91-4FC7-88FC-4035E525EA99}" type="sibTrans" cxnId="{4CE3F7FB-0734-42C0-AD6C-61292F3E3D23}">
      <dgm:prSet/>
      <dgm:spPr/>
    </dgm:pt>
    <dgm:pt modelId="{D4A166B5-1D22-4DCF-AD08-45B0D52BC044}">
      <dgm:prSet phldrT="[Texto]" custT="1"/>
      <dgm:spPr/>
      <dgm:t>
        <a:bodyPr/>
        <a:lstStyle/>
        <a:p>
          <a:r>
            <a:rPr lang="es-CO" sz="1100"/>
            <a:t>Densidad</a:t>
          </a:r>
        </a:p>
      </dgm:t>
    </dgm:pt>
    <dgm:pt modelId="{B6A3F72E-2977-460D-B6C1-60C243D75FCB}" type="parTrans" cxnId="{401AB3C0-C84C-486D-A930-612BCD3EFD01}">
      <dgm:prSet/>
      <dgm:spPr/>
    </dgm:pt>
    <dgm:pt modelId="{99EC2372-2C18-4364-A75F-BB399484EA67}" type="sibTrans" cxnId="{401AB3C0-C84C-486D-A930-612BCD3EFD01}">
      <dgm:prSet/>
      <dgm:spPr/>
    </dgm:pt>
    <dgm:pt modelId="{0E3F2B2A-329E-4F4C-BD6B-89449E21F404}">
      <dgm:prSet phldrT="[Texto]" custT="1"/>
      <dgm:spPr/>
      <dgm:t>
        <a:bodyPr/>
        <a:lstStyle/>
        <a:p>
          <a:r>
            <a:rPr lang="es-CO" sz="1100"/>
            <a:t>Resistencia</a:t>
          </a:r>
        </a:p>
      </dgm:t>
    </dgm:pt>
    <dgm:pt modelId="{75F08E38-9DFC-42E8-B847-F3289B97A284}" type="parTrans" cxnId="{2F5E14BF-D3E5-413B-908F-3D188535739C}">
      <dgm:prSet/>
      <dgm:spPr/>
    </dgm:pt>
    <dgm:pt modelId="{049A4F9F-B2DA-45F9-9D30-9E6038D6046C}" type="sibTrans" cxnId="{2F5E14BF-D3E5-413B-908F-3D188535739C}">
      <dgm:prSet/>
      <dgm:spPr/>
    </dgm:pt>
    <dgm:pt modelId="{FF2E5540-47E4-4C06-8268-AC3138A3AE7F}">
      <dgm:prSet phldrT="[Texto]" custT="1"/>
      <dgm:spPr/>
      <dgm:t>
        <a:bodyPr/>
        <a:lstStyle/>
        <a:p>
          <a:r>
            <a:rPr lang="es-CO" sz="1100"/>
            <a:t>Reactividad</a:t>
          </a:r>
        </a:p>
      </dgm:t>
    </dgm:pt>
    <dgm:pt modelId="{AD496B8B-6AEA-4616-B934-95C3F92792A4}" type="parTrans" cxnId="{1A558154-6F03-4F76-8CEE-071E6D19E544}">
      <dgm:prSet/>
      <dgm:spPr/>
    </dgm:pt>
    <dgm:pt modelId="{0BAF532A-03EE-4A7D-A4CA-0EC1B67C2879}" type="sibTrans" cxnId="{1A558154-6F03-4F76-8CEE-071E6D19E544}">
      <dgm:prSet/>
      <dgm:spPr/>
    </dgm:pt>
    <dgm:pt modelId="{F25FA23A-45C7-4D74-AFB1-3B6EFEBB2A13}">
      <dgm:prSet phldrT="[Texto]" custT="1"/>
      <dgm:spPr/>
      <dgm:t>
        <a:bodyPr/>
        <a:lstStyle/>
        <a:p>
          <a:r>
            <a:rPr lang="es-CO" sz="1100"/>
            <a:t>Compatibilidad</a:t>
          </a:r>
        </a:p>
      </dgm:t>
    </dgm:pt>
    <dgm:pt modelId="{260F9A2D-8C07-459D-8B11-361F767C5137}" type="parTrans" cxnId="{CEAB6518-CC76-4720-A36C-9297776F3AB5}">
      <dgm:prSet/>
      <dgm:spPr/>
    </dgm:pt>
    <dgm:pt modelId="{27966FD5-05D5-4B08-AA9D-EAE9A38AC950}" type="sibTrans" cxnId="{CEAB6518-CC76-4720-A36C-9297776F3AB5}">
      <dgm:prSet/>
      <dgm:spPr/>
    </dgm:pt>
    <dgm:pt modelId="{EDB7EA3C-5B6F-4989-BFA9-0786FEBB9826}">
      <dgm:prSet phldrT="[Texto]" custT="1"/>
      <dgm:spPr/>
      <dgm:t>
        <a:bodyPr/>
        <a:lstStyle/>
        <a:p>
          <a:r>
            <a:rPr lang="es-CO" sz="1100"/>
            <a:t>Tasa metabólica</a:t>
          </a:r>
        </a:p>
      </dgm:t>
    </dgm:pt>
    <dgm:pt modelId="{A9511EBD-EB7A-4936-B2AF-7EF6EC74111E}" type="parTrans" cxnId="{4BDF46DA-7B9C-49B3-AB17-C151CFD2B286}">
      <dgm:prSet/>
      <dgm:spPr/>
    </dgm:pt>
    <dgm:pt modelId="{DE01FBD6-ADCA-4A22-B67E-85D4CDDD6007}" type="sibTrans" cxnId="{4BDF46DA-7B9C-49B3-AB17-C151CFD2B286}">
      <dgm:prSet/>
      <dgm:spPr/>
    </dgm:pt>
    <dgm:pt modelId="{A0F9D22B-854A-4EBB-8392-6C481B3B6699}">
      <dgm:prSet phldrT="[Texto]" custT="1"/>
      <dgm:spPr/>
      <dgm:t>
        <a:bodyPr/>
        <a:lstStyle/>
        <a:p>
          <a:r>
            <a:rPr lang="es-CO" sz="1100"/>
            <a:t>Actividad acuosa</a:t>
          </a:r>
        </a:p>
      </dgm:t>
    </dgm:pt>
    <dgm:pt modelId="{5CB10FE5-CED5-4D7F-A98A-7241D4DA68F9}" type="parTrans" cxnId="{8D7D1989-4D16-4649-9957-120C5A3DDBF9}">
      <dgm:prSet/>
      <dgm:spPr/>
    </dgm:pt>
    <dgm:pt modelId="{8F7B6952-8E9C-48C6-B249-24B150006E79}" type="sibTrans" cxnId="{8D7D1989-4D16-4649-9957-120C5A3DDBF9}">
      <dgm:prSet/>
      <dgm:spPr/>
    </dgm:pt>
    <dgm:pt modelId="{3B0A409E-4CDC-4A99-9857-1BAED960242E}" type="pres">
      <dgm:prSet presAssocID="{6323EA85-5480-4342-8A30-5CDCFF57BBE0}" presName="linear" presStyleCnt="0">
        <dgm:presLayoutVars>
          <dgm:dir/>
          <dgm:animLvl val="lvl"/>
          <dgm:resizeHandles val="exact"/>
        </dgm:presLayoutVars>
      </dgm:prSet>
      <dgm:spPr/>
    </dgm:pt>
    <dgm:pt modelId="{5939C4E6-AB68-4D89-B4CF-77BE93710FD8}" type="pres">
      <dgm:prSet presAssocID="{D25973D0-B138-48DD-A90C-2B6D6B66CD82}" presName="parentLin" presStyleCnt="0"/>
      <dgm:spPr/>
    </dgm:pt>
    <dgm:pt modelId="{5C98F637-50EF-4CF7-B6B5-0ACFB309244B}" type="pres">
      <dgm:prSet presAssocID="{D25973D0-B138-48DD-A90C-2B6D6B66CD82}" presName="parentLeftMargin" presStyleLbl="node1" presStyleIdx="0" presStyleCnt="3"/>
      <dgm:spPr/>
    </dgm:pt>
    <dgm:pt modelId="{A4FE2A76-DA97-466D-A1F2-2685D9DC9774}" type="pres">
      <dgm:prSet presAssocID="{D25973D0-B138-48DD-A90C-2B6D6B66CD82}" presName="parentText" presStyleLbl="node1" presStyleIdx="0" presStyleCnt="3">
        <dgm:presLayoutVars>
          <dgm:chMax val="0"/>
          <dgm:bulletEnabled val="1"/>
        </dgm:presLayoutVars>
      </dgm:prSet>
      <dgm:spPr/>
    </dgm:pt>
    <dgm:pt modelId="{E114C57E-3E4F-4F2F-AB61-4F915494B06D}" type="pres">
      <dgm:prSet presAssocID="{D25973D0-B138-48DD-A90C-2B6D6B66CD82}" presName="negativeSpace" presStyleCnt="0"/>
      <dgm:spPr/>
    </dgm:pt>
    <dgm:pt modelId="{063D8C42-6510-4341-96C7-43D1DBA50002}" type="pres">
      <dgm:prSet presAssocID="{D25973D0-B138-48DD-A90C-2B6D6B66CD82}" presName="childText" presStyleLbl="conFgAcc1" presStyleIdx="0" presStyleCnt="3">
        <dgm:presLayoutVars>
          <dgm:bulletEnabled val="1"/>
        </dgm:presLayoutVars>
      </dgm:prSet>
      <dgm:spPr/>
    </dgm:pt>
    <dgm:pt modelId="{39345BA2-7CDC-4C15-9CBF-6721ABF23EAF}" type="pres">
      <dgm:prSet presAssocID="{D432A315-9A47-406A-9BB6-11822E816A05}" presName="spaceBetweenRectangles" presStyleCnt="0"/>
      <dgm:spPr/>
    </dgm:pt>
    <dgm:pt modelId="{FCC4D99D-8C04-41AB-8CB1-86B2433A7FFD}" type="pres">
      <dgm:prSet presAssocID="{DD9B40A5-33C4-49BD-A927-5558ED57019C}" presName="parentLin" presStyleCnt="0"/>
      <dgm:spPr/>
    </dgm:pt>
    <dgm:pt modelId="{D9ED778A-7AF2-4026-8D35-BB6D0205F587}" type="pres">
      <dgm:prSet presAssocID="{DD9B40A5-33C4-49BD-A927-5558ED57019C}" presName="parentLeftMargin" presStyleLbl="node1" presStyleIdx="0" presStyleCnt="3"/>
      <dgm:spPr/>
    </dgm:pt>
    <dgm:pt modelId="{593494C6-FE97-4F27-9893-006A58EF0F26}" type="pres">
      <dgm:prSet presAssocID="{DD9B40A5-33C4-49BD-A927-5558ED57019C}" presName="parentText" presStyleLbl="node1" presStyleIdx="1" presStyleCnt="3">
        <dgm:presLayoutVars>
          <dgm:chMax val="0"/>
          <dgm:bulletEnabled val="1"/>
        </dgm:presLayoutVars>
      </dgm:prSet>
      <dgm:spPr/>
    </dgm:pt>
    <dgm:pt modelId="{0A7305E7-181E-4D00-B4CC-3BB4C73732A3}" type="pres">
      <dgm:prSet presAssocID="{DD9B40A5-33C4-49BD-A927-5558ED57019C}" presName="negativeSpace" presStyleCnt="0"/>
      <dgm:spPr/>
    </dgm:pt>
    <dgm:pt modelId="{756B61F6-2536-40F4-9BD8-2B1BB1714921}" type="pres">
      <dgm:prSet presAssocID="{DD9B40A5-33C4-49BD-A927-5558ED57019C}" presName="childText" presStyleLbl="conFgAcc1" presStyleIdx="1" presStyleCnt="3">
        <dgm:presLayoutVars>
          <dgm:bulletEnabled val="1"/>
        </dgm:presLayoutVars>
      </dgm:prSet>
      <dgm:spPr/>
    </dgm:pt>
    <dgm:pt modelId="{39892F90-BB91-4929-BE36-47BCEF193CED}" type="pres">
      <dgm:prSet presAssocID="{FE9AE441-6E8A-4599-83FE-E3286D341E78}" presName="spaceBetweenRectangles" presStyleCnt="0"/>
      <dgm:spPr/>
    </dgm:pt>
    <dgm:pt modelId="{9EAE4151-CD10-4509-ADC2-B052C6735589}" type="pres">
      <dgm:prSet presAssocID="{773CD9D9-BB7B-48E4-A903-7EC73A150BDF}" presName="parentLin" presStyleCnt="0"/>
      <dgm:spPr/>
    </dgm:pt>
    <dgm:pt modelId="{BEDDF872-7352-45CE-8D1C-90562645CA3D}" type="pres">
      <dgm:prSet presAssocID="{773CD9D9-BB7B-48E4-A903-7EC73A150BDF}" presName="parentLeftMargin" presStyleLbl="node1" presStyleIdx="1" presStyleCnt="3"/>
      <dgm:spPr/>
    </dgm:pt>
    <dgm:pt modelId="{9695B41C-FC75-45FB-BC33-199AB63F759D}" type="pres">
      <dgm:prSet presAssocID="{773CD9D9-BB7B-48E4-A903-7EC73A150BDF}" presName="parentText" presStyleLbl="node1" presStyleIdx="2" presStyleCnt="3">
        <dgm:presLayoutVars>
          <dgm:chMax val="0"/>
          <dgm:bulletEnabled val="1"/>
        </dgm:presLayoutVars>
      </dgm:prSet>
      <dgm:spPr/>
    </dgm:pt>
    <dgm:pt modelId="{85CCBC2C-98B8-4DBA-9D84-983D35594B28}" type="pres">
      <dgm:prSet presAssocID="{773CD9D9-BB7B-48E4-A903-7EC73A150BDF}" presName="negativeSpace" presStyleCnt="0"/>
      <dgm:spPr/>
    </dgm:pt>
    <dgm:pt modelId="{DEE23B48-4FE5-4350-BC5F-A42559684B08}" type="pres">
      <dgm:prSet presAssocID="{773CD9D9-BB7B-48E4-A903-7EC73A150BDF}" presName="childText" presStyleLbl="conFgAcc1" presStyleIdx="2" presStyleCnt="3">
        <dgm:presLayoutVars>
          <dgm:bulletEnabled val="1"/>
        </dgm:presLayoutVars>
      </dgm:prSet>
      <dgm:spPr/>
    </dgm:pt>
  </dgm:ptLst>
  <dgm:cxnLst>
    <dgm:cxn modelId="{16E36505-B0FB-42EA-A26E-3A1E676FF2B3}" type="presOf" srcId="{8252235C-A531-4E89-BCB5-025A01604A68}" destId="{063D8C42-6510-4341-96C7-43D1DBA50002}" srcOrd="0" destOrd="0" presId="urn:microsoft.com/office/officeart/2005/8/layout/list1"/>
    <dgm:cxn modelId="{CCFE5706-9535-4707-9191-3DC720E3A450}" type="presOf" srcId="{D4A166B5-1D22-4DCF-AD08-45B0D52BC044}" destId="{063D8C42-6510-4341-96C7-43D1DBA50002}" srcOrd="0" destOrd="2" presId="urn:microsoft.com/office/officeart/2005/8/layout/list1"/>
    <dgm:cxn modelId="{CEAB6518-CC76-4720-A36C-9297776F3AB5}" srcId="{DD9B40A5-33C4-49BD-A927-5558ED57019C}" destId="{F25FA23A-45C7-4D74-AFB1-3B6EFEBB2A13}" srcOrd="1" destOrd="0" parTransId="{260F9A2D-8C07-459D-8B11-361F767C5137}" sibTransId="{27966FD5-05D5-4B08-AA9D-EAE9A38AC950}"/>
    <dgm:cxn modelId="{097CD219-F594-4E02-B426-776816E916AC}" type="presOf" srcId="{6D1F2946-7ED3-4937-9FF7-9AA935A551BE}" destId="{063D8C42-6510-4341-96C7-43D1DBA50002}" srcOrd="0" destOrd="1" presId="urn:microsoft.com/office/officeart/2005/8/layout/list1"/>
    <dgm:cxn modelId="{8E0F3220-2FAD-436A-AA83-F9F5A0EE7C99}" type="presOf" srcId="{773CD9D9-BB7B-48E4-A903-7EC73A150BDF}" destId="{9695B41C-FC75-45FB-BC33-199AB63F759D}" srcOrd="1" destOrd="0" presId="urn:microsoft.com/office/officeart/2005/8/layout/list1"/>
    <dgm:cxn modelId="{DD98B320-610C-49DB-824A-506A584BF4E4}" type="presOf" srcId="{6323EA85-5480-4342-8A30-5CDCFF57BBE0}" destId="{3B0A409E-4CDC-4A99-9857-1BAED960242E}" srcOrd="0" destOrd="0" presId="urn:microsoft.com/office/officeart/2005/8/layout/list1"/>
    <dgm:cxn modelId="{F03A3F22-7D7C-4B2F-BFDA-76BA43B94A3D}" type="presOf" srcId="{F25FA23A-45C7-4D74-AFB1-3B6EFEBB2A13}" destId="{756B61F6-2536-40F4-9BD8-2B1BB1714921}" srcOrd="0" destOrd="1" presId="urn:microsoft.com/office/officeart/2005/8/layout/list1"/>
    <dgm:cxn modelId="{B74C0937-C583-4DCD-8048-5F7B7E9643F0}" type="presOf" srcId="{DD9B40A5-33C4-49BD-A927-5558ED57019C}" destId="{D9ED778A-7AF2-4026-8D35-BB6D0205F587}" srcOrd="0" destOrd="0" presId="urn:microsoft.com/office/officeart/2005/8/layout/list1"/>
    <dgm:cxn modelId="{3A098C43-ED2B-43B4-AEA2-5F150EDD03DD}" srcId="{6323EA85-5480-4342-8A30-5CDCFF57BBE0}" destId="{D25973D0-B138-48DD-A90C-2B6D6B66CD82}" srcOrd="0" destOrd="0" parTransId="{21AA58D4-C2D3-4421-ACA3-C8BD5157A0D8}" sibTransId="{D432A315-9A47-406A-9BB6-11822E816A05}"/>
    <dgm:cxn modelId="{8B70EC69-BEAE-4DFA-A459-4E784A47B343}" type="presOf" srcId="{FF2E5540-47E4-4C06-8268-AC3138A3AE7F}" destId="{756B61F6-2536-40F4-9BD8-2B1BB1714921}" srcOrd="0" destOrd="0" presId="urn:microsoft.com/office/officeart/2005/8/layout/list1"/>
    <dgm:cxn modelId="{CAC9F769-32C4-4FAF-95A6-1BB76F4230B4}" srcId="{D25973D0-B138-48DD-A90C-2B6D6B66CD82}" destId="{8252235C-A531-4E89-BCB5-025A01604A68}" srcOrd="0" destOrd="0" parTransId="{D94D1179-1321-4ACC-840D-7F0E6784621E}" sibTransId="{F54F53E5-C792-43F8-AF2F-992D8574D6AB}"/>
    <dgm:cxn modelId="{B5A3BE6F-CB0D-49B8-A303-6501A36E34E0}" type="presOf" srcId="{D25973D0-B138-48DD-A90C-2B6D6B66CD82}" destId="{A4FE2A76-DA97-466D-A1F2-2685D9DC9774}" srcOrd="1" destOrd="0" presId="urn:microsoft.com/office/officeart/2005/8/layout/list1"/>
    <dgm:cxn modelId="{1A558154-6F03-4F76-8CEE-071E6D19E544}" srcId="{DD9B40A5-33C4-49BD-A927-5558ED57019C}" destId="{FF2E5540-47E4-4C06-8268-AC3138A3AE7F}" srcOrd="0" destOrd="0" parTransId="{AD496B8B-6AEA-4616-B934-95C3F92792A4}" sibTransId="{0BAF532A-03EE-4A7D-A4CA-0EC1B67C2879}"/>
    <dgm:cxn modelId="{449ED085-031C-45A9-A85D-7CB38DC31998}" srcId="{6323EA85-5480-4342-8A30-5CDCFF57BBE0}" destId="{DD9B40A5-33C4-49BD-A927-5558ED57019C}" srcOrd="1" destOrd="0" parTransId="{8F297AEE-7BDC-43F3-8CF9-FB4A2C6A5F8D}" sibTransId="{FE9AE441-6E8A-4599-83FE-E3286D341E78}"/>
    <dgm:cxn modelId="{8D7D1989-4D16-4649-9957-120C5A3DDBF9}" srcId="{773CD9D9-BB7B-48E4-A903-7EC73A150BDF}" destId="{A0F9D22B-854A-4EBB-8392-6C481B3B6699}" srcOrd="1" destOrd="0" parTransId="{5CB10FE5-CED5-4D7F-A98A-7241D4DA68F9}" sibTransId="{8F7B6952-8E9C-48C6-B249-24B150006E79}"/>
    <dgm:cxn modelId="{DFF8EB89-74FC-4B5E-8E3F-27ED73F19D30}" srcId="{6323EA85-5480-4342-8A30-5CDCFF57BBE0}" destId="{773CD9D9-BB7B-48E4-A903-7EC73A150BDF}" srcOrd="2" destOrd="0" parTransId="{747032E6-12D8-4DCA-8DE9-6CD72E256EF4}" sibTransId="{FCBE820E-CF8C-4A48-A8E5-10632071B5D3}"/>
    <dgm:cxn modelId="{1319CFB4-34D7-410A-A82B-E7AD86279F02}" type="presOf" srcId="{A0F9D22B-854A-4EBB-8392-6C481B3B6699}" destId="{DEE23B48-4FE5-4350-BC5F-A42559684B08}" srcOrd="0" destOrd="1" presId="urn:microsoft.com/office/officeart/2005/8/layout/list1"/>
    <dgm:cxn modelId="{FD25CDBA-D9CD-46E8-86E7-4F141B141222}" type="presOf" srcId="{EDB7EA3C-5B6F-4989-BFA9-0786FEBB9826}" destId="{DEE23B48-4FE5-4350-BC5F-A42559684B08}" srcOrd="0" destOrd="0" presId="urn:microsoft.com/office/officeart/2005/8/layout/list1"/>
    <dgm:cxn modelId="{E83FF8BA-C386-4F26-8C1A-D2FC26737E95}" type="presOf" srcId="{D25973D0-B138-48DD-A90C-2B6D6B66CD82}" destId="{5C98F637-50EF-4CF7-B6B5-0ACFB309244B}" srcOrd="0" destOrd="0" presId="urn:microsoft.com/office/officeart/2005/8/layout/list1"/>
    <dgm:cxn modelId="{EC563FBD-6A0C-4865-9584-0E9B960FB6DC}" type="presOf" srcId="{773CD9D9-BB7B-48E4-A903-7EC73A150BDF}" destId="{BEDDF872-7352-45CE-8D1C-90562645CA3D}" srcOrd="0" destOrd="0" presId="urn:microsoft.com/office/officeart/2005/8/layout/list1"/>
    <dgm:cxn modelId="{2F5E14BF-D3E5-413B-908F-3D188535739C}" srcId="{D25973D0-B138-48DD-A90C-2B6D6B66CD82}" destId="{0E3F2B2A-329E-4F4C-BD6B-89449E21F404}" srcOrd="3" destOrd="0" parTransId="{75F08E38-9DFC-42E8-B847-F3289B97A284}" sibTransId="{049A4F9F-B2DA-45F9-9D30-9E6038D6046C}"/>
    <dgm:cxn modelId="{4169AEC0-90BE-4841-B660-FF83DE804E09}" type="presOf" srcId="{DD9B40A5-33C4-49BD-A927-5558ED57019C}" destId="{593494C6-FE97-4F27-9893-006A58EF0F26}" srcOrd="1" destOrd="0" presId="urn:microsoft.com/office/officeart/2005/8/layout/list1"/>
    <dgm:cxn modelId="{401AB3C0-C84C-486D-A930-612BCD3EFD01}" srcId="{D25973D0-B138-48DD-A90C-2B6D6B66CD82}" destId="{D4A166B5-1D22-4DCF-AD08-45B0D52BC044}" srcOrd="2" destOrd="0" parTransId="{B6A3F72E-2977-460D-B6C1-60C243D75FCB}" sibTransId="{99EC2372-2C18-4364-A75F-BB399484EA67}"/>
    <dgm:cxn modelId="{4BDF46DA-7B9C-49B3-AB17-C151CFD2B286}" srcId="{773CD9D9-BB7B-48E4-A903-7EC73A150BDF}" destId="{EDB7EA3C-5B6F-4989-BFA9-0786FEBB9826}" srcOrd="0" destOrd="0" parTransId="{A9511EBD-EB7A-4936-B2AF-7EF6EC74111E}" sibTransId="{DE01FBD6-ADCA-4A22-B67E-85D4CDDD6007}"/>
    <dgm:cxn modelId="{AD3A1AF9-A3D8-48AC-8120-26BC85416158}" type="presOf" srcId="{0E3F2B2A-329E-4F4C-BD6B-89449E21F404}" destId="{063D8C42-6510-4341-96C7-43D1DBA50002}" srcOrd="0" destOrd="3" presId="urn:microsoft.com/office/officeart/2005/8/layout/list1"/>
    <dgm:cxn modelId="{4CE3F7FB-0734-42C0-AD6C-61292F3E3D23}" srcId="{D25973D0-B138-48DD-A90C-2B6D6B66CD82}" destId="{6D1F2946-7ED3-4937-9FF7-9AA935A551BE}" srcOrd="1" destOrd="0" parTransId="{2E0EB566-8A2C-4238-85EC-522066B9F677}" sibTransId="{DAC3FEC0-AF91-4FC7-88FC-4035E525EA99}"/>
    <dgm:cxn modelId="{8855C8FE-A94E-41F3-A6A7-61305C157B8B}" type="presParOf" srcId="{3B0A409E-4CDC-4A99-9857-1BAED960242E}" destId="{5939C4E6-AB68-4D89-B4CF-77BE93710FD8}" srcOrd="0" destOrd="0" presId="urn:microsoft.com/office/officeart/2005/8/layout/list1"/>
    <dgm:cxn modelId="{4DDB0273-6E1F-4DB7-AB48-51A658020BFE}" type="presParOf" srcId="{5939C4E6-AB68-4D89-B4CF-77BE93710FD8}" destId="{5C98F637-50EF-4CF7-B6B5-0ACFB309244B}" srcOrd="0" destOrd="0" presId="urn:microsoft.com/office/officeart/2005/8/layout/list1"/>
    <dgm:cxn modelId="{A5823D4A-1301-4A31-9B36-0571EB31BBA8}" type="presParOf" srcId="{5939C4E6-AB68-4D89-B4CF-77BE93710FD8}" destId="{A4FE2A76-DA97-466D-A1F2-2685D9DC9774}" srcOrd="1" destOrd="0" presId="urn:microsoft.com/office/officeart/2005/8/layout/list1"/>
    <dgm:cxn modelId="{46FA5055-0469-4233-BDEF-8AAEEE459B48}" type="presParOf" srcId="{3B0A409E-4CDC-4A99-9857-1BAED960242E}" destId="{E114C57E-3E4F-4F2F-AB61-4F915494B06D}" srcOrd="1" destOrd="0" presId="urn:microsoft.com/office/officeart/2005/8/layout/list1"/>
    <dgm:cxn modelId="{3568476E-D042-48B6-ADEC-56F46C12CD77}" type="presParOf" srcId="{3B0A409E-4CDC-4A99-9857-1BAED960242E}" destId="{063D8C42-6510-4341-96C7-43D1DBA50002}" srcOrd="2" destOrd="0" presId="urn:microsoft.com/office/officeart/2005/8/layout/list1"/>
    <dgm:cxn modelId="{91AD56FD-546D-4E0D-9E6D-9DD6F6555415}" type="presParOf" srcId="{3B0A409E-4CDC-4A99-9857-1BAED960242E}" destId="{39345BA2-7CDC-4C15-9CBF-6721ABF23EAF}" srcOrd="3" destOrd="0" presId="urn:microsoft.com/office/officeart/2005/8/layout/list1"/>
    <dgm:cxn modelId="{A1111041-5A4E-4BD4-9033-CCC19F9E29D9}" type="presParOf" srcId="{3B0A409E-4CDC-4A99-9857-1BAED960242E}" destId="{FCC4D99D-8C04-41AB-8CB1-86B2433A7FFD}" srcOrd="4" destOrd="0" presId="urn:microsoft.com/office/officeart/2005/8/layout/list1"/>
    <dgm:cxn modelId="{4E0F4BCD-EE90-4CD2-91B4-1620269094F0}" type="presParOf" srcId="{FCC4D99D-8C04-41AB-8CB1-86B2433A7FFD}" destId="{D9ED778A-7AF2-4026-8D35-BB6D0205F587}" srcOrd="0" destOrd="0" presId="urn:microsoft.com/office/officeart/2005/8/layout/list1"/>
    <dgm:cxn modelId="{1DCF3256-0059-4C95-83AE-7D1ABA05EE48}" type="presParOf" srcId="{FCC4D99D-8C04-41AB-8CB1-86B2433A7FFD}" destId="{593494C6-FE97-4F27-9893-006A58EF0F26}" srcOrd="1" destOrd="0" presId="urn:microsoft.com/office/officeart/2005/8/layout/list1"/>
    <dgm:cxn modelId="{F2B24000-506B-45FA-914C-F7DE6084FB87}" type="presParOf" srcId="{3B0A409E-4CDC-4A99-9857-1BAED960242E}" destId="{0A7305E7-181E-4D00-B4CC-3BB4C73732A3}" srcOrd="5" destOrd="0" presId="urn:microsoft.com/office/officeart/2005/8/layout/list1"/>
    <dgm:cxn modelId="{CB22CCEC-3444-483D-9D35-9464349CCB6A}" type="presParOf" srcId="{3B0A409E-4CDC-4A99-9857-1BAED960242E}" destId="{756B61F6-2536-40F4-9BD8-2B1BB1714921}" srcOrd="6" destOrd="0" presId="urn:microsoft.com/office/officeart/2005/8/layout/list1"/>
    <dgm:cxn modelId="{D30D8E19-C236-4F5B-8EDC-498CE570690E}" type="presParOf" srcId="{3B0A409E-4CDC-4A99-9857-1BAED960242E}" destId="{39892F90-BB91-4929-BE36-47BCEF193CED}" srcOrd="7" destOrd="0" presId="urn:microsoft.com/office/officeart/2005/8/layout/list1"/>
    <dgm:cxn modelId="{791B83EE-FED4-42AD-9161-865DB4923B26}" type="presParOf" srcId="{3B0A409E-4CDC-4A99-9857-1BAED960242E}" destId="{9EAE4151-CD10-4509-ADC2-B052C6735589}" srcOrd="8" destOrd="0" presId="urn:microsoft.com/office/officeart/2005/8/layout/list1"/>
    <dgm:cxn modelId="{800573BC-50B8-4642-AB7D-1B46519F3CFC}" type="presParOf" srcId="{9EAE4151-CD10-4509-ADC2-B052C6735589}" destId="{BEDDF872-7352-45CE-8D1C-90562645CA3D}" srcOrd="0" destOrd="0" presId="urn:microsoft.com/office/officeart/2005/8/layout/list1"/>
    <dgm:cxn modelId="{10066BB1-193E-451E-B5B3-09DE2AF0CF9A}" type="presParOf" srcId="{9EAE4151-CD10-4509-ADC2-B052C6735589}" destId="{9695B41C-FC75-45FB-BC33-199AB63F759D}" srcOrd="1" destOrd="0" presId="urn:microsoft.com/office/officeart/2005/8/layout/list1"/>
    <dgm:cxn modelId="{2F8E7E4F-AF98-4502-9642-6AC8AF0F5F93}" type="presParOf" srcId="{3B0A409E-4CDC-4A99-9857-1BAED960242E}" destId="{85CCBC2C-98B8-4DBA-9D84-983D35594B28}" srcOrd="9" destOrd="0" presId="urn:microsoft.com/office/officeart/2005/8/layout/list1"/>
    <dgm:cxn modelId="{35187A47-5D44-4C1F-968F-9166A9D94261}" type="presParOf" srcId="{3B0A409E-4CDC-4A99-9857-1BAED960242E}" destId="{DEE23B48-4FE5-4350-BC5F-A42559684B08}" srcOrd="10" destOrd="0" presId="urn:microsoft.com/office/officeart/2005/8/layout/lis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A70C5BB-A03A-4FA3-B775-1971D00E7CA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CO"/>
        </a:p>
      </dgm:t>
    </dgm:pt>
    <dgm:pt modelId="{3FB80294-8D87-402F-AD66-810155E8E289}">
      <dgm:prSet phldrT="[Texto]"/>
      <dgm:spPr/>
      <dgm:t>
        <a:bodyPr/>
        <a:lstStyle/>
        <a:p>
          <a:r>
            <a:rPr lang="es-CO"/>
            <a:t>Selección de equipo</a:t>
          </a:r>
        </a:p>
      </dgm:t>
    </dgm:pt>
    <dgm:pt modelId="{A7721B74-C6B8-445B-9FB8-2BAA0FF311C8}" type="parTrans" cxnId="{C0062F7F-6CD6-4B79-BB00-C71E9B4DC3DC}">
      <dgm:prSet/>
      <dgm:spPr/>
      <dgm:t>
        <a:bodyPr/>
        <a:lstStyle/>
        <a:p>
          <a:endParaRPr lang="es-CO"/>
        </a:p>
      </dgm:t>
    </dgm:pt>
    <dgm:pt modelId="{885025D0-E133-4BF7-B007-B058F1C54D4F}" type="sibTrans" cxnId="{C0062F7F-6CD6-4B79-BB00-C71E9B4DC3DC}">
      <dgm:prSet/>
      <dgm:spPr/>
      <dgm:t>
        <a:bodyPr/>
        <a:lstStyle/>
        <a:p>
          <a:endParaRPr lang="es-CO"/>
        </a:p>
      </dgm:t>
    </dgm:pt>
    <dgm:pt modelId="{DA34DE94-BDBF-442F-BAAE-7D65B380AF56}">
      <dgm:prSet phldrT="[Texto]"/>
      <dgm:spPr/>
      <dgm:t>
        <a:bodyPr/>
        <a:lstStyle/>
        <a:p>
          <a:r>
            <a:rPr lang="es-CO"/>
            <a:t>Tipo de carga</a:t>
          </a:r>
        </a:p>
      </dgm:t>
    </dgm:pt>
    <dgm:pt modelId="{6A89AFFF-901B-4791-9F25-D30EE9078DE4}" type="parTrans" cxnId="{2BEBF725-273A-4040-A370-7329E627496D}">
      <dgm:prSet/>
      <dgm:spPr/>
      <dgm:t>
        <a:bodyPr/>
        <a:lstStyle/>
        <a:p>
          <a:endParaRPr lang="es-CO"/>
        </a:p>
      </dgm:t>
    </dgm:pt>
    <dgm:pt modelId="{93164AE2-0534-42F3-A3B5-7282311C9434}" type="sibTrans" cxnId="{2BEBF725-273A-4040-A370-7329E627496D}">
      <dgm:prSet/>
      <dgm:spPr/>
      <dgm:t>
        <a:bodyPr/>
        <a:lstStyle/>
        <a:p>
          <a:endParaRPr lang="es-CO"/>
        </a:p>
      </dgm:t>
    </dgm:pt>
    <dgm:pt modelId="{C8989ED5-D6D4-4B48-A8AB-28B3DE749B5E}">
      <dgm:prSet phldrT="[Texto]"/>
      <dgm:spPr/>
      <dgm:t>
        <a:bodyPr/>
        <a:lstStyle/>
        <a:p>
          <a:r>
            <a:rPr lang="es-CO"/>
            <a:t>Espacio disponible</a:t>
          </a:r>
        </a:p>
      </dgm:t>
    </dgm:pt>
    <dgm:pt modelId="{BA6E1A61-7261-462D-B575-7193B956C999}" type="parTrans" cxnId="{7765C3CE-7C27-40AF-BDB1-7A9F228AE1A8}">
      <dgm:prSet/>
      <dgm:spPr/>
      <dgm:t>
        <a:bodyPr/>
        <a:lstStyle/>
        <a:p>
          <a:endParaRPr lang="es-CO"/>
        </a:p>
      </dgm:t>
    </dgm:pt>
    <dgm:pt modelId="{918CBEA2-9D15-4B0F-A24B-81FDE1D7322C}" type="sibTrans" cxnId="{7765C3CE-7C27-40AF-BDB1-7A9F228AE1A8}">
      <dgm:prSet/>
      <dgm:spPr/>
      <dgm:t>
        <a:bodyPr/>
        <a:lstStyle/>
        <a:p>
          <a:endParaRPr lang="es-CO"/>
        </a:p>
      </dgm:t>
    </dgm:pt>
    <dgm:pt modelId="{B3E908BA-A8A4-42BE-B966-8A3DF609720C}">
      <dgm:prSet phldrT="[Texto]"/>
      <dgm:spPr/>
      <dgm:t>
        <a:bodyPr/>
        <a:lstStyle/>
        <a:p>
          <a:r>
            <a:rPr lang="es-CO"/>
            <a:t>Frecuencia de uso</a:t>
          </a:r>
        </a:p>
      </dgm:t>
    </dgm:pt>
    <dgm:pt modelId="{8A60F7CB-9D9F-4023-B4D9-E8E54EBBB0C5}" type="parTrans" cxnId="{30DF2768-B4F6-491C-8918-C92E2BD863BE}">
      <dgm:prSet/>
      <dgm:spPr/>
      <dgm:t>
        <a:bodyPr/>
        <a:lstStyle/>
        <a:p>
          <a:endParaRPr lang="es-CO"/>
        </a:p>
      </dgm:t>
    </dgm:pt>
    <dgm:pt modelId="{3E877A98-FA9C-4D15-9056-051B3BAB87C3}" type="sibTrans" cxnId="{30DF2768-B4F6-491C-8918-C92E2BD863BE}">
      <dgm:prSet/>
      <dgm:spPr/>
      <dgm:t>
        <a:bodyPr/>
        <a:lstStyle/>
        <a:p>
          <a:endParaRPr lang="es-CO"/>
        </a:p>
      </dgm:t>
    </dgm:pt>
    <dgm:pt modelId="{E685F792-2E90-423F-803A-D855E873F9FE}">
      <dgm:prSet/>
      <dgm:spPr/>
      <dgm:t>
        <a:bodyPr/>
        <a:lstStyle/>
        <a:p>
          <a:r>
            <a:rPr lang="es-CO"/>
            <a:t>Peso/Volumen</a:t>
          </a:r>
        </a:p>
      </dgm:t>
    </dgm:pt>
    <dgm:pt modelId="{B45083CB-1021-4C30-AF44-E369369ACD52}" type="parTrans" cxnId="{03E10909-1057-4F66-A591-4EA80099DAF3}">
      <dgm:prSet/>
      <dgm:spPr/>
      <dgm:t>
        <a:bodyPr/>
        <a:lstStyle/>
        <a:p>
          <a:endParaRPr lang="es-CO"/>
        </a:p>
      </dgm:t>
    </dgm:pt>
    <dgm:pt modelId="{1962DE59-8F95-4831-B2B2-148F6DBBB107}" type="sibTrans" cxnId="{03E10909-1057-4F66-A591-4EA80099DAF3}">
      <dgm:prSet/>
      <dgm:spPr/>
      <dgm:t>
        <a:bodyPr/>
        <a:lstStyle/>
        <a:p>
          <a:endParaRPr lang="es-CO"/>
        </a:p>
      </dgm:t>
    </dgm:pt>
    <dgm:pt modelId="{BB5D9BFC-6EB3-4D74-95B1-84022A2D9864}">
      <dgm:prSet/>
      <dgm:spPr/>
      <dgm:t>
        <a:bodyPr/>
        <a:lstStyle/>
        <a:p>
          <a:r>
            <a:rPr lang="es-CO"/>
            <a:t>Ancho de pasillos</a:t>
          </a:r>
        </a:p>
      </dgm:t>
    </dgm:pt>
    <dgm:pt modelId="{E10C6EF0-308D-408D-BDBB-6496FBC13645}" type="parTrans" cxnId="{09192E64-EDEC-46F1-9231-D1320750A5A7}">
      <dgm:prSet/>
      <dgm:spPr/>
      <dgm:t>
        <a:bodyPr/>
        <a:lstStyle/>
        <a:p>
          <a:endParaRPr lang="es-CO"/>
        </a:p>
      </dgm:t>
    </dgm:pt>
    <dgm:pt modelId="{835D684F-1F40-4B83-A439-79D86C0594D3}" type="sibTrans" cxnId="{09192E64-EDEC-46F1-9231-D1320750A5A7}">
      <dgm:prSet/>
      <dgm:spPr/>
      <dgm:t>
        <a:bodyPr/>
        <a:lstStyle/>
        <a:p>
          <a:endParaRPr lang="es-CO"/>
        </a:p>
      </dgm:t>
    </dgm:pt>
    <dgm:pt modelId="{7C45736E-237C-4F82-BB0C-C322EFD210AC}">
      <dgm:prSet/>
      <dgm:spPr/>
      <dgm:t>
        <a:bodyPr/>
        <a:lstStyle/>
        <a:p>
          <a:r>
            <a:rPr lang="es-CO"/>
            <a:t>Horas de operación</a:t>
          </a:r>
        </a:p>
      </dgm:t>
    </dgm:pt>
    <dgm:pt modelId="{22499DC9-B5B8-43B2-85D0-B486611F683D}" type="parTrans" cxnId="{9322D250-D212-42F7-996C-198445A42EED}">
      <dgm:prSet/>
      <dgm:spPr/>
      <dgm:t>
        <a:bodyPr/>
        <a:lstStyle/>
        <a:p>
          <a:endParaRPr lang="es-CO"/>
        </a:p>
      </dgm:t>
    </dgm:pt>
    <dgm:pt modelId="{1BB1FBAA-4C76-4EE6-AE00-2FCE182FE372}" type="sibTrans" cxnId="{9322D250-D212-42F7-996C-198445A42EED}">
      <dgm:prSet/>
      <dgm:spPr/>
      <dgm:t>
        <a:bodyPr/>
        <a:lstStyle/>
        <a:p>
          <a:endParaRPr lang="es-CO"/>
        </a:p>
      </dgm:t>
    </dgm:pt>
    <dgm:pt modelId="{6AF16CB2-7CF9-496B-A8BF-01460BF8F86F}" type="pres">
      <dgm:prSet presAssocID="{AA70C5BB-A03A-4FA3-B775-1971D00E7CA1}" presName="hierChild1" presStyleCnt="0">
        <dgm:presLayoutVars>
          <dgm:orgChart val="1"/>
          <dgm:chPref val="1"/>
          <dgm:dir/>
          <dgm:animOne val="branch"/>
          <dgm:animLvl val="lvl"/>
          <dgm:resizeHandles/>
        </dgm:presLayoutVars>
      </dgm:prSet>
      <dgm:spPr/>
    </dgm:pt>
    <dgm:pt modelId="{DBD53049-C887-4885-9414-68E214A17172}" type="pres">
      <dgm:prSet presAssocID="{3FB80294-8D87-402F-AD66-810155E8E289}" presName="hierRoot1" presStyleCnt="0">
        <dgm:presLayoutVars>
          <dgm:hierBranch val="init"/>
        </dgm:presLayoutVars>
      </dgm:prSet>
      <dgm:spPr/>
    </dgm:pt>
    <dgm:pt modelId="{E740B1F6-5204-4031-8BCA-803FC8A9287A}" type="pres">
      <dgm:prSet presAssocID="{3FB80294-8D87-402F-AD66-810155E8E289}" presName="rootComposite1" presStyleCnt="0"/>
      <dgm:spPr/>
    </dgm:pt>
    <dgm:pt modelId="{3861BF81-90A5-43E7-A9EF-4DDF42C84FD0}" type="pres">
      <dgm:prSet presAssocID="{3FB80294-8D87-402F-AD66-810155E8E289}" presName="rootText1" presStyleLbl="node0" presStyleIdx="0" presStyleCnt="1">
        <dgm:presLayoutVars>
          <dgm:chPref val="3"/>
        </dgm:presLayoutVars>
      </dgm:prSet>
      <dgm:spPr/>
    </dgm:pt>
    <dgm:pt modelId="{E1402DB5-4756-49B1-A298-F8A08C27BACC}" type="pres">
      <dgm:prSet presAssocID="{3FB80294-8D87-402F-AD66-810155E8E289}" presName="rootConnector1" presStyleLbl="node1" presStyleIdx="0" presStyleCnt="0"/>
      <dgm:spPr/>
    </dgm:pt>
    <dgm:pt modelId="{651A4BD4-43E5-40DC-BC46-01F145312B83}" type="pres">
      <dgm:prSet presAssocID="{3FB80294-8D87-402F-AD66-810155E8E289}" presName="hierChild2" presStyleCnt="0"/>
      <dgm:spPr/>
    </dgm:pt>
    <dgm:pt modelId="{DC462D17-B3EE-4CFF-BD76-E5A298D249B7}" type="pres">
      <dgm:prSet presAssocID="{6A89AFFF-901B-4791-9F25-D30EE9078DE4}" presName="Name37" presStyleLbl="parChTrans1D2" presStyleIdx="0" presStyleCnt="3"/>
      <dgm:spPr/>
    </dgm:pt>
    <dgm:pt modelId="{0E51624E-C39B-41F9-9DDB-46DC3DA25783}" type="pres">
      <dgm:prSet presAssocID="{DA34DE94-BDBF-442F-BAAE-7D65B380AF56}" presName="hierRoot2" presStyleCnt="0">
        <dgm:presLayoutVars>
          <dgm:hierBranch val="hang"/>
        </dgm:presLayoutVars>
      </dgm:prSet>
      <dgm:spPr/>
    </dgm:pt>
    <dgm:pt modelId="{F487EE30-D2C5-41A9-9E1E-B7CE0138E8C4}" type="pres">
      <dgm:prSet presAssocID="{DA34DE94-BDBF-442F-BAAE-7D65B380AF56}" presName="rootComposite" presStyleCnt="0"/>
      <dgm:spPr/>
    </dgm:pt>
    <dgm:pt modelId="{E30C58DF-5593-4207-A86B-0630298C9C7F}" type="pres">
      <dgm:prSet presAssocID="{DA34DE94-BDBF-442F-BAAE-7D65B380AF56}" presName="rootText" presStyleLbl="node2" presStyleIdx="0" presStyleCnt="3">
        <dgm:presLayoutVars>
          <dgm:chPref val="3"/>
        </dgm:presLayoutVars>
      </dgm:prSet>
      <dgm:spPr/>
    </dgm:pt>
    <dgm:pt modelId="{61032A78-6A8E-40C3-8A04-4A6B7DB84C5A}" type="pres">
      <dgm:prSet presAssocID="{DA34DE94-BDBF-442F-BAAE-7D65B380AF56}" presName="rootConnector" presStyleLbl="node2" presStyleIdx="0" presStyleCnt="3"/>
      <dgm:spPr/>
    </dgm:pt>
    <dgm:pt modelId="{6FFA36F0-CC21-4457-89E7-ED61A8BE529F}" type="pres">
      <dgm:prSet presAssocID="{DA34DE94-BDBF-442F-BAAE-7D65B380AF56}" presName="hierChild4" presStyleCnt="0"/>
      <dgm:spPr/>
    </dgm:pt>
    <dgm:pt modelId="{1E1F55E7-F2E2-42BA-A5FA-2BAAB09E530A}" type="pres">
      <dgm:prSet presAssocID="{B45083CB-1021-4C30-AF44-E369369ACD52}" presName="Name48" presStyleLbl="parChTrans1D3" presStyleIdx="0" presStyleCnt="3"/>
      <dgm:spPr/>
    </dgm:pt>
    <dgm:pt modelId="{7B3DC06A-B640-45D6-BACF-8EC3DDA008DD}" type="pres">
      <dgm:prSet presAssocID="{E685F792-2E90-423F-803A-D855E873F9FE}" presName="hierRoot2" presStyleCnt="0">
        <dgm:presLayoutVars>
          <dgm:hierBranch val="init"/>
        </dgm:presLayoutVars>
      </dgm:prSet>
      <dgm:spPr/>
    </dgm:pt>
    <dgm:pt modelId="{87B27EDC-7B40-450E-B812-5C74B146640D}" type="pres">
      <dgm:prSet presAssocID="{E685F792-2E90-423F-803A-D855E873F9FE}" presName="rootComposite" presStyleCnt="0"/>
      <dgm:spPr/>
    </dgm:pt>
    <dgm:pt modelId="{77B2A745-8DD6-4B35-A7FF-9D07545FF89B}" type="pres">
      <dgm:prSet presAssocID="{E685F792-2E90-423F-803A-D855E873F9FE}" presName="rootText" presStyleLbl="node3" presStyleIdx="0" presStyleCnt="3">
        <dgm:presLayoutVars>
          <dgm:chPref val="3"/>
        </dgm:presLayoutVars>
      </dgm:prSet>
      <dgm:spPr/>
    </dgm:pt>
    <dgm:pt modelId="{B896E919-F31F-4916-BC9D-154BB134DB8F}" type="pres">
      <dgm:prSet presAssocID="{E685F792-2E90-423F-803A-D855E873F9FE}" presName="rootConnector" presStyleLbl="node3" presStyleIdx="0" presStyleCnt="3"/>
      <dgm:spPr/>
    </dgm:pt>
    <dgm:pt modelId="{74353059-B401-43B4-899C-2F63D64DE25B}" type="pres">
      <dgm:prSet presAssocID="{E685F792-2E90-423F-803A-D855E873F9FE}" presName="hierChild4" presStyleCnt="0"/>
      <dgm:spPr/>
    </dgm:pt>
    <dgm:pt modelId="{5F0A68B9-A42D-4597-87B9-95C051A5A2DE}" type="pres">
      <dgm:prSet presAssocID="{E685F792-2E90-423F-803A-D855E873F9FE}" presName="hierChild5" presStyleCnt="0"/>
      <dgm:spPr/>
    </dgm:pt>
    <dgm:pt modelId="{13777FF0-5119-454C-82A6-43E15FF76227}" type="pres">
      <dgm:prSet presAssocID="{DA34DE94-BDBF-442F-BAAE-7D65B380AF56}" presName="hierChild5" presStyleCnt="0"/>
      <dgm:spPr/>
    </dgm:pt>
    <dgm:pt modelId="{E887E49F-59E5-45A1-A3AA-16120F79F63D}" type="pres">
      <dgm:prSet presAssocID="{BA6E1A61-7261-462D-B575-7193B956C999}" presName="Name37" presStyleLbl="parChTrans1D2" presStyleIdx="1" presStyleCnt="3"/>
      <dgm:spPr/>
    </dgm:pt>
    <dgm:pt modelId="{8C9DAEE9-98EB-42F1-A051-8CDF2691DAAC}" type="pres">
      <dgm:prSet presAssocID="{C8989ED5-D6D4-4B48-A8AB-28B3DE749B5E}" presName="hierRoot2" presStyleCnt="0">
        <dgm:presLayoutVars>
          <dgm:hierBranch val="init"/>
        </dgm:presLayoutVars>
      </dgm:prSet>
      <dgm:spPr/>
    </dgm:pt>
    <dgm:pt modelId="{0532B5C3-6621-4E1F-99A5-AFFC3622BBF0}" type="pres">
      <dgm:prSet presAssocID="{C8989ED5-D6D4-4B48-A8AB-28B3DE749B5E}" presName="rootComposite" presStyleCnt="0"/>
      <dgm:spPr/>
    </dgm:pt>
    <dgm:pt modelId="{4A9B8663-DA76-4747-A510-DCA640112C13}" type="pres">
      <dgm:prSet presAssocID="{C8989ED5-D6D4-4B48-A8AB-28B3DE749B5E}" presName="rootText" presStyleLbl="node2" presStyleIdx="1" presStyleCnt="3">
        <dgm:presLayoutVars>
          <dgm:chPref val="3"/>
        </dgm:presLayoutVars>
      </dgm:prSet>
      <dgm:spPr/>
    </dgm:pt>
    <dgm:pt modelId="{3AC1D7F4-15ED-4E0E-85B6-4DD159EE5B2D}" type="pres">
      <dgm:prSet presAssocID="{C8989ED5-D6D4-4B48-A8AB-28B3DE749B5E}" presName="rootConnector" presStyleLbl="node2" presStyleIdx="1" presStyleCnt="3"/>
      <dgm:spPr/>
    </dgm:pt>
    <dgm:pt modelId="{6979A053-39A1-4663-A057-D43C10DADA53}" type="pres">
      <dgm:prSet presAssocID="{C8989ED5-D6D4-4B48-A8AB-28B3DE749B5E}" presName="hierChild4" presStyleCnt="0"/>
      <dgm:spPr/>
    </dgm:pt>
    <dgm:pt modelId="{167168ED-E81C-4CE5-A240-6231D242D3BF}" type="pres">
      <dgm:prSet presAssocID="{E10C6EF0-308D-408D-BDBB-6496FBC13645}" presName="Name37" presStyleLbl="parChTrans1D3" presStyleIdx="1" presStyleCnt="3"/>
      <dgm:spPr/>
    </dgm:pt>
    <dgm:pt modelId="{C0CDE597-8D64-4C77-B288-F08ED786D00F}" type="pres">
      <dgm:prSet presAssocID="{BB5D9BFC-6EB3-4D74-95B1-84022A2D9864}" presName="hierRoot2" presStyleCnt="0">
        <dgm:presLayoutVars>
          <dgm:hierBranch val="init"/>
        </dgm:presLayoutVars>
      </dgm:prSet>
      <dgm:spPr/>
    </dgm:pt>
    <dgm:pt modelId="{7C76EE20-891A-47AD-A4C6-24EE7D94F171}" type="pres">
      <dgm:prSet presAssocID="{BB5D9BFC-6EB3-4D74-95B1-84022A2D9864}" presName="rootComposite" presStyleCnt="0"/>
      <dgm:spPr/>
    </dgm:pt>
    <dgm:pt modelId="{6A3B33B7-184D-475D-92D9-530B2846CB0D}" type="pres">
      <dgm:prSet presAssocID="{BB5D9BFC-6EB3-4D74-95B1-84022A2D9864}" presName="rootText" presStyleLbl="node3" presStyleIdx="1" presStyleCnt="3">
        <dgm:presLayoutVars>
          <dgm:chPref val="3"/>
        </dgm:presLayoutVars>
      </dgm:prSet>
      <dgm:spPr/>
    </dgm:pt>
    <dgm:pt modelId="{A9E6D527-6490-481D-9147-8FEF6EDE882E}" type="pres">
      <dgm:prSet presAssocID="{BB5D9BFC-6EB3-4D74-95B1-84022A2D9864}" presName="rootConnector" presStyleLbl="node3" presStyleIdx="1" presStyleCnt="3"/>
      <dgm:spPr/>
    </dgm:pt>
    <dgm:pt modelId="{05BF1918-3398-4940-9FCD-406F36D73F9D}" type="pres">
      <dgm:prSet presAssocID="{BB5D9BFC-6EB3-4D74-95B1-84022A2D9864}" presName="hierChild4" presStyleCnt="0"/>
      <dgm:spPr/>
    </dgm:pt>
    <dgm:pt modelId="{3075BE14-C2EB-4659-8730-F470E1508BB9}" type="pres">
      <dgm:prSet presAssocID="{BB5D9BFC-6EB3-4D74-95B1-84022A2D9864}" presName="hierChild5" presStyleCnt="0"/>
      <dgm:spPr/>
    </dgm:pt>
    <dgm:pt modelId="{41BCD1E6-73F0-4243-B523-25FE811C0B28}" type="pres">
      <dgm:prSet presAssocID="{C8989ED5-D6D4-4B48-A8AB-28B3DE749B5E}" presName="hierChild5" presStyleCnt="0"/>
      <dgm:spPr/>
    </dgm:pt>
    <dgm:pt modelId="{6E8F4AAF-F815-4EC5-91C8-A7804EFF26E7}" type="pres">
      <dgm:prSet presAssocID="{8A60F7CB-9D9F-4023-B4D9-E8E54EBBB0C5}" presName="Name37" presStyleLbl="parChTrans1D2" presStyleIdx="2" presStyleCnt="3"/>
      <dgm:spPr/>
    </dgm:pt>
    <dgm:pt modelId="{7BDCB079-A068-40FF-A0A7-E57F897B85D0}" type="pres">
      <dgm:prSet presAssocID="{B3E908BA-A8A4-42BE-B966-8A3DF609720C}" presName="hierRoot2" presStyleCnt="0">
        <dgm:presLayoutVars>
          <dgm:hierBranch val="init"/>
        </dgm:presLayoutVars>
      </dgm:prSet>
      <dgm:spPr/>
    </dgm:pt>
    <dgm:pt modelId="{1C9C9F70-80C3-493C-AE3A-B7D390B68564}" type="pres">
      <dgm:prSet presAssocID="{B3E908BA-A8A4-42BE-B966-8A3DF609720C}" presName="rootComposite" presStyleCnt="0"/>
      <dgm:spPr/>
    </dgm:pt>
    <dgm:pt modelId="{5ED4434F-DCDF-4027-8ADE-1AAA5FA5F54C}" type="pres">
      <dgm:prSet presAssocID="{B3E908BA-A8A4-42BE-B966-8A3DF609720C}" presName="rootText" presStyleLbl="node2" presStyleIdx="2" presStyleCnt="3">
        <dgm:presLayoutVars>
          <dgm:chPref val="3"/>
        </dgm:presLayoutVars>
      </dgm:prSet>
      <dgm:spPr/>
    </dgm:pt>
    <dgm:pt modelId="{64B87A4D-40F1-4537-BA97-DFB5C304D2B8}" type="pres">
      <dgm:prSet presAssocID="{B3E908BA-A8A4-42BE-B966-8A3DF609720C}" presName="rootConnector" presStyleLbl="node2" presStyleIdx="2" presStyleCnt="3"/>
      <dgm:spPr/>
    </dgm:pt>
    <dgm:pt modelId="{ABFAEE9B-C292-4934-A923-CD706E865541}" type="pres">
      <dgm:prSet presAssocID="{B3E908BA-A8A4-42BE-B966-8A3DF609720C}" presName="hierChild4" presStyleCnt="0"/>
      <dgm:spPr/>
    </dgm:pt>
    <dgm:pt modelId="{8029150A-2155-4767-B000-AB098D3802E5}" type="pres">
      <dgm:prSet presAssocID="{22499DC9-B5B8-43B2-85D0-B486611F683D}" presName="Name37" presStyleLbl="parChTrans1D3" presStyleIdx="2" presStyleCnt="3"/>
      <dgm:spPr/>
    </dgm:pt>
    <dgm:pt modelId="{E34BDEC5-B468-4E65-99FD-9CBB9AE49B4A}" type="pres">
      <dgm:prSet presAssocID="{7C45736E-237C-4F82-BB0C-C322EFD210AC}" presName="hierRoot2" presStyleCnt="0">
        <dgm:presLayoutVars>
          <dgm:hierBranch val="init"/>
        </dgm:presLayoutVars>
      </dgm:prSet>
      <dgm:spPr/>
    </dgm:pt>
    <dgm:pt modelId="{35891F82-9D10-4FB0-B0BB-3E9D7F841F41}" type="pres">
      <dgm:prSet presAssocID="{7C45736E-237C-4F82-BB0C-C322EFD210AC}" presName="rootComposite" presStyleCnt="0"/>
      <dgm:spPr/>
    </dgm:pt>
    <dgm:pt modelId="{2DBFAE6C-1806-41F6-A3E3-D081B30C00F0}" type="pres">
      <dgm:prSet presAssocID="{7C45736E-237C-4F82-BB0C-C322EFD210AC}" presName="rootText" presStyleLbl="node3" presStyleIdx="2" presStyleCnt="3">
        <dgm:presLayoutVars>
          <dgm:chPref val="3"/>
        </dgm:presLayoutVars>
      </dgm:prSet>
      <dgm:spPr/>
    </dgm:pt>
    <dgm:pt modelId="{85D0AF3D-138F-4C17-AFDD-47685995D674}" type="pres">
      <dgm:prSet presAssocID="{7C45736E-237C-4F82-BB0C-C322EFD210AC}" presName="rootConnector" presStyleLbl="node3" presStyleIdx="2" presStyleCnt="3"/>
      <dgm:spPr/>
    </dgm:pt>
    <dgm:pt modelId="{4CD18328-12B3-47E0-8DF5-85736147D561}" type="pres">
      <dgm:prSet presAssocID="{7C45736E-237C-4F82-BB0C-C322EFD210AC}" presName="hierChild4" presStyleCnt="0"/>
      <dgm:spPr/>
    </dgm:pt>
    <dgm:pt modelId="{7140EC1F-1DA3-431D-93EC-5BC9F2F405AF}" type="pres">
      <dgm:prSet presAssocID="{7C45736E-237C-4F82-BB0C-C322EFD210AC}" presName="hierChild5" presStyleCnt="0"/>
      <dgm:spPr/>
    </dgm:pt>
    <dgm:pt modelId="{D2360814-CB71-4C7B-AE5F-9D27B7D56353}" type="pres">
      <dgm:prSet presAssocID="{B3E908BA-A8A4-42BE-B966-8A3DF609720C}" presName="hierChild5" presStyleCnt="0"/>
      <dgm:spPr/>
    </dgm:pt>
    <dgm:pt modelId="{DD0E68C5-97EA-4E86-B4F4-B823A5A79AEB}" type="pres">
      <dgm:prSet presAssocID="{3FB80294-8D87-402F-AD66-810155E8E289}" presName="hierChild3" presStyleCnt="0"/>
      <dgm:spPr/>
    </dgm:pt>
  </dgm:ptLst>
  <dgm:cxnLst>
    <dgm:cxn modelId="{FB0B5C07-B078-4F4A-8E5B-6A776C9DED5D}" type="presOf" srcId="{22499DC9-B5B8-43B2-85D0-B486611F683D}" destId="{8029150A-2155-4767-B000-AB098D3802E5}" srcOrd="0" destOrd="0" presId="urn:microsoft.com/office/officeart/2005/8/layout/orgChart1"/>
    <dgm:cxn modelId="{03E10909-1057-4F66-A591-4EA80099DAF3}" srcId="{DA34DE94-BDBF-442F-BAAE-7D65B380AF56}" destId="{E685F792-2E90-423F-803A-D855E873F9FE}" srcOrd="0" destOrd="0" parTransId="{B45083CB-1021-4C30-AF44-E369369ACD52}" sibTransId="{1962DE59-8F95-4831-B2B2-148F6DBBB107}"/>
    <dgm:cxn modelId="{F8576A09-4EF3-46B8-AC30-40BE8185FF36}" type="presOf" srcId="{B3E908BA-A8A4-42BE-B966-8A3DF609720C}" destId="{5ED4434F-DCDF-4027-8ADE-1AAA5FA5F54C}" srcOrd="0" destOrd="0" presId="urn:microsoft.com/office/officeart/2005/8/layout/orgChart1"/>
    <dgm:cxn modelId="{94EDC809-B620-4D7A-AE17-6BFE69DA3318}" type="presOf" srcId="{B45083CB-1021-4C30-AF44-E369369ACD52}" destId="{1E1F55E7-F2E2-42BA-A5FA-2BAAB09E530A}" srcOrd="0" destOrd="0" presId="urn:microsoft.com/office/officeart/2005/8/layout/orgChart1"/>
    <dgm:cxn modelId="{F7E44016-E884-4CA6-B493-2FA351AFFAA9}" type="presOf" srcId="{AA70C5BB-A03A-4FA3-B775-1971D00E7CA1}" destId="{6AF16CB2-7CF9-496B-A8BF-01460BF8F86F}" srcOrd="0" destOrd="0" presId="urn:microsoft.com/office/officeart/2005/8/layout/orgChart1"/>
    <dgm:cxn modelId="{5124BA20-52BD-44A1-A475-5DDA86134292}" type="presOf" srcId="{B3E908BA-A8A4-42BE-B966-8A3DF609720C}" destId="{64B87A4D-40F1-4537-BA97-DFB5C304D2B8}" srcOrd="1" destOrd="0" presId="urn:microsoft.com/office/officeart/2005/8/layout/orgChart1"/>
    <dgm:cxn modelId="{2BEBF725-273A-4040-A370-7329E627496D}" srcId="{3FB80294-8D87-402F-AD66-810155E8E289}" destId="{DA34DE94-BDBF-442F-BAAE-7D65B380AF56}" srcOrd="0" destOrd="0" parTransId="{6A89AFFF-901B-4791-9F25-D30EE9078DE4}" sibTransId="{93164AE2-0534-42F3-A3B5-7282311C9434}"/>
    <dgm:cxn modelId="{F111F433-041C-41AE-B823-CF2B29B1AA0F}" type="presOf" srcId="{C8989ED5-D6D4-4B48-A8AB-28B3DE749B5E}" destId="{4A9B8663-DA76-4747-A510-DCA640112C13}" srcOrd="0" destOrd="0" presId="urn:microsoft.com/office/officeart/2005/8/layout/orgChart1"/>
    <dgm:cxn modelId="{6C4E743C-3C31-4A35-85C7-95C5DBDC0A41}" type="presOf" srcId="{BB5D9BFC-6EB3-4D74-95B1-84022A2D9864}" destId="{6A3B33B7-184D-475D-92D9-530B2846CB0D}" srcOrd="0" destOrd="0" presId="urn:microsoft.com/office/officeart/2005/8/layout/orgChart1"/>
    <dgm:cxn modelId="{703D825B-5FBE-4F20-934F-7D4AA93164EE}" type="presOf" srcId="{BB5D9BFC-6EB3-4D74-95B1-84022A2D9864}" destId="{A9E6D527-6490-481D-9147-8FEF6EDE882E}" srcOrd="1" destOrd="0" presId="urn:microsoft.com/office/officeart/2005/8/layout/orgChart1"/>
    <dgm:cxn modelId="{09192E64-EDEC-46F1-9231-D1320750A5A7}" srcId="{C8989ED5-D6D4-4B48-A8AB-28B3DE749B5E}" destId="{BB5D9BFC-6EB3-4D74-95B1-84022A2D9864}" srcOrd="0" destOrd="0" parTransId="{E10C6EF0-308D-408D-BDBB-6496FBC13645}" sibTransId="{835D684F-1F40-4B83-A439-79D86C0594D3}"/>
    <dgm:cxn modelId="{30DF2768-B4F6-491C-8918-C92E2BD863BE}" srcId="{3FB80294-8D87-402F-AD66-810155E8E289}" destId="{B3E908BA-A8A4-42BE-B966-8A3DF609720C}" srcOrd="2" destOrd="0" parTransId="{8A60F7CB-9D9F-4023-B4D9-E8E54EBBB0C5}" sibTransId="{3E877A98-FA9C-4D15-9056-051B3BAB87C3}"/>
    <dgm:cxn modelId="{9322D250-D212-42F7-996C-198445A42EED}" srcId="{B3E908BA-A8A4-42BE-B966-8A3DF609720C}" destId="{7C45736E-237C-4F82-BB0C-C322EFD210AC}" srcOrd="0" destOrd="0" parTransId="{22499DC9-B5B8-43B2-85D0-B486611F683D}" sibTransId="{1BB1FBAA-4C76-4EE6-AE00-2FCE182FE372}"/>
    <dgm:cxn modelId="{47068051-71FB-4170-9E90-2E511B819ED1}" type="presOf" srcId="{7C45736E-237C-4F82-BB0C-C322EFD210AC}" destId="{85D0AF3D-138F-4C17-AFDD-47685995D674}" srcOrd="1" destOrd="0" presId="urn:microsoft.com/office/officeart/2005/8/layout/orgChart1"/>
    <dgm:cxn modelId="{ADCC625A-5A1E-43CB-9054-9D673CABD2D6}" type="presOf" srcId="{6A89AFFF-901B-4791-9F25-D30EE9078DE4}" destId="{DC462D17-B3EE-4CFF-BD76-E5A298D249B7}" srcOrd="0" destOrd="0" presId="urn:microsoft.com/office/officeart/2005/8/layout/orgChart1"/>
    <dgm:cxn modelId="{C0062F7F-6CD6-4B79-BB00-C71E9B4DC3DC}" srcId="{AA70C5BB-A03A-4FA3-B775-1971D00E7CA1}" destId="{3FB80294-8D87-402F-AD66-810155E8E289}" srcOrd="0" destOrd="0" parTransId="{A7721B74-C6B8-445B-9FB8-2BAA0FF311C8}" sibTransId="{885025D0-E133-4BF7-B007-B058F1C54D4F}"/>
    <dgm:cxn modelId="{B67CFB84-8424-4D29-81E8-33150BCC35AC}" type="presOf" srcId="{E685F792-2E90-423F-803A-D855E873F9FE}" destId="{77B2A745-8DD6-4B35-A7FF-9D07545FF89B}" srcOrd="0" destOrd="0" presId="urn:microsoft.com/office/officeart/2005/8/layout/orgChart1"/>
    <dgm:cxn modelId="{57799B8C-9CBC-4BDB-9F9A-C95415A04C81}" type="presOf" srcId="{7C45736E-237C-4F82-BB0C-C322EFD210AC}" destId="{2DBFAE6C-1806-41F6-A3E3-D081B30C00F0}" srcOrd="0" destOrd="0" presId="urn:microsoft.com/office/officeart/2005/8/layout/orgChart1"/>
    <dgm:cxn modelId="{2EC4B78C-F300-4B9F-87FE-FF6F052D8F44}" type="presOf" srcId="{DA34DE94-BDBF-442F-BAAE-7D65B380AF56}" destId="{E30C58DF-5593-4207-A86B-0630298C9C7F}" srcOrd="0" destOrd="0" presId="urn:microsoft.com/office/officeart/2005/8/layout/orgChart1"/>
    <dgm:cxn modelId="{C781C599-0BD8-4087-9937-704495CCF193}" type="presOf" srcId="{8A60F7CB-9D9F-4023-B4D9-E8E54EBBB0C5}" destId="{6E8F4AAF-F815-4EC5-91C8-A7804EFF26E7}" srcOrd="0" destOrd="0" presId="urn:microsoft.com/office/officeart/2005/8/layout/orgChart1"/>
    <dgm:cxn modelId="{CB0969A1-04B0-4521-96B6-64B877619A91}" type="presOf" srcId="{E685F792-2E90-423F-803A-D855E873F9FE}" destId="{B896E919-F31F-4916-BC9D-154BB134DB8F}" srcOrd="1" destOrd="0" presId="urn:microsoft.com/office/officeart/2005/8/layout/orgChart1"/>
    <dgm:cxn modelId="{1C4C92B4-E865-4818-BE62-507BC7DF59A9}" type="presOf" srcId="{C8989ED5-D6D4-4B48-A8AB-28B3DE749B5E}" destId="{3AC1D7F4-15ED-4E0E-85B6-4DD159EE5B2D}" srcOrd="1" destOrd="0" presId="urn:microsoft.com/office/officeart/2005/8/layout/orgChart1"/>
    <dgm:cxn modelId="{B7332DBB-F4D0-4640-AD44-028911EB45DB}" type="presOf" srcId="{3FB80294-8D87-402F-AD66-810155E8E289}" destId="{E1402DB5-4756-49B1-A298-F8A08C27BACC}" srcOrd="1" destOrd="0" presId="urn:microsoft.com/office/officeart/2005/8/layout/orgChart1"/>
    <dgm:cxn modelId="{7765C3CE-7C27-40AF-BDB1-7A9F228AE1A8}" srcId="{3FB80294-8D87-402F-AD66-810155E8E289}" destId="{C8989ED5-D6D4-4B48-A8AB-28B3DE749B5E}" srcOrd="1" destOrd="0" parTransId="{BA6E1A61-7261-462D-B575-7193B956C999}" sibTransId="{918CBEA2-9D15-4B0F-A24B-81FDE1D7322C}"/>
    <dgm:cxn modelId="{7F383FCF-B187-4565-939D-EF1C59CCF66E}" type="presOf" srcId="{E10C6EF0-308D-408D-BDBB-6496FBC13645}" destId="{167168ED-E81C-4CE5-A240-6231D242D3BF}" srcOrd="0" destOrd="0" presId="urn:microsoft.com/office/officeart/2005/8/layout/orgChart1"/>
    <dgm:cxn modelId="{F7D16ED2-E85B-478B-B774-A2662975740D}" type="presOf" srcId="{BA6E1A61-7261-462D-B575-7193B956C999}" destId="{E887E49F-59E5-45A1-A3AA-16120F79F63D}" srcOrd="0" destOrd="0" presId="urn:microsoft.com/office/officeart/2005/8/layout/orgChart1"/>
    <dgm:cxn modelId="{E92633D6-A6FF-4F2B-8E18-F1E2E4463C3C}" type="presOf" srcId="{3FB80294-8D87-402F-AD66-810155E8E289}" destId="{3861BF81-90A5-43E7-A9EF-4DDF42C84FD0}" srcOrd="0" destOrd="0" presId="urn:microsoft.com/office/officeart/2005/8/layout/orgChart1"/>
    <dgm:cxn modelId="{181749FA-56C2-42A4-BCD4-31B479C55D53}" type="presOf" srcId="{DA34DE94-BDBF-442F-BAAE-7D65B380AF56}" destId="{61032A78-6A8E-40C3-8A04-4A6B7DB84C5A}" srcOrd="1" destOrd="0" presId="urn:microsoft.com/office/officeart/2005/8/layout/orgChart1"/>
    <dgm:cxn modelId="{5682882D-5D22-455E-87B5-66FDB03B3B38}" type="presParOf" srcId="{6AF16CB2-7CF9-496B-A8BF-01460BF8F86F}" destId="{DBD53049-C887-4885-9414-68E214A17172}" srcOrd="0" destOrd="0" presId="urn:microsoft.com/office/officeart/2005/8/layout/orgChart1"/>
    <dgm:cxn modelId="{62B2D171-A201-4AF1-91DB-AAB90B8F85B8}" type="presParOf" srcId="{DBD53049-C887-4885-9414-68E214A17172}" destId="{E740B1F6-5204-4031-8BCA-803FC8A9287A}" srcOrd="0" destOrd="0" presId="urn:microsoft.com/office/officeart/2005/8/layout/orgChart1"/>
    <dgm:cxn modelId="{3F312607-DA32-4A38-9144-1C2308E2BF4D}" type="presParOf" srcId="{E740B1F6-5204-4031-8BCA-803FC8A9287A}" destId="{3861BF81-90A5-43E7-A9EF-4DDF42C84FD0}" srcOrd="0" destOrd="0" presId="urn:microsoft.com/office/officeart/2005/8/layout/orgChart1"/>
    <dgm:cxn modelId="{49511EC7-A962-498C-844E-277FB2A71D15}" type="presParOf" srcId="{E740B1F6-5204-4031-8BCA-803FC8A9287A}" destId="{E1402DB5-4756-49B1-A298-F8A08C27BACC}" srcOrd="1" destOrd="0" presId="urn:microsoft.com/office/officeart/2005/8/layout/orgChart1"/>
    <dgm:cxn modelId="{09F5C571-11BC-4CF2-BFCF-F2016F3CD4FA}" type="presParOf" srcId="{DBD53049-C887-4885-9414-68E214A17172}" destId="{651A4BD4-43E5-40DC-BC46-01F145312B83}" srcOrd="1" destOrd="0" presId="urn:microsoft.com/office/officeart/2005/8/layout/orgChart1"/>
    <dgm:cxn modelId="{3F10BBE1-3CAF-4D27-B176-4A6ED386BA56}" type="presParOf" srcId="{651A4BD4-43E5-40DC-BC46-01F145312B83}" destId="{DC462D17-B3EE-4CFF-BD76-E5A298D249B7}" srcOrd="0" destOrd="0" presId="urn:microsoft.com/office/officeart/2005/8/layout/orgChart1"/>
    <dgm:cxn modelId="{DA51CD1E-9D57-48B9-B187-64519BB06D2F}" type="presParOf" srcId="{651A4BD4-43E5-40DC-BC46-01F145312B83}" destId="{0E51624E-C39B-41F9-9DDB-46DC3DA25783}" srcOrd="1" destOrd="0" presId="urn:microsoft.com/office/officeart/2005/8/layout/orgChart1"/>
    <dgm:cxn modelId="{EB25B414-6BAE-4024-9EB1-ACCD162F8762}" type="presParOf" srcId="{0E51624E-C39B-41F9-9DDB-46DC3DA25783}" destId="{F487EE30-D2C5-41A9-9E1E-B7CE0138E8C4}" srcOrd="0" destOrd="0" presId="urn:microsoft.com/office/officeart/2005/8/layout/orgChart1"/>
    <dgm:cxn modelId="{18157CE3-ED18-40AB-AEAF-8A7F950528D4}" type="presParOf" srcId="{F487EE30-D2C5-41A9-9E1E-B7CE0138E8C4}" destId="{E30C58DF-5593-4207-A86B-0630298C9C7F}" srcOrd="0" destOrd="0" presId="urn:microsoft.com/office/officeart/2005/8/layout/orgChart1"/>
    <dgm:cxn modelId="{5E43F1DA-0BE2-4AEC-BF61-75DA35DFACBA}" type="presParOf" srcId="{F487EE30-D2C5-41A9-9E1E-B7CE0138E8C4}" destId="{61032A78-6A8E-40C3-8A04-4A6B7DB84C5A}" srcOrd="1" destOrd="0" presId="urn:microsoft.com/office/officeart/2005/8/layout/orgChart1"/>
    <dgm:cxn modelId="{1308B3A2-D68C-4F82-AB81-6F6089B0CC56}" type="presParOf" srcId="{0E51624E-C39B-41F9-9DDB-46DC3DA25783}" destId="{6FFA36F0-CC21-4457-89E7-ED61A8BE529F}" srcOrd="1" destOrd="0" presId="urn:microsoft.com/office/officeart/2005/8/layout/orgChart1"/>
    <dgm:cxn modelId="{B7858896-3D75-4C85-83BC-82F625C61451}" type="presParOf" srcId="{6FFA36F0-CC21-4457-89E7-ED61A8BE529F}" destId="{1E1F55E7-F2E2-42BA-A5FA-2BAAB09E530A}" srcOrd="0" destOrd="0" presId="urn:microsoft.com/office/officeart/2005/8/layout/orgChart1"/>
    <dgm:cxn modelId="{30EB715C-EC03-4ABE-8BAF-C3A1A3D2DB4C}" type="presParOf" srcId="{6FFA36F0-CC21-4457-89E7-ED61A8BE529F}" destId="{7B3DC06A-B640-45D6-BACF-8EC3DDA008DD}" srcOrd="1" destOrd="0" presId="urn:microsoft.com/office/officeart/2005/8/layout/orgChart1"/>
    <dgm:cxn modelId="{2341BAE0-1F1B-462F-8A46-2E4863C9DCFC}" type="presParOf" srcId="{7B3DC06A-B640-45D6-BACF-8EC3DDA008DD}" destId="{87B27EDC-7B40-450E-B812-5C74B146640D}" srcOrd="0" destOrd="0" presId="urn:microsoft.com/office/officeart/2005/8/layout/orgChart1"/>
    <dgm:cxn modelId="{440A0ED5-791F-4ECC-9457-A6031F5B2F39}" type="presParOf" srcId="{87B27EDC-7B40-450E-B812-5C74B146640D}" destId="{77B2A745-8DD6-4B35-A7FF-9D07545FF89B}" srcOrd="0" destOrd="0" presId="urn:microsoft.com/office/officeart/2005/8/layout/orgChart1"/>
    <dgm:cxn modelId="{B92CA2DB-A6B6-45EC-918D-29C8ABE3594F}" type="presParOf" srcId="{87B27EDC-7B40-450E-B812-5C74B146640D}" destId="{B896E919-F31F-4916-BC9D-154BB134DB8F}" srcOrd="1" destOrd="0" presId="urn:microsoft.com/office/officeart/2005/8/layout/orgChart1"/>
    <dgm:cxn modelId="{3F657705-17FB-4DA8-B48D-6FDAADFFB0C8}" type="presParOf" srcId="{7B3DC06A-B640-45D6-BACF-8EC3DDA008DD}" destId="{74353059-B401-43B4-899C-2F63D64DE25B}" srcOrd="1" destOrd="0" presId="urn:microsoft.com/office/officeart/2005/8/layout/orgChart1"/>
    <dgm:cxn modelId="{427BABA4-1124-4208-89DA-F845A9DBADC2}" type="presParOf" srcId="{7B3DC06A-B640-45D6-BACF-8EC3DDA008DD}" destId="{5F0A68B9-A42D-4597-87B9-95C051A5A2DE}" srcOrd="2" destOrd="0" presId="urn:microsoft.com/office/officeart/2005/8/layout/orgChart1"/>
    <dgm:cxn modelId="{247D8C6B-9E2D-4231-85C7-7B132E615D7F}" type="presParOf" srcId="{0E51624E-C39B-41F9-9DDB-46DC3DA25783}" destId="{13777FF0-5119-454C-82A6-43E15FF76227}" srcOrd="2" destOrd="0" presId="urn:microsoft.com/office/officeart/2005/8/layout/orgChart1"/>
    <dgm:cxn modelId="{7645912F-7CA7-4E87-8CC1-A904408CB9D1}" type="presParOf" srcId="{651A4BD4-43E5-40DC-BC46-01F145312B83}" destId="{E887E49F-59E5-45A1-A3AA-16120F79F63D}" srcOrd="2" destOrd="0" presId="urn:microsoft.com/office/officeart/2005/8/layout/orgChart1"/>
    <dgm:cxn modelId="{F16C0FD1-9BD0-47E3-847C-185789EEAD52}" type="presParOf" srcId="{651A4BD4-43E5-40DC-BC46-01F145312B83}" destId="{8C9DAEE9-98EB-42F1-A051-8CDF2691DAAC}" srcOrd="3" destOrd="0" presId="urn:microsoft.com/office/officeart/2005/8/layout/orgChart1"/>
    <dgm:cxn modelId="{F5EB8A93-84F0-4F8C-A123-62A6F7A73F4F}" type="presParOf" srcId="{8C9DAEE9-98EB-42F1-A051-8CDF2691DAAC}" destId="{0532B5C3-6621-4E1F-99A5-AFFC3622BBF0}" srcOrd="0" destOrd="0" presId="urn:microsoft.com/office/officeart/2005/8/layout/orgChart1"/>
    <dgm:cxn modelId="{C9C6644F-645E-4151-AFFE-71710441FA69}" type="presParOf" srcId="{0532B5C3-6621-4E1F-99A5-AFFC3622BBF0}" destId="{4A9B8663-DA76-4747-A510-DCA640112C13}" srcOrd="0" destOrd="0" presId="urn:microsoft.com/office/officeart/2005/8/layout/orgChart1"/>
    <dgm:cxn modelId="{55DCBA74-3254-4A22-9DCE-1D884684315F}" type="presParOf" srcId="{0532B5C3-6621-4E1F-99A5-AFFC3622BBF0}" destId="{3AC1D7F4-15ED-4E0E-85B6-4DD159EE5B2D}" srcOrd="1" destOrd="0" presId="urn:microsoft.com/office/officeart/2005/8/layout/orgChart1"/>
    <dgm:cxn modelId="{3CEA5C3C-4C08-48CC-8CAF-5C1EE2EB0652}" type="presParOf" srcId="{8C9DAEE9-98EB-42F1-A051-8CDF2691DAAC}" destId="{6979A053-39A1-4663-A057-D43C10DADA53}" srcOrd="1" destOrd="0" presId="urn:microsoft.com/office/officeart/2005/8/layout/orgChart1"/>
    <dgm:cxn modelId="{CEA359A9-307E-40C1-9C3B-0EB344F83AA0}" type="presParOf" srcId="{6979A053-39A1-4663-A057-D43C10DADA53}" destId="{167168ED-E81C-4CE5-A240-6231D242D3BF}" srcOrd="0" destOrd="0" presId="urn:microsoft.com/office/officeart/2005/8/layout/orgChart1"/>
    <dgm:cxn modelId="{99854D34-D212-4E99-817F-2D354BEFF019}" type="presParOf" srcId="{6979A053-39A1-4663-A057-D43C10DADA53}" destId="{C0CDE597-8D64-4C77-B288-F08ED786D00F}" srcOrd="1" destOrd="0" presId="urn:microsoft.com/office/officeart/2005/8/layout/orgChart1"/>
    <dgm:cxn modelId="{02D96E18-80E6-4019-B468-0E00D278BC98}" type="presParOf" srcId="{C0CDE597-8D64-4C77-B288-F08ED786D00F}" destId="{7C76EE20-891A-47AD-A4C6-24EE7D94F171}" srcOrd="0" destOrd="0" presId="urn:microsoft.com/office/officeart/2005/8/layout/orgChart1"/>
    <dgm:cxn modelId="{D881800E-3CF2-4280-9313-2F5C0B4A9185}" type="presParOf" srcId="{7C76EE20-891A-47AD-A4C6-24EE7D94F171}" destId="{6A3B33B7-184D-475D-92D9-530B2846CB0D}" srcOrd="0" destOrd="0" presId="urn:microsoft.com/office/officeart/2005/8/layout/orgChart1"/>
    <dgm:cxn modelId="{687A12ED-B7F7-4D2B-9AF8-97DA8966AB58}" type="presParOf" srcId="{7C76EE20-891A-47AD-A4C6-24EE7D94F171}" destId="{A9E6D527-6490-481D-9147-8FEF6EDE882E}" srcOrd="1" destOrd="0" presId="urn:microsoft.com/office/officeart/2005/8/layout/orgChart1"/>
    <dgm:cxn modelId="{3A6AF47E-4D10-4269-A9F9-E0E6D885AD3E}" type="presParOf" srcId="{C0CDE597-8D64-4C77-B288-F08ED786D00F}" destId="{05BF1918-3398-4940-9FCD-406F36D73F9D}" srcOrd="1" destOrd="0" presId="urn:microsoft.com/office/officeart/2005/8/layout/orgChart1"/>
    <dgm:cxn modelId="{20A5B25B-FFCF-42C5-B439-1EC6B3F60099}" type="presParOf" srcId="{C0CDE597-8D64-4C77-B288-F08ED786D00F}" destId="{3075BE14-C2EB-4659-8730-F470E1508BB9}" srcOrd="2" destOrd="0" presId="urn:microsoft.com/office/officeart/2005/8/layout/orgChart1"/>
    <dgm:cxn modelId="{67594E0D-90F3-4E8C-865A-26BB53BD9987}" type="presParOf" srcId="{8C9DAEE9-98EB-42F1-A051-8CDF2691DAAC}" destId="{41BCD1E6-73F0-4243-B523-25FE811C0B28}" srcOrd="2" destOrd="0" presId="urn:microsoft.com/office/officeart/2005/8/layout/orgChart1"/>
    <dgm:cxn modelId="{3056E194-09D8-4ADC-8ECD-F0D29685F9A5}" type="presParOf" srcId="{651A4BD4-43E5-40DC-BC46-01F145312B83}" destId="{6E8F4AAF-F815-4EC5-91C8-A7804EFF26E7}" srcOrd="4" destOrd="0" presId="urn:microsoft.com/office/officeart/2005/8/layout/orgChart1"/>
    <dgm:cxn modelId="{9DC05C6F-35E4-4D40-B351-13FFAB73447C}" type="presParOf" srcId="{651A4BD4-43E5-40DC-BC46-01F145312B83}" destId="{7BDCB079-A068-40FF-A0A7-E57F897B85D0}" srcOrd="5" destOrd="0" presId="urn:microsoft.com/office/officeart/2005/8/layout/orgChart1"/>
    <dgm:cxn modelId="{6A41C895-4DF1-4839-94DB-F1E87A514236}" type="presParOf" srcId="{7BDCB079-A068-40FF-A0A7-E57F897B85D0}" destId="{1C9C9F70-80C3-493C-AE3A-B7D390B68564}" srcOrd="0" destOrd="0" presId="urn:microsoft.com/office/officeart/2005/8/layout/orgChart1"/>
    <dgm:cxn modelId="{62040A44-016F-4E9D-8140-7E2E41A67D78}" type="presParOf" srcId="{1C9C9F70-80C3-493C-AE3A-B7D390B68564}" destId="{5ED4434F-DCDF-4027-8ADE-1AAA5FA5F54C}" srcOrd="0" destOrd="0" presId="urn:microsoft.com/office/officeart/2005/8/layout/orgChart1"/>
    <dgm:cxn modelId="{0FFD68AE-79C0-4A4B-985C-11634BA7C2CE}" type="presParOf" srcId="{1C9C9F70-80C3-493C-AE3A-B7D390B68564}" destId="{64B87A4D-40F1-4537-BA97-DFB5C304D2B8}" srcOrd="1" destOrd="0" presId="urn:microsoft.com/office/officeart/2005/8/layout/orgChart1"/>
    <dgm:cxn modelId="{040CDA0A-5CCE-43CF-91EA-A351405B3702}" type="presParOf" srcId="{7BDCB079-A068-40FF-A0A7-E57F897B85D0}" destId="{ABFAEE9B-C292-4934-A923-CD706E865541}" srcOrd="1" destOrd="0" presId="urn:microsoft.com/office/officeart/2005/8/layout/orgChart1"/>
    <dgm:cxn modelId="{7749A324-F190-46B1-B167-896A4196BE6F}" type="presParOf" srcId="{ABFAEE9B-C292-4934-A923-CD706E865541}" destId="{8029150A-2155-4767-B000-AB098D3802E5}" srcOrd="0" destOrd="0" presId="urn:microsoft.com/office/officeart/2005/8/layout/orgChart1"/>
    <dgm:cxn modelId="{B0EABD04-1BA8-452B-A648-E9B2E9BCE62C}" type="presParOf" srcId="{ABFAEE9B-C292-4934-A923-CD706E865541}" destId="{E34BDEC5-B468-4E65-99FD-9CBB9AE49B4A}" srcOrd="1" destOrd="0" presId="urn:microsoft.com/office/officeart/2005/8/layout/orgChart1"/>
    <dgm:cxn modelId="{F406F3A6-00F8-4883-AAA6-70793A1F3CBF}" type="presParOf" srcId="{E34BDEC5-B468-4E65-99FD-9CBB9AE49B4A}" destId="{35891F82-9D10-4FB0-B0BB-3E9D7F841F41}" srcOrd="0" destOrd="0" presId="urn:microsoft.com/office/officeart/2005/8/layout/orgChart1"/>
    <dgm:cxn modelId="{52A61E80-3C16-4B9F-BA37-A850D53C33EC}" type="presParOf" srcId="{35891F82-9D10-4FB0-B0BB-3E9D7F841F41}" destId="{2DBFAE6C-1806-41F6-A3E3-D081B30C00F0}" srcOrd="0" destOrd="0" presId="urn:microsoft.com/office/officeart/2005/8/layout/orgChart1"/>
    <dgm:cxn modelId="{AADE1A0C-C955-4CB3-932E-9B583BCCEB2D}" type="presParOf" srcId="{35891F82-9D10-4FB0-B0BB-3E9D7F841F41}" destId="{85D0AF3D-138F-4C17-AFDD-47685995D674}" srcOrd="1" destOrd="0" presId="urn:microsoft.com/office/officeart/2005/8/layout/orgChart1"/>
    <dgm:cxn modelId="{8F0ED6EB-44C4-4706-B42D-273D177BC87D}" type="presParOf" srcId="{E34BDEC5-B468-4E65-99FD-9CBB9AE49B4A}" destId="{4CD18328-12B3-47E0-8DF5-85736147D561}" srcOrd="1" destOrd="0" presId="urn:microsoft.com/office/officeart/2005/8/layout/orgChart1"/>
    <dgm:cxn modelId="{3C3D9BDF-E310-4B21-BCCA-AB80351667D1}" type="presParOf" srcId="{E34BDEC5-B468-4E65-99FD-9CBB9AE49B4A}" destId="{7140EC1F-1DA3-431D-93EC-5BC9F2F405AF}" srcOrd="2" destOrd="0" presId="urn:microsoft.com/office/officeart/2005/8/layout/orgChart1"/>
    <dgm:cxn modelId="{EB23F067-9ED3-498C-935E-03D8453E12DD}" type="presParOf" srcId="{7BDCB079-A068-40FF-A0A7-E57F897B85D0}" destId="{D2360814-CB71-4C7B-AE5F-9D27B7D56353}" srcOrd="2" destOrd="0" presId="urn:microsoft.com/office/officeart/2005/8/layout/orgChart1"/>
    <dgm:cxn modelId="{F2390D6D-5FA0-4317-8643-A80D2002C33A}" type="presParOf" srcId="{DBD53049-C887-4885-9414-68E214A17172}" destId="{DD0E68C5-97EA-4E86-B4F4-B823A5A79AEB}" srcOrd="2" destOrd="0" presId="urn:microsoft.com/office/officeart/2005/8/layout/orgChart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A71017-7628-4231-8D7B-E016F6720937}">
      <dsp:nvSpPr>
        <dsp:cNvPr id="0" name=""/>
        <dsp:cNvSpPr/>
      </dsp:nvSpPr>
      <dsp:spPr>
        <a:xfrm>
          <a:off x="1909520" y="1329514"/>
          <a:ext cx="1114908" cy="111490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CO" sz="1800" b="1" kern="1200"/>
            <a:t>Carga</a:t>
          </a:r>
          <a:endParaRPr lang="es-CO" sz="2400" b="1" kern="1200"/>
        </a:p>
      </dsp:txBody>
      <dsp:txXfrm>
        <a:off x="2072794" y="1492788"/>
        <a:ext cx="788360" cy="788360"/>
      </dsp:txXfrm>
    </dsp:sp>
    <dsp:sp modelId="{466A65DF-B488-423C-B0A7-26E338605CA5}">
      <dsp:nvSpPr>
        <dsp:cNvPr id="0" name=""/>
        <dsp:cNvSpPr/>
      </dsp:nvSpPr>
      <dsp:spPr>
        <a:xfrm rot="12900000">
          <a:off x="1191197" y="1134375"/>
          <a:ext cx="855718" cy="317749"/>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1FD9397-D59E-4A82-8A06-284801A529A9}">
      <dsp:nvSpPr>
        <dsp:cNvPr id="0" name=""/>
        <dsp:cNvSpPr/>
      </dsp:nvSpPr>
      <dsp:spPr>
        <a:xfrm>
          <a:off x="738993" y="624174"/>
          <a:ext cx="1059163" cy="8473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CO" sz="1400" kern="1200"/>
            <a:t>Física</a:t>
          </a:r>
        </a:p>
      </dsp:txBody>
      <dsp:txXfrm>
        <a:off x="763810" y="648991"/>
        <a:ext cx="1009529" cy="797696"/>
      </dsp:txXfrm>
    </dsp:sp>
    <dsp:sp modelId="{1718CC18-7E5E-48A3-9A16-9A6FDD05F51D}">
      <dsp:nvSpPr>
        <dsp:cNvPr id="0" name=""/>
        <dsp:cNvSpPr/>
      </dsp:nvSpPr>
      <dsp:spPr>
        <a:xfrm rot="16200000">
          <a:off x="2039115" y="692976"/>
          <a:ext cx="855718" cy="317749"/>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A23304B-CCA1-4F29-988B-450B23D80879}">
      <dsp:nvSpPr>
        <dsp:cNvPr id="0" name=""/>
        <dsp:cNvSpPr/>
      </dsp:nvSpPr>
      <dsp:spPr>
        <a:xfrm>
          <a:off x="1937393" y="326"/>
          <a:ext cx="1059163" cy="8473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CO" sz="1400" kern="1200"/>
            <a:t>Operacional</a:t>
          </a:r>
        </a:p>
      </dsp:txBody>
      <dsp:txXfrm>
        <a:off x="1962210" y="25143"/>
        <a:ext cx="1009529" cy="797696"/>
      </dsp:txXfrm>
    </dsp:sp>
    <dsp:sp modelId="{C17AF58A-1AE9-4DD7-BE1B-931B886A44E5}">
      <dsp:nvSpPr>
        <dsp:cNvPr id="0" name=""/>
        <dsp:cNvSpPr/>
      </dsp:nvSpPr>
      <dsp:spPr>
        <a:xfrm rot="19500000">
          <a:off x="2887034" y="1134375"/>
          <a:ext cx="855718" cy="317749"/>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65A81B4-E953-41E5-B81A-FA92CA8C5F92}">
      <dsp:nvSpPr>
        <dsp:cNvPr id="0" name=""/>
        <dsp:cNvSpPr/>
      </dsp:nvSpPr>
      <dsp:spPr>
        <a:xfrm>
          <a:off x="3135793" y="624174"/>
          <a:ext cx="1059163" cy="8473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s-CO" sz="1400" kern="1200"/>
            <a:t>Económica</a:t>
          </a:r>
        </a:p>
      </dsp:txBody>
      <dsp:txXfrm>
        <a:off x="3160610" y="648991"/>
        <a:ext cx="1009529" cy="797696"/>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90E617-A196-4BAD-A689-866A734F83E7}">
      <dsp:nvSpPr>
        <dsp:cNvPr id="0" name=""/>
        <dsp:cNvSpPr/>
      </dsp:nvSpPr>
      <dsp:spPr>
        <a:xfrm rot="5400000">
          <a:off x="3110771" y="-1167708"/>
          <a:ext cx="756344" cy="3283712"/>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Font typeface="Arial" panose="020B0604020202020204" pitchFamily="34" charset="0"/>
            <a:buChar char="•"/>
          </a:pPr>
          <a:r>
            <a:rPr lang="es-CO" sz="1100" b="0" i="0" kern="1200"/>
            <a:t>Uso de </a:t>
          </a:r>
          <a:r>
            <a:rPr lang="es-CO" sz="1100" b="1" i="0" kern="1200"/>
            <a:t>materiales reutilizables</a:t>
          </a:r>
          <a:r>
            <a:rPr lang="es-CO" sz="1100" b="0" i="0" kern="1200"/>
            <a:t> (ej.: contenedores de plástico retornables).</a:t>
          </a:r>
          <a:endParaRPr lang="es-CO" sz="1100" kern="1200"/>
        </a:p>
        <a:p>
          <a:pPr marL="57150" lvl="1" indent="-57150" algn="l" defTabSz="488950">
            <a:lnSpc>
              <a:spcPct val="90000"/>
            </a:lnSpc>
            <a:spcBef>
              <a:spcPct val="0"/>
            </a:spcBef>
            <a:spcAft>
              <a:spcPct val="15000"/>
            </a:spcAft>
            <a:buFont typeface="Arial" panose="020B0604020202020204" pitchFamily="34" charset="0"/>
            <a:buChar char="•"/>
          </a:pPr>
          <a:r>
            <a:rPr lang="es-CO" sz="1100" b="0" i="0" kern="1200"/>
            <a:t>Diseño de empaques </a:t>
          </a:r>
          <a:r>
            <a:rPr lang="es-CO" sz="1100" b="1" i="0" kern="1200"/>
            <a:t>biodegradables</a:t>
          </a:r>
          <a:r>
            <a:rPr lang="es-CO" sz="1100" b="0" i="0" kern="1200"/>
            <a:t> (norma NTC 6011).</a:t>
          </a:r>
          <a:endParaRPr lang="es-CO" sz="1100" kern="1200"/>
        </a:p>
      </dsp:txBody>
      <dsp:txXfrm rot="-5400000">
        <a:off x="1847087" y="132898"/>
        <a:ext cx="3246790" cy="682500"/>
      </dsp:txXfrm>
    </dsp:sp>
    <dsp:sp modelId="{E7913B69-EA10-4478-BF1C-3C5AC689F37E}">
      <dsp:nvSpPr>
        <dsp:cNvPr id="0" name=""/>
        <dsp:cNvSpPr/>
      </dsp:nvSpPr>
      <dsp:spPr>
        <a:xfrm>
          <a:off x="0" y="1432"/>
          <a:ext cx="1847088" cy="94543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34290" rIns="68580" bIns="34290" numCol="1" spcCol="1270" anchor="ctr" anchorCtr="0">
          <a:noAutofit/>
        </a:bodyPr>
        <a:lstStyle/>
        <a:p>
          <a:pPr marL="0" lvl="0" indent="0" algn="ctr" defTabSz="800100">
            <a:lnSpc>
              <a:spcPct val="90000"/>
            </a:lnSpc>
            <a:spcBef>
              <a:spcPct val="0"/>
            </a:spcBef>
            <a:spcAft>
              <a:spcPct val="35000"/>
            </a:spcAft>
            <a:buNone/>
          </a:pPr>
          <a:r>
            <a:rPr lang="es-CO" sz="1800" kern="1200"/>
            <a:t>Reducción de embalajes</a:t>
          </a:r>
        </a:p>
      </dsp:txBody>
      <dsp:txXfrm>
        <a:off x="46152" y="47584"/>
        <a:ext cx="1754784" cy="853126"/>
      </dsp:txXfrm>
    </dsp:sp>
    <dsp:sp modelId="{5C86EBD5-07BF-4643-9811-8E90BB56A02A}">
      <dsp:nvSpPr>
        <dsp:cNvPr id="0" name=""/>
        <dsp:cNvSpPr/>
      </dsp:nvSpPr>
      <dsp:spPr>
        <a:xfrm rot="5400000">
          <a:off x="3110771" y="-175006"/>
          <a:ext cx="756344" cy="3283712"/>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Font typeface="Arial" panose="020B0604020202020204" pitchFamily="34" charset="0"/>
            <a:buChar char="•"/>
          </a:pPr>
          <a:r>
            <a:rPr lang="es-CO" sz="1100" b="0" i="0" kern="1200"/>
            <a:t>Montacargas con baterías de </a:t>
          </a:r>
          <a:r>
            <a:rPr lang="es-CO" sz="1100" b="1" i="0" kern="1200"/>
            <a:t>iones de litio</a:t>
          </a:r>
          <a:r>
            <a:rPr lang="es-CO" sz="1100" b="0" i="0" kern="1200"/>
            <a:t> (50% menos consumo vs. plomo-ácido).</a:t>
          </a:r>
          <a:endParaRPr lang="es-CO" sz="1100" kern="1200"/>
        </a:p>
        <a:p>
          <a:pPr marL="57150" lvl="1" indent="-57150" algn="l" defTabSz="488950">
            <a:lnSpc>
              <a:spcPct val="90000"/>
            </a:lnSpc>
            <a:spcBef>
              <a:spcPct val="0"/>
            </a:spcBef>
            <a:spcAft>
              <a:spcPct val="15000"/>
            </a:spcAft>
            <a:buFont typeface="Arial" panose="020B0604020202020204" pitchFamily="34" charset="0"/>
            <a:buChar char="•"/>
          </a:pPr>
          <a:r>
            <a:rPr lang="es-CO" sz="1100" b="0" i="0" kern="1200"/>
            <a:t>Paneles solares en techos de almacenes</a:t>
          </a:r>
          <a:r>
            <a:rPr lang="es-CO" sz="1300" b="0" i="0" kern="1200"/>
            <a:t>.</a:t>
          </a:r>
          <a:endParaRPr lang="es-CO" sz="1300" kern="1200"/>
        </a:p>
      </dsp:txBody>
      <dsp:txXfrm rot="-5400000">
        <a:off x="1847087" y="1125600"/>
        <a:ext cx="3246790" cy="682500"/>
      </dsp:txXfrm>
    </dsp:sp>
    <dsp:sp modelId="{015C4BF2-7B10-447B-888D-15A71BEA879A}">
      <dsp:nvSpPr>
        <dsp:cNvPr id="0" name=""/>
        <dsp:cNvSpPr/>
      </dsp:nvSpPr>
      <dsp:spPr>
        <a:xfrm>
          <a:off x="0" y="994134"/>
          <a:ext cx="1847088" cy="94543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34290" rIns="68580" bIns="34290" numCol="1" spcCol="1270" anchor="ctr" anchorCtr="0">
          <a:noAutofit/>
        </a:bodyPr>
        <a:lstStyle/>
        <a:p>
          <a:pPr marL="0" lvl="0" indent="0" algn="ctr" defTabSz="800100">
            <a:lnSpc>
              <a:spcPct val="90000"/>
            </a:lnSpc>
            <a:spcBef>
              <a:spcPct val="0"/>
            </a:spcBef>
            <a:spcAft>
              <a:spcPct val="35000"/>
            </a:spcAft>
            <a:buNone/>
          </a:pPr>
          <a:r>
            <a:rPr lang="es-CO" sz="1800" kern="1200"/>
            <a:t>Energías limpias</a:t>
          </a:r>
        </a:p>
      </dsp:txBody>
      <dsp:txXfrm>
        <a:off x="46152" y="1040286"/>
        <a:ext cx="1754784" cy="853126"/>
      </dsp:txXfrm>
    </dsp:sp>
    <dsp:sp modelId="{75557D6F-6685-4BE6-BB8B-742B57804B95}">
      <dsp:nvSpPr>
        <dsp:cNvPr id="0" name=""/>
        <dsp:cNvSpPr/>
      </dsp:nvSpPr>
      <dsp:spPr>
        <a:xfrm rot="5400000">
          <a:off x="3110771" y="817696"/>
          <a:ext cx="756344" cy="3283712"/>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Font typeface="Arial" panose="020B0604020202020204" pitchFamily="34" charset="0"/>
            <a:buChar char="•"/>
          </a:pPr>
          <a:r>
            <a:rPr lang="es-CO" sz="1100" b="0" i="0" kern="1200"/>
            <a:t>Reciclaje de palés y plásticos mediante </a:t>
          </a:r>
          <a:r>
            <a:rPr lang="es-CO" sz="1100" b="1" i="0" kern="1200"/>
            <a:t>puntos verdes</a:t>
          </a:r>
          <a:r>
            <a:rPr lang="es-CO" sz="1100" b="0" i="0" kern="1200"/>
            <a:t> en centros de distribución.</a:t>
          </a:r>
          <a:endParaRPr lang="es-CO" sz="1100" kern="1200"/>
        </a:p>
      </dsp:txBody>
      <dsp:txXfrm rot="-5400000">
        <a:off x="1847087" y="2118302"/>
        <a:ext cx="3246790" cy="682500"/>
      </dsp:txXfrm>
    </dsp:sp>
    <dsp:sp modelId="{D75BE0B5-911A-41AA-B22D-A613FA206058}">
      <dsp:nvSpPr>
        <dsp:cNvPr id="0" name=""/>
        <dsp:cNvSpPr/>
      </dsp:nvSpPr>
      <dsp:spPr>
        <a:xfrm>
          <a:off x="0" y="1986836"/>
          <a:ext cx="1847088" cy="94543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34290" rIns="68580" bIns="34290" numCol="1" spcCol="1270" anchor="ctr" anchorCtr="0">
          <a:noAutofit/>
        </a:bodyPr>
        <a:lstStyle/>
        <a:p>
          <a:pPr marL="0" lvl="0" indent="0" algn="ctr" defTabSz="800100">
            <a:lnSpc>
              <a:spcPct val="90000"/>
            </a:lnSpc>
            <a:spcBef>
              <a:spcPct val="0"/>
            </a:spcBef>
            <a:spcAft>
              <a:spcPct val="35000"/>
            </a:spcAft>
            <a:buNone/>
          </a:pPr>
          <a:r>
            <a:rPr lang="es-CO" sz="1800" kern="1200"/>
            <a:t>Logística inversa</a:t>
          </a:r>
        </a:p>
      </dsp:txBody>
      <dsp:txXfrm>
        <a:off x="46152" y="2032988"/>
        <a:ext cx="1754784" cy="853126"/>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108390-1FF9-47A8-AA70-112AABB8E660}">
      <dsp:nvSpPr>
        <dsp:cNvPr id="0" name=""/>
        <dsp:cNvSpPr/>
      </dsp:nvSpPr>
      <dsp:spPr>
        <a:xfrm rot="5400000">
          <a:off x="-159051" y="160616"/>
          <a:ext cx="1060341" cy="742239"/>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Diagnóstico inicial</a:t>
          </a:r>
        </a:p>
      </dsp:txBody>
      <dsp:txXfrm rot="-5400000">
        <a:off x="1" y="372685"/>
        <a:ext cx="742239" cy="318102"/>
      </dsp:txXfrm>
    </dsp:sp>
    <dsp:sp modelId="{C55F7955-F9DD-4892-9B1B-C7F2710B89C9}">
      <dsp:nvSpPr>
        <dsp:cNvPr id="0" name=""/>
        <dsp:cNvSpPr/>
      </dsp:nvSpPr>
      <dsp:spPr>
        <a:xfrm rot="5400000">
          <a:off x="2198208" y="-1454404"/>
          <a:ext cx="689221" cy="3601160"/>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Font typeface="Arial" panose="020B0604020202020204" pitchFamily="34" charset="0"/>
            <a:buChar char="•"/>
          </a:pPr>
          <a:r>
            <a:rPr lang="es-CO" sz="1100" b="0" i="0" kern="1200"/>
            <a:t>Identificar puntos críticos.</a:t>
          </a:r>
          <a:endParaRPr lang="es-CO" sz="1100" kern="1200"/>
        </a:p>
        <a:p>
          <a:pPr marL="57150" lvl="1" indent="-57150" algn="l" defTabSz="488950">
            <a:lnSpc>
              <a:spcPct val="90000"/>
            </a:lnSpc>
            <a:spcBef>
              <a:spcPct val="0"/>
            </a:spcBef>
            <a:spcAft>
              <a:spcPct val="15000"/>
            </a:spcAft>
            <a:buFont typeface="Arial" panose="020B0604020202020204" pitchFamily="34" charset="0"/>
            <a:buChar char="•"/>
          </a:pPr>
          <a:r>
            <a:rPr lang="es-CO" sz="1100" b="0" i="0" kern="1200"/>
            <a:t>Priorizar áreas de mejora.</a:t>
          </a:r>
          <a:endParaRPr lang="es-CO" sz="1100" kern="1200"/>
        </a:p>
      </dsp:txBody>
      <dsp:txXfrm rot="-5400000">
        <a:off x="742239" y="35210"/>
        <a:ext cx="3567515" cy="621931"/>
      </dsp:txXfrm>
    </dsp:sp>
    <dsp:sp modelId="{3A0BB841-844D-4503-A5F5-DCF8071C1259}">
      <dsp:nvSpPr>
        <dsp:cNvPr id="0" name=""/>
        <dsp:cNvSpPr/>
      </dsp:nvSpPr>
      <dsp:spPr>
        <a:xfrm rot="5400000">
          <a:off x="-159051" y="1022705"/>
          <a:ext cx="1060341" cy="742239"/>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Plan de acción</a:t>
          </a:r>
        </a:p>
      </dsp:txBody>
      <dsp:txXfrm rot="-5400000">
        <a:off x="1" y="1234774"/>
        <a:ext cx="742239" cy="318102"/>
      </dsp:txXfrm>
    </dsp:sp>
    <dsp:sp modelId="{74E5DE89-A501-451A-8597-EA14BC20BE79}">
      <dsp:nvSpPr>
        <dsp:cNvPr id="0" name=""/>
        <dsp:cNvSpPr/>
      </dsp:nvSpPr>
      <dsp:spPr>
        <a:xfrm rot="5400000">
          <a:off x="2198208" y="-592315"/>
          <a:ext cx="689221" cy="3601160"/>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Font typeface="Arial" panose="020B0604020202020204" pitchFamily="34" charset="0"/>
            <a:buChar char="•"/>
          </a:pPr>
          <a:r>
            <a:rPr lang="es-CO" sz="1100" b="0" i="0" kern="1200"/>
            <a:t>Capacitaciones</a:t>
          </a:r>
          <a:endParaRPr lang="es-CO" sz="1100" kern="1200"/>
        </a:p>
        <a:p>
          <a:pPr marL="57150" lvl="1" indent="-57150" algn="l" defTabSz="488950">
            <a:lnSpc>
              <a:spcPct val="90000"/>
            </a:lnSpc>
            <a:spcBef>
              <a:spcPct val="0"/>
            </a:spcBef>
            <a:spcAft>
              <a:spcPct val="15000"/>
            </a:spcAft>
            <a:buFont typeface="Arial" panose="020B0604020202020204" pitchFamily="34" charset="0"/>
            <a:buChar char="•"/>
          </a:pPr>
          <a:r>
            <a:rPr lang="es-CO" sz="1100" b="0" i="0" kern="1200"/>
            <a:t>Adquisición de equipos/tecnología.</a:t>
          </a:r>
          <a:endParaRPr lang="es-CO" sz="1100" kern="1200"/>
        </a:p>
      </dsp:txBody>
      <dsp:txXfrm rot="-5400000">
        <a:off x="742239" y="897299"/>
        <a:ext cx="3567515" cy="621931"/>
      </dsp:txXfrm>
    </dsp:sp>
    <dsp:sp modelId="{D2EE097D-CA4F-4811-A093-F57340F1BD4D}">
      <dsp:nvSpPr>
        <dsp:cNvPr id="0" name=""/>
        <dsp:cNvSpPr/>
      </dsp:nvSpPr>
      <dsp:spPr>
        <a:xfrm rot="5400000">
          <a:off x="-159051" y="1884794"/>
          <a:ext cx="1060341" cy="742239"/>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t>Monitoreo continuo</a:t>
          </a:r>
        </a:p>
      </dsp:txBody>
      <dsp:txXfrm rot="-5400000">
        <a:off x="1" y="2096863"/>
        <a:ext cx="742239" cy="318102"/>
      </dsp:txXfrm>
    </dsp:sp>
    <dsp:sp modelId="{8B238760-C596-448C-B048-A54FB10CB4F9}">
      <dsp:nvSpPr>
        <dsp:cNvPr id="0" name=""/>
        <dsp:cNvSpPr/>
      </dsp:nvSpPr>
      <dsp:spPr>
        <a:xfrm rot="5400000">
          <a:off x="2198208" y="269773"/>
          <a:ext cx="689221" cy="3601160"/>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Font typeface="Arial" panose="020B0604020202020204" pitchFamily="34" charset="0"/>
            <a:buChar char="•"/>
          </a:pPr>
          <a:r>
            <a:rPr lang="es-CO" sz="1100" b="0" i="0" kern="1200"/>
            <a:t>Indicadores de desempeño.</a:t>
          </a:r>
          <a:endParaRPr lang="es-CO" sz="1100" kern="1200"/>
        </a:p>
        <a:p>
          <a:pPr marL="57150" lvl="1" indent="-57150" algn="l" defTabSz="488950">
            <a:lnSpc>
              <a:spcPct val="90000"/>
            </a:lnSpc>
            <a:spcBef>
              <a:spcPct val="0"/>
            </a:spcBef>
            <a:spcAft>
              <a:spcPct val="15000"/>
            </a:spcAft>
            <a:buFont typeface="Arial" panose="020B0604020202020204" pitchFamily="34" charset="0"/>
            <a:buChar char="•"/>
          </a:pPr>
          <a:r>
            <a:rPr lang="es-CO" sz="1100" b="0" i="0" kern="1200"/>
            <a:t>Auditorías periódicas.</a:t>
          </a:r>
          <a:endParaRPr lang="es-CO" sz="1100" kern="1200"/>
        </a:p>
      </dsp:txBody>
      <dsp:txXfrm rot="-5400000">
        <a:off x="742239" y="1759388"/>
        <a:ext cx="3567515" cy="621931"/>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35DF23-3513-44CF-94F4-F3F169D91556}">
      <dsp:nvSpPr>
        <dsp:cNvPr id="0" name=""/>
        <dsp:cNvSpPr/>
      </dsp:nvSpPr>
      <dsp:spPr>
        <a:xfrm>
          <a:off x="0" y="0"/>
          <a:ext cx="3244850" cy="3244850"/>
        </a:xfrm>
        <a:prstGeom prst="pie">
          <a:avLst>
            <a:gd name="adj1" fmla="val 5400000"/>
            <a:gd name="adj2" fmla="val 1620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53D83167-643A-4444-84BD-8C04CDB58699}">
      <dsp:nvSpPr>
        <dsp:cNvPr id="0" name=""/>
        <dsp:cNvSpPr/>
      </dsp:nvSpPr>
      <dsp:spPr>
        <a:xfrm>
          <a:off x="1622425" y="0"/>
          <a:ext cx="4645024" cy="32448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i="0" kern="1200"/>
            <a:t>Legibilidad y Claridad</a:t>
          </a:r>
          <a:endParaRPr lang="es-CO" sz="1200" kern="1200"/>
        </a:p>
      </dsp:txBody>
      <dsp:txXfrm>
        <a:off x="1622425" y="0"/>
        <a:ext cx="2322512" cy="405607"/>
      </dsp:txXfrm>
    </dsp:sp>
    <dsp:sp modelId="{02DD75DD-3CC5-4DDA-B4EB-414A435410D4}">
      <dsp:nvSpPr>
        <dsp:cNvPr id="0" name=""/>
        <dsp:cNvSpPr/>
      </dsp:nvSpPr>
      <dsp:spPr>
        <a:xfrm>
          <a:off x="283924" y="405607"/>
          <a:ext cx="2677000" cy="2677000"/>
        </a:xfrm>
        <a:prstGeom prst="pie">
          <a:avLst>
            <a:gd name="adj1" fmla="val 5400000"/>
            <a:gd name="adj2" fmla="val 1620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00F1BE2A-2731-42F0-A6A7-0B81E8AFD7F5}">
      <dsp:nvSpPr>
        <dsp:cNvPr id="0" name=""/>
        <dsp:cNvSpPr/>
      </dsp:nvSpPr>
      <dsp:spPr>
        <a:xfrm>
          <a:off x="1622425" y="405607"/>
          <a:ext cx="4645024" cy="26770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i="0" kern="1200"/>
            <a:t>Durabilidad</a:t>
          </a:r>
          <a:endParaRPr lang="es-CO" sz="1200" kern="1200"/>
        </a:p>
      </dsp:txBody>
      <dsp:txXfrm>
        <a:off x="1622425" y="405607"/>
        <a:ext cx="2322512" cy="405607"/>
      </dsp:txXfrm>
    </dsp:sp>
    <dsp:sp modelId="{DE85A9B5-D5F8-41D2-9610-E7F19208759E}">
      <dsp:nvSpPr>
        <dsp:cNvPr id="0" name=""/>
        <dsp:cNvSpPr/>
      </dsp:nvSpPr>
      <dsp:spPr>
        <a:xfrm>
          <a:off x="567849" y="811214"/>
          <a:ext cx="2109150" cy="2109150"/>
        </a:xfrm>
        <a:prstGeom prst="pie">
          <a:avLst>
            <a:gd name="adj1" fmla="val 5400000"/>
            <a:gd name="adj2" fmla="val 1620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FEE20266-2979-453F-BB6C-D6A980638519}">
      <dsp:nvSpPr>
        <dsp:cNvPr id="0" name=""/>
        <dsp:cNvSpPr/>
      </dsp:nvSpPr>
      <dsp:spPr>
        <a:xfrm>
          <a:off x="1622425" y="811214"/>
          <a:ext cx="4645024" cy="210915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i="0" kern="1200"/>
            <a:t>Ubicación</a:t>
          </a:r>
          <a:endParaRPr lang="es-CO" sz="1200" kern="1200"/>
        </a:p>
      </dsp:txBody>
      <dsp:txXfrm>
        <a:off x="1622425" y="811214"/>
        <a:ext cx="2322512" cy="405604"/>
      </dsp:txXfrm>
    </dsp:sp>
    <dsp:sp modelId="{B7720C54-16EA-4183-AF9B-BB7AE68DCBB9}">
      <dsp:nvSpPr>
        <dsp:cNvPr id="0" name=""/>
        <dsp:cNvSpPr/>
      </dsp:nvSpPr>
      <dsp:spPr>
        <a:xfrm>
          <a:off x="851773" y="1216818"/>
          <a:ext cx="1541303" cy="1541303"/>
        </a:xfrm>
        <a:prstGeom prst="pie">
          <a:avLst>
            <a:gd name="adj1" fmla="val 5400000"/>
            <a:gd name="adj2" fmla="val 1620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B8CA7094-E4B8-4B92-AA8D-F143E9543C23}">
      <dsp:nvSpPr>
        <dsp:cNvPr id="0" name=""/>
        <dsp:cNvSpPr/>
      </dsp:nvSpPr>
      <dsp:spPr>
        <a:xfrm>
          <a:off x="1622425" y="1216818"/>
          <a:ext cx="4645024" cy="1541303"/>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i="0" kern="1200"/>
            <a:t>Información completa y precisa</a:t>
          </a:r>
          <a:endParaRPr lang="es-CO" sz="1200" kern="1200"/>
        </a:p>
      </dsp:txBody>
      <dsp:txXfrm>
        <a:off x="1622425" y="1216818"/>
        <a:ext cx="2322512" cy="405607"/>
      </dsp:txXfrm>
    </dsp:sp>
    <dsp:sp modelId="{696A6DEF-C19A-4AD8-9F38-4B0AB4FA8421}">
      <dsp:nvSpPr>
        <dsp:cNvPr id="0" name=""/>
        <dsp:cNvSpPr/>
      </dsp:nvSpPr>
      <dsp:spPr>
        <a:xfrm>
          <a:off x="1135697" y="1622425"/>
          <a:ext cx="973454" cy="973454"/>
        </a:xfrm>
        <a:prstGeom prst="pie">
          <a:avLst>
            <a:gd name="adj1" fmla="val 5400000"/>
            <a:gd name="adj2" fmla="val 1620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884634BE-F31A-436C-90D2-BDBF4C8DED4B}">
      <dsp:nvSpPr>
        <dsp:cNvPr id="0" name=""/>
        <dsp:cNvSpPr/>
      </dsp:nvSpPr>
      <dsp:spPr>
        <a:xfrm>
          <a:off x="1622425" y="1622425"/>
          <a:ext cx="4645024" cy="973454"/>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i="0" kern="1200"/>
            <a:t>Cumplimiento legal</a:t>
          </a:r>
          <a:endParaRPr lang="es-CO" sz="1200" kern="1200"/>
        </a:p>
      </dsp:txBody>
      <dsp:txXfrm>
        <a:off x="1622425" y="1622425"/>
        <a:ext cx="2322512" cy="405607"/>
      </dsp:txXfrm>
    </dsp:sp>
    <dsp:sp modelId="{4C2709E6-AFEB-4A1A-8E06-56E9021349A2}">
      <dsp:nvSpPr>
        <dsp:cNvPr id="0" name=""/>
        <dsp:cNvSpPr/>
      </dsp:nvSpPr>
      <dsp:spPr>
        <a:xfrm>
          <a:off x="1419622" y="2028033"/>
          <a:ext cx="405604" cy="405604"/>
        </a:xfrm>
        <a:prstGeom prst="pie">
          <a:avLst>
            <a:gd name="adj1" fmla="val 5400000"/>
            <a:gd name="adj2" fmla="val 1620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FB58D59F-4366-43A2-804A-2AED3C9A5D67}">
      <dsp:nvSpPr>
        <dsp:cNvPr id="0" name=""/>
        <dsp:cNvSpPr/>
      </dsp:nvSpPr>
      <dsp:spPr>
        <a:xfrm>
          <a:off x="1622425" y="1976525"/>
          <a:ext cx="4645024" cy="405604"/>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kern="1200"/>
            <a:t>Estandarización</a:t>
          </a:r>
        </a:p>
      </dsp:txBody>
      <dsp:txXfrm>
        <a:off x="1622425" y="1976525"/>
        <a:ext cx="2322512" cy="405604"/>
      </dsp:txXfrm>
    </dsp:sp>
    <dsp:sp modelId="{0ADDA6E9-FD8E-4EDA-9F9D-DC70D691CF46}">
      <dsp:nvSpPr>
        <dsp:cNvPr id="0" name=""/>
        <dsp:cNvSpPr/>
      </dsp:nvSpPr>
      <dsp:spPr>
        <a:xfrm>
          <a:off x="3944937" y="0"/>
          <a:ext cx="2322512" cy="405607"/>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247650" tIns="247650" rIns="247650" bIns="247650" numCol="1" spcCol="1270" anchor="ctr" anchorCtr="0">
          <a:noAutofit/>
        </a:bodyPr>
        <a:lstStyle/>
        <a:p>
          <a:pPr marL="57150" lvl="1" indent="-57150" algn="l" defTabSz="311150">
            <a:lnSpc>
              <a:spcPct val="90000"/>
            </a:lnSpc>
            <a:spcBef>
              <a:spcPct val="0"/>
            </a:spcBef>
            <a:spcAft>
              <a:spcPct val="15000"/>
            </a:spcAft>
            <a:buFont typeface="Arial" panose="020B0604020202020204" pitchFamily="34" charset="0"/>
            <a:buChar char="•"/>
          </a:pPr>
          <a:r>
            <a:rPr lang="es-CO" sz="700" b="0" i="0" kern="1200"/>
            <a:t>Texto y símbolos visibles, incluso en condiciones adversas (lluvia, polvo).</a:t>
          </a:r>
          <a:endParaRPr lang="es-CO" sz="700" kern="1200"/>
        </a:p>
        <a:p>
          <a:pPr marL="57150" lvl="1" indent="-57150" algn="l" defTabSz="311150">
            <a:lnSpc>
              <a:spcPct val="90000"/>
            </a:lnSpc>
            <a:spcBef>
              <a:spcPct val="0"/>
            </a:spcBef>
            <a:spcAft>
              <a:spcPct val="15000"/>
            </a:spcAft>
            <a:buFont typeface="Arial" panose="020B0604020202020204" pitchFamily="34" charset="0"/>
            <a:buChar char="•"/>
          </a:pPr>
          <a:r>
            <a:rPr lang="es-CO" sz="700" b="0" i="0" kern="1200"/>
            <a:t>Uso de colores contrastantes (ej. negro sobre amarillo para advertencias).</a:t>
          </a:r>
          <a:endParaRPr lang="es-CO" sz="700" kern="1200"/>
        </a:p>
      </dsp:txBody>
      <dsp:txXfrm>
        <a:off x="3944937" y="0"/>
        <a:ext cx="2322512" cy="405607"/>
      </dsp:txXfrm>
    </dsp:sp>
    <dsp:sp modelId="{84260665-AA78-4B96-BEBF-1810CFE79D4F}">
      <dsp:nvSpPr>
        <dsp:cNvPr id="0" name=""/>
        <dsp:cNvSpPr/>
      </dsp:nvSpPr>
      <dsp:spPr>
        <a:xfrm>
          <a:off x="3944937" y="405607"/>
          <a:ext cx="2322512" cy="405607"/>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247650" tIns="247650" rIns="247650" bIns="247650" numCol="1" spcCol="1270" anchor="ctr" anchorCtr="0">
          <a:noAutofit/>
        </a:bodyPr>
        <a:lstStyle/>
        <a:p>
          <a:pPr marL="57150" lvl="1" indent="-57150" algn="l" defTabSz="311150">
            <a:lnSpc>
              <a:spcPct val="90000"/>
            </a:lnSpc>
            <a:spcBef>
              <a:spcPct val="0"/>
            </a:spcBef>
            <a:spcAft>
              <a:spcPct val="15000"/>
            </a:spcAft>
            <a:buFont typeface="Arial" panose="020B0604020202020204" pitchFamily="34" charset="0"/>
            <a:buChar char="•"/>
          </a:pPr>
          <a:r>
            <a:rPr lang="es-CO" sz="700" b="0" i="0" kern="1200"/>
            <a:t>Resistente a abrasión, humedad o productos químicos.</a:t>
          </a:r>
          <a:endParaRPr lang="es-CO" sz="700" kern="1200"/>
        </a:p>
        <a:p>
          <a:pPr marL="57150" lvl="1" indent="-57150" algn="l" defTabSz="311150">
            <a:lnSpc>
              <a:spcPct val="90000"/>
            </a:lnSpc>
            <a:spcBef>
              <a:spcPct val="0"/>
            </a:spcBef>
            <a:spcAft>
              <a:spcPct val="15000"/>
            </a:spcAft>
            <a:buFont typeface="Arial" panose="020B0604020202020204" pitchFamily="34" charset="0"/>
            <a:buChar char="•"/>
          </a:pPr>
          <a:r>
            <a:rPr lang="es-CO" sz="700" b="0" i="0" kern="1200"/>
            <a:t>Materiales adecuados (etiquetas laminadas, tintas indelebles).</a:t>
          </a:r>
          <a:endParaRPr lang="es-CO" sz="700" kern="1200"/>
        </a:p>
      </dsp:txBody>
      <dsp:txXfrm>
        <a:off x="3944937" y="405607"/>
        <a:ext cx="2322512" cy="405607"/>
      </dsp:txXfrm>
    </dsp:sp>
    <dsp:sp modelId="{48B01B2B-A953-4755-8B95-E6953349BC20}">
      <dsp:nvSpPr>
        <dsp:cNvPr id="0" name=""/>
        <dsp:cNvSpPr/>
      </dsp:nvSpPr>
      <dsp:spPr>
        <a:xfrm>
          <a:off x="3944937" y="811214"/>
          <a:ext cx="2322512" cy="405604"/>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247650" tIns="247650" rIns="247650" bIns="247650" numCol="1" spcCol="1270" anchor="ctr" anchorCtr="0">
          <a:noAutofit/>
        </a:bodyPr>
        <a:lstStyle/>
        <a:p>
          <a:pPr marL="57150" lvl="1" indent="-57150" algn="l" defTabSz="311150">
            <a:lnSpc>
              <a:spcPct val="90000"/>
            </a:lnSpc>
            <a:spcBef>
              <a:spcPct val="0"/>
            </a:spcBef>
            <a:spcAft>
              <a:spcPct val="15000"/>
            </a:spcAft>
            <a:buFont typeface="Arial" panose="020B0604020202020204" pitchFamily="34" charset="0"/>
            <a:buChar char="•"/>
          </a:pPr>
          <a:r>
            <a:rPr lang="es-CO" sz="700" b="0" i="0" kern="1200"/>
            <a:t>En zonas visibles y accesibles (múltiples caras del embalaje si es necesario).</a:t>
          </a:r>
          <a:endParaRPr lang="es-CO" sz="700" kern="1200"/>
        </a:p>
        <a:p>
          <a:pPr marL="57150" lvl="1" indent="-57150" algn="l" defTabSz="311150">
            <a:lnSpc>
              <a:spcPct val="90000"/>
            </a:lnSpc>
            <a:spcBef>
              <a:spcPct val="0"/>
            </a:spcBef>
            <a:spcAft>
              <a:spcPct val="15000"/>
            </a:spcAft>
            <a:buFont typeface="Arial" panose="020B0604020202020204" pitchFamily="34" charset="0"/>
            <a:buChar char="•"/>
          </a:pPr>
          <a:r>
            <a:rPr lang="es-CO" sz="700" b="0" i="0" kern="1200"/>
            <a:t>Evitar áreas susceptibles a daños (ej. esquinas).</a:t>
          </a:r>
          <a:endParaRPr lang="es-CO" sz="700" kern="1200"/>
        </a:p>
      </dsp:txBody>
      <dsp:txXfrm>
        <a:off x="3944937" y="811214"/>
        <a:ext cx="2322512" cy="405604"/>
      </dsp:txXfrm>
    </dsp:sp>
    <dsp:sp modelId="{50E94EBC-9AE3-4E6D-97E9-BDC316289533}">
      <dsp:nvSpPr>
        <dsp:cNvPr id="0" name=""/>
        <dsp:cNvSpPr/>
      </dsp:nvSpPr>
      <dsp:spPr>
        <a:xfrm>
          <a:off x="3944937" y="1216818"/>
          <a:ext cx="2322512" cy="405607"/>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247650" tIns="247650" rIns="247650" bIns="247650" numCol="1" spcCol="1270" anchor="ctr" anchorCtr="0">
          <a:noAutofit/>
        </a:bodyPr>
        <a:lstStyle/>
        <a:p>
          <a:pPr marL="57150" lvl="1" indent="-57150" algn="l" defTabSz="311150">
            <a:lnSpc>
              <a:spcPct val="90000"/>
            </a:lnSpc>
            <a:spcBef>
              <a:spcPct val="0"/>
            </a:spcBef>
            <a:spcAft>
              <a:spcPct val="15000"/>
            </a:spcAft>
            <a:buFont typeface="Arial" panose="020B0604020202020204" pitchFamily="34" charset="0"/>
            <a:buChar char="•"/>
          </a:pPr>
          <a:r>
            <a:rPr lang="es-CO" sz="700" b="0" i="0" kern="1200"/>
            <a:t>Incluir datos críticos sin saturar el espacio.</a:t>
          </a:r>
          <a:endParaRPr lang="es-CO" sz="700" kern="1200"/>
        </a:p>
        <a:p>
          <a:pPr marL="57150" lvl="1" indent="-57150" algn="l" defTabSz="311150">
            <a:lnSpc>
              <a:spcPct val="90000"/>
            </a:lnSpc>
            <a:spcBef>
              <a:spcPct val="0"/>
            </a:spcBef>
            <a:spcAft>
              <a:spcPct val="15000"/>
            </a:spcAft>
            <a:buFont typeface="Arial" panose="020B0604020202020204" pitchFamily="34" charset="0"/>
            <a:buChar char="•"/>
          </a:pPr>
          <a:r>
            <a:rPr lang="es-CO" sz="700" b="0" i="0" kern="1200"/>
            <a:t>Usar múltiples idiomas en comercio internacional (inglés, español, chino).</a:t>
          </a:r>
          <a:endParaRPr lang="es-CO" sz="700" kern="1200"/>
        </a:p>
      </dsp:txBody>
      <dsp:txXfrm>
        <a:off x="3944937" y="1216818"/>
        <a:ext cx="2322512" cy="405607"/>
      </dsp:txXfrm>
    </dsp:sp>
    <dsp:sp modelId="{FF971476-3661-4C6B-A1F1-4FCC3985B3B3}">
      <dsp:nvSpPr>
        <dsp:cNvPr id="0" name=""/>
        <dsp:cNvSpPr/>
      </dsp:nvSpPr>
      <dsp:spPr>
        <a:xfrm>
          <a:off x="3944937" y="1622425"/>
          <a:ext cx="2322512" cy="405607"/>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247650" tIns="247650" rIns="247650" bIns="247650" numCol="1" spcCol="1270" anchor="ctr" anchorCtr="0">
          <a:noAutofit/>
        </a:bodyPr>
        <a:lstStyle/>
        <a:p>
          <a:pPr marL="57150" lvl="1" indent="-57150" algn="l" defTabSz="311150">
            <a:lnSpc>
              <a:spcPct val="90000"/>
            </a:lnSpc>
            <a:spcBef>
              <a:spcPct val="0"/>
            </a:spcBef>
            <a:spcAft>
              <a:spcPct val="15000"/>
            </a:spcAft>
            <a:buFont typeface="Arial" panose="020B0604020202020204" pitchFamily="34" charset="0"/>
            <a:buChar char="•"/>
          </a:pPr>
          <a:r>
            <a:rPr lang="es-CO" sz="700" b="0" i="0" kern="1200"/>
            <a:t>Adaptarse a regulaciones específicas según el país y tipo de mercancía (ej. etiquetado FDA para alimentos en EE.UU.).</a:t>
          </a:r>
          <a:endParaRPr lang="es-CO" sz="700" kern="1200"/>
        </a:p>
      </dsp:txBody>
      <dsp:txXfrm>
        <a:off x="3944937" y="1622425"/>
        <a:ext cx="2322512" cy="405607"/>
      </dsp:txXfrm>
    </dsp:sp>
    <dsp:sp modelId="{0C9F9AE6-7E53-428C-81A0-9850A8F2EFBF}">
      <dsp:nvSpPr>
        <dsp:cNvPr id="0" name=""/>
        <dsp:cNvSpPr/>
      </dsp:nvSpPr>
      <dsp:spPr>
        <a:xfrm>
          <a:off x="3944937" y="2028033"/>
          <a:ext cx="2322512" cy="405604"/>
        </a:xfrm>
        <a:prstGeom prst="rect">
          <a:avLst/>
        </a:prstGeom>
        <a:noFill/>
        <a:ln w="9525" cap="flat" cmpd="sng" algn="ctr">
          <a:noFill/>
          <a:prstDash val="solid"/>
        </a:ln>
        <a:effectLst/>
        <a:sp3d/>
      </dsp:spPr>
      <dsp:style>
        <a:lnRef idx="1">
          <a:scrgbClr r="0" g="0" b="0"/>
        </a:lnRef>
        <a:fillRef idx="1">
          <a:scrgbClr r="0" g="0" b="0"/>
        </a:fillRef>
        <a:effectRef idx="0">
          <a:scrgbClr r="0" g="0" b="0"/>
        </a:effectRef>
        <a:fontRef idx="minor"/>
      </dsp:style>
      <dsp:txBody>
        <a:bodyPr spcFirstLastPara="0" vert="horz" wrap="square" lIns="247650" tIns="247650" rIns="247650" bIns="247650" numCol="1" spcCol="1270" anchor="ctr" anchorCtr="0">
          <a:noAutofit/>
        </a:bodyPr>
        <a:lstStyle/>
        <a:p>
          <a:pPr marL="57150" lvl="1" indent="-57150" algn="l" defTabSz="311150">
            <a:lnSpc>
              <a:spcPct val="90000"/>
            </a:lnSpc>
            <a:spcBef>
              <a:spcPct val="0"/>
            </a:spcBef>
            <a:spcAft>
              <a:spcPct val="15000"/>
            </a:spcAft>
            <a:buFont typeface="Arial" panose="020B0604020202020204" pitchFamily="34" charset="0"/>
            <a:buChar char="•"/>
          </a:pPr>
          <a:r>
            <a:rPr lang="es-CO" sz="700" b="0" i="0" kern="1200"/>
            <a:t>Seguir normas internacionales (ISO 780 para símbolos de manipulación, SGA para peligros).</a:t>
          </a:r>
          <a:endParaRPr lang="es-CO" sz="700" kern="1200"/>
        </a:p>
        <a:p>
          <a:pPr marL="57150" lvl="1" indent="-57150" algn="l" defTabSz="311150">
            <a:lnSpc>
              <a:spcPct val="90000"/>
            </a:lnSpc>
            <a:spcBef>
              <a:spcPct val="0"/>
            </a:spcBef>
            <a:spcAft>
              <a:spcPct val="15000"/>
            </a:spcAft>
            <a:buFont typeface="Arial" panose="020B0604020202020204" pitchFamily="34" charset="0"/>
            <a:buChar char="•"/>
          </a:pPr>
          <a:r>
            <a:rPr lang="es-CO" sz="700" b="0" i="0" kern="1200"/>
            <a:t>Consistencia en el formato (tamaño de letra, ubicación en el embalaje).</a:t>
          </a:r>
          <a:endParaRPr lang="es-CO" sz="700" kern="1200"/>
        </a:p>
      </dsp:txBody>
      <dsp:txXfrm>
        <a:off x="3944937" y="2028033"/>
        <a:ext cx="2322512" cy="405604"/>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B4A976-507B-40F2-8854-69FB46C8B848}">
      <dsp:nvSpPr>
        <dsp:cNvPr id="0" name=""/>
        <dsp:cNvSpPr/>
      </dsp:nvSpPr>
      <dsp:spPr>
        <a:xfrm>
          <a:off x="1205799" y="4263"/>
          <a:ext cx="3171389" cy="2883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b" anchorCtr="0">
          <a:noAutofit/>
        </a:bodyPr>
        <a:lstStyle/>
        <a:p>
          <a:pPr marL="0" lvl="0" indent="0" algn="l" defTabSz="577850">
            <a:lnSpc>
              <a:spcPct val="90000"/>
            </a:lnSpc>
            <a:spcBef>
              <a:spcPct val="0"/>
            </a:spcBef>
            <a:spcAft>
              <a:spcPct val="35000"/>
            </a:spcAft>
            <a:buNone/>
          </a:pPr>
          <a:r>
            <a:rPr lang="es-CO" sz="1300" b="1" i="0" kern="1200"/>
            <a:t>Identificación de la carga.</a:t>
          </a:r>
          <a:endParaRPr lang="es-CO" sz="1300" b="1" kern="1200"/>
        </a:p>
      </dsp:txBody>
      <dsp:txXfrm>
        <a:off x="1205799" y="4263"/>
        <a:ext cx="3171389" cy="288308"/>
      </dsp:txXfrm>
    </dsp:sp>
    <dsp:sp modelId="{8E1BB4D4-2A86-40D5-A4DB-C67B3305AC29}">
      <dsp:nvSpPr>
        <dsp:cNvPr id="0" name=""/>
        <dsp:cNvSpPr/>
      </dsp:nvSpPr>
      <dsp:spPr>
        <a:xfrm>
          <a:off x="1205799" y="292571"/>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4B2EFE7-10D4-4C71-A083-6C93E8F9DDCD}">
      <dsp:nvSpPr>
        <dsp:cNvPr id="0" name=""/>
        <dsp:cNvSpPr/>
      </dsp:nvSpPr>
      <dsp:spPr>
        <a:xfrm>
          <a:off x="1651555" y="292571"/>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E08F333-B1E8-4731-B940-CDAE5F874296}">
      <dsp:nvSpPr>
        <dsp:cNvPr id="0" name=""/>
        <dsp:cNvSpPr/>
      </dsp:nvSpPr>
      <dsp:spPr>
        <a:xfrm>
          <a:off x="2097664" y="292571"/>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D609040-3802-4D8C-97FC-10BBB922E1AF}">
      <dsp:nvSpPr>
        <dsp:cNvPr id="0" name=""/>
        <dsp:cNvSpPr/>
      </dsp:nvSpPr>
      <dsp:spPr>
        <a:xfrm>
          <a:off x="2543421" y="292571"/>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A5430DD-A7DC-4DF0-BA04-4B97C084EEC4}">
      <dsp:nvSpPr>
        <dsp:cNvPr id="0" name=""/>
        <dsp:cNvSpPr/>
      </dsp:nvSpPr>
      <dsp:spPr>
        <a:xfrm>
          <a:off x="2989530" y="292571"/>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3F59D62-F530-40FD-92ED-9F79EE0DDEF0}">
      <dsp:nvSpPr>
        <dsp:cNvPr id="0" name=""/>
        <dsp:cNvSpPr/>
      </dsp:nvSpPr>
      <dsp:spPr>
        <a:xfrm>
          <a:off x="3435286" y="292571"/>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3D02D85-FCE8-47CB-A39D-181E5ABFC9F9}">
      <dsp:nvSpPr>
        <dsp:cNvPr id="0" name=""/>
        <dsp:cNvSpPr/>
      </dsp:nvSpPr>
      <dsp:spPr>
        <a:xfrm>
          <a:off x="3881395" y="292571"/>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30B9798-EA42-4D37-9FCA-D3319DBF0FE2}">
      <dsp:nvSpPr>
        <dsp:cNvPr id="0" name=""/>
        <dsp:cNvSpPr/>
      </dsp:nvSpPr>
      <dsp:spPr>
        <a:xfrm>
          <a:off x="1205799" y="351301"/>
          <a:ext cx="3212617" cy="469835"/>
        </a:xfrm>
        <a:prstGeom prst="rect">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l" defTabSz="400050">
            <a:lnSpc>
              <a:spcPct val="90000"/>
            </a:lnSpc>
            <a:spcBef>
              <a:spcPct val="0"/>
            </a:spcBef>
            <a:spcAft>
              <a:spcPct val="35000"/>
            </a:spcAft>
            <a:buNone/>
          </a:pPr>
          <a:r>
            <a:rPr lang="es-CO" sz="900" b="0" i="0" kern="1200"/>
            <a:t>Determinar el tipo de mercancía, su destino, características y necesidades específicas de manipulación.</a:t>
          </a:r>
          <a:endParaRPr lang="es-CO" sz="900" kern="1200"/>
        </a:p>
      </dsp:txBody>
      <dsp:txXfrm>
        <a:off x="1205799" y="351301"/>
        <a:ext cx="3212617" cy="469835"/>
      </dsp:txXfrm>
    </dsp:sp>
    <dsp:sp modelId="{667C8827-327D-4062-AA92-15C1C9E79F54}">
      <dsp:nvSpPr>
        <dsp:cNvPr id="0" name=""/>
        <dsp:cNvSpPr/>
      </dsp:nvSpPr>
      <dsp:spPr>
        <a:xfrm>
          <a:off x="1205799" y="947577"/>
          <a:ext cx="3171389" cy="2883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b" anchorCtr="0">
          <a:noAutofit/>
        </a:bodyPr>
        <a:lstStyle/>
        <a:p>
          <a:pPr marL="0" lvl="0" indent="0" algn="l" defTabSz="577850">
            <a:lnSpc>
              <a:spcPct val="90000"/>
            </a:lnSpc>
            <a:spcBef>
              <a:spcPct val="0"/>
            </a:spcBef>
            <a:spcAft>
              <a:spcPct val="35000"/>
            </a:spcAft>
            <a:buNone/>
          </a:pPr>
          <a:r>
            <a:rPr lang="es-CO" sz="1300" b="1" i="0" kern="1200"/>
            <a:t>Selección de marcas y etiquetas.</a:t>
          </a:r>
          <a:endParaRPr lang="es-CO" sz="1300" b="1" kern="1200"/>
        </a:p>
      </dsp:txBody>
      <dsp:txXfrm>
        <a:off x="1205799" y="947577"/>
        <a:ext cx="3171389" cy="288308"/>
      </dsp:txXfrm>
    </dsp:sp>
    <dsp:sp modelId="{F9DACECF-7614-4653-B83E-BB9CC3F0BBEB}">
      <dsp:nvSpPr>
        <dsp:cNvPr id="0" name=""/>
        <dsp:cNvSpPr/>
      </dsp:nvSpPr>
      <dsp:spPr>
        <a:xfrm>
          <a:off x="1205799" y="1235885"/>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D6522E-998C-4344-9475-73DE80EF3C65}">
      <dsp:nvSpPr>
        <dsp:cNvPr id="0" name=""/>
        <dsp:cNvSpPr/>
      </dsp:nvSpPr>
      <dsp:spPr>
        <a:xfrm>
          <a:off x="1651555" y="1235885"/>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16295EA-84A8-4374-9094-21AB17448845}">
      <dsp:nvSpPr>
        <dsp:cNvPr id="0" name=""/>
        <dsp:cNvSpPr/>
      </dsp:nvSpPr>
      <dsp:spPr>
        <a:xfrm>
          <a:off x="2097664" y="1235885"/>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5395A77-D8DE-4462-B712-9C10D7C719A2}">
      <dsp:nvSpPr>
        <dsp:cNvPr id="0" name=""/>
        <dsp:cNvSpPr/>
      </dsp:nvSpPr>
      <dsp:spPr>
        <a:xfrm>
          <a:off x="2543421" y="1235885"/>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B019AD8-1558-456B-9192-F5F6AEAC2173}">
      <dsp:nvSpPr>
        <dsp:cNvPr id="0" name=""/>
        <dsp:cNvSpPr/>
      </dsp:nvSpPr>
      <dsp:spPr>
        <a:xfrm>
          <a:off x="2989530" y="1235885"/>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AB940C5-07E9-416B-8137-35230463C751}">
      <dsp:nvSpPr>
        <dsp:cNvPr id="0" name=""/>
        <dsp:cNvSpPr/>
      </dsp:nvSpPr>
      <dsp:spPr>
        <a:xfrm>
          <a:off x="3435286" y="1235885"/>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6A638A8-0CF8-4C03-A5EF-C1BB92038879}">
      <dsp:nvSpPr>
        <dsp:cNvPr id="0" name=""/>
        <dsp:cNvSpPr/>
      </dsp:nvSpPr>
      <dsp:spPr>
        <a:xfrm>
          <a:off x="3881395" y="1235885"/>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20A0662-5879-4469-BD13-121F63505D1F}">
      <dsp:nvSpPr>
        <dsp:cNvPr id="0" name=""/>
        <dsp:cNvSpPr/>
      </dsp:nvSpPr>
      <dsp:spPr>
        <a:xfrm>
          <a:off x="1205799" y="1294615"/>
          <a:ext cx="3212617" cy="469835"/>
        </a:xfrm>
        <a:prstGeom prst="rect">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l" defTabSz="400050">
            <a:lnSpc>
              <a:spcPct val="90000"/>
            </a:lnSpc>
            <a:spcBef>
              <a:spcPct val="0"/>
            </a:spcBef>
            <a:spcAft>
              <a:spcPct val="35000"/>
            </a:spcAft>
            <a:buNone/>
          </a:pPr>
          <a:r>
            <a:rPr lang="es-CO" sz="900" b="0" i="0" kern="1200"/>
            <a:t>Según el tipo de información requerida (expedición, informativa, manipuleo) y conforme a la normativa aplicable.</a:t>
          </a:r>
          <a:endParaRPr lang="es-CO" sz="900" kern="1200"/>
        </a:p>
      </dsp:txBody>
      <dsp:txXfrm>
        <a:off x="1205799" y="1294615"/>
        <a:ext cx="3212617" cy="469835"/>
      </dsp:txXfrm>
    </dsp:sp>
    <dsp:sp modelId="{F3F28945-4CAB-466B-90B0-7E6CF2284A5C}">
      <dsp:nvSpPr>
        <dsp:cNvPr id="0" name=""/>
        <dsp:cNvSpPr/>
      </dsp:nvSpPr>
      <dsp:spPr>
        <a:xfrm>
          <a:off x="1205799" y="1890891"/>
          <a:ext cx="3171389" cy="2883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b" anchorCtr="0">
          <a:noAutofit/>
        </a:bodyPr>
        <a:lstStyle/>
        <a:p>
          <a:pPr marL="0" lvl="0" indent="0" algn="l" defTabSz="577850">
            <a:lnSpc>
              <a:spcPct val="90000"/>
            </a:lnSpc>
            <a:spcBef>
              <a:spcPct val="0"/>
            </a:spcBef>
            <a:spcAft>
              <a:spcPct val="35000"/>
            </a:spcAft>
            <a:buNone/>
          </a:pPr>
          <a:r>
            <a:rPr lang="es-CO" sz="1300" b="1" i="0" kern="1200"/>
            <a:t>Aplicación de marcas.</a:t>
          </a:r>
          <a:endParaRPr lang="es-CO" sz="1300" b="1" kern="1200"/>
        </a:p>
      </dsp:txBody>
      <dsp:txXfrm>
        <a:off x="1205799" y="1890891"/>
        <a:ext cx="3171389" cy="288308"/>
      </dsp:txXfrm>
    </dsp:sp>
    <dsp:sp modelId="{FE946464-0050-4BE6-A0CD-B9B51ED2751A}">
      <dsp:nvSpPr>
        <dsp:cNvPr id="0" name=""/>
        <dsp:cNvSpPr/>
      </dsp:nvSpPr>
      <dsp:spPr>
        <a:xfrm>
          <a:off x="1205799" y="2179199"/>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C4420BB-289B-4CF4-AD11-65767F7AA24D}">
      <dsp:nvSpPr>
        <dsp:cNvPr id="0" name=""/>
        <dsp:cNvSpPr/>
      </dsp:nvSpPr>
      <dsp:spPr>
        <a:xfrm>
          <a:off x="1651555" y="2179199"/>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7D159FB-60C2-4292-863C-9C3A5EF8CF3C}">
      <dsp:nvSpPr>
        <dsp:cNvPr id="0" name=""/>
        <dsp:cNvSpPr/>
      </dsp:nvSpPr>
      <dsp:spPr>
        <a:xfrm>
          <a:off x="2097664" y="2179199"/>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5001830-E85B-46F3-97B4-68486B8C4B4C}">
      <dsp:nvSpPr>
        <dsp:cNvPr id="0" name=""/>
        <dsp:cNvSpPr/>
      </dsp:nvSpPr>
      <dsp:spPr>
        <a:xfrm>
          <a:off x="2543421" y="2179199"/>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B4078D1-6FC0-4209-9A8E-6C5652B8AC8B}">
      <dsp:nvSpPr>
        <dsp:cNvPr id="0" name=""/>
        <dsp:cNvSpPr/>
      </dsp:nvSpPr>
      <dsp:spPr>
        <a:xfrm>
          <a:off x="2989530" y="2179199"/>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8710543-3DE6-43F6-AB02-AC3A2F4C1708}">
      <dsp:nvSpPr>
        <dsp:cNvPr id="0" name=""/>
        <dsp:cNvSpPr/>
      </dsp:nvSpPr>
      <dsp:spPr>
        <a:xfrm>
          <a:off x="3435286" y="2179199"/>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0DA7526-43A0-46F3-B2E6-88C2E7DCC285}">
      <dsp:nvSpPr>
        <dsp:cNvPr id="0" name=""/>
        <dsp:cNvSpPr/>
      </dsp:nvSpPr>
      <dsp:spPr>
        <a:xfrm>
          <a:off x="3881395" y="2179199"/>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2000AE9-D640-4026-B69A-592DBA109F54}">
      <dsp:nvSpPr>
        <dsp:cNvPr id="0" name=""/>
        <dsp:cNvSpPr/>
      </dsp:nvSpPr>
      <dsp:spPr>
        <a:xfrm>
          <a:off x="1205799" y="2237929"/>
          <a:ext cx="3212617" cy="469835"/>
        </a:xfrm>
        <a:prstGeom prst="rect">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l" defTabSz="400050">
            <a:lnSpc>
              <a:spcPct val="90000"/>
            </a:lnSpc>
            <a:spcBef>
              <a:spcPct val="0"/>
            </a:spcBef>
            <a:spcAft>
              <a:spcPct val="35000"/>
            </a:spcAft>
            <a:buNone/>
          </a:pPr>
          <a:r>
            <a:rPr lang="es-CO" sz="900" b="0" i="0" kern="1200"/>
            <a:t>Utilizar materiales indelebles y resistentes, asegurando la legibilidad y correcta ubicación de la información en el embalaje. Eliminar marcas antiguas para evitar confusiones.</a:t>
          </a:r>
          <a:endParaRPr lang="es-CO" sz="900" kern="1200"/>
        </a:p>
      </dsp:txBody>
      <dsp:txXfrm>
        <a:off x="1205799" y="2237929"/>
        <a:ext cx="3212617" cy="469835"/>
      </dsp:txXfrm>
    </dsp:sp>
    <dsp:sp modelId="{34CFE84C-00C7-4711-8D9D-AE58FED4D861}">
      <dsp:nvSpPr>
        <dsp:cNvPr id="0" name=""/>
        <dsp:cNvSpPr/>
      </dsp:nvSpPr>
      <dsp:spPr>
        <a:xfrm>
          <a:off x="1205799" y="2834205"/>
          <a:ext cx="3171389" cy="2883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b" anchorCtr="0">
          <a:noAutofit/>
        </a:bodyPr>
        <a:lstStyle/>
        <a:p>
          <a:pPr marL="0" lvl="0" indent="0" algn="l" defTabSz="577850">
            <a:lnSpc>
              <a:spcPct val="90000"/>
            </a:lnSpc>
            <a:spcBef>
              <a:spcPct val="0"/>
            </a:spcBef>
            <a:spcAft>
              <a:spcPct val="35000"/>
            </a:spcAft>
            <a:buNone/>
          </a:pPr>
          <a:r>
            <a:rPr lang="es-CO" sz="1300" b="1" kern="1200"/>
            <a:t>Verificación</a:t>
          </a:r>
        </a:p>
      </dsp:txBody>
      <dsp:txXfrm>
        <a:off x="1205799" y="2834205"/>
        <a:ext cx="3171389" cy="288308"/>
      </dsp:txXfrm>
    </dsp:sp>
    <dsp:sp modelId="{976B4094-1F60-4EA7-8473-63C55BF1B031}">
      <dsp:nvSpPr>
        <dsp:cNvPr id="0" name=""/>
        <dsp:cNvSpPr/>
      </dsp:nvSpPr>
      <dsp:spPr>
        <a:xfrm>
          <a:off x="1205799" y="3122513"/>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A922412-1611-4797-A9D6-0026D33FF412}">
      <dsp:nvSpPr>
        <dsp:cNvPr id="0" name=""/>
        <dsp:cNvSpPr/>
      </dsp:nvSpPr>
      <dsp:spPr>
        <a:xfrm>
          <a:off x="1651555" y="3122513"/>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2805BB7-FDA8-4374-8091-9E43E5080987}">
      <dsp:nvSpPr>
        <dsp:cNvPr id="0" name=""/>
        <dsp:cNvSpPr/>
      </dsp:nvSpPr>
      <dsp:spPr>
        <a:xfrm>
          <a:off x="2097664" y="3122513"/>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6BC81B2-A9BC-47F2-85D1-A9621E42C3AC}">
      <dsp:nvSpPr>
        <dsp:cNvPr id="0" name=""/>
        <dsp:cNvSpPr/>
      </dsp:nvSpPr>
      <dsp:spPr>
        <a:xfrm>
          <a:off x="2543421" y="3122513"/>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DEC5C9D-EC02-47EE-9DFF-EF1D1D8E627D}">
      <dsp:nvSpPr>
        <dsp:cNvPr id="0" name=""/>
        <dsp:cNvSpPr/>
      </dsp:nvSpPr>
      <dsp:spPr>
        <a:xfrm>
          <a:off x="2989530" y="3122513"/>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DAF3481-2AC1-447E-95F4-581DCDDDB5F2}">
      <dsp:nvSpPr>
        <dsp:cNvPr id="0" name=""/>
        <dsp:cNvSpPr/>
      </dsp:nvSpPr>
      <dsp:spPr>
        <a:xfrm>
          <a:off x="3435286" y="3122513"/>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5E353A9-51CD-4950-91F5-F3653C43116D}">
      <dsp:nvSpPr>
        <dsp:cNvPr id="0" name=""/>
        <dsp:cNvSpPr/>
      </dsp:nvSpPr>
      <dsp:spPr>
        <a:xfrm>
          <a:off x="3881395" y="3122513"/>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8A72B8A-EF07-4A1A-B4D5-C4255FE06CE8}">
      <dsp:nvSpPr>
        <dsp:cNvPr id="0" name=""/>
        <dsp:cNvSpPr/>
      </dsp:nvSpPr>
      <dsp:spPr>
        <a:xfrm>
          <a:off x="1205799" y="3181243"/>
          <a:ext cx="3212617" cy="469835"/>
        </a:xfrm>
        <a:prstGeom prst="rect">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l" defTabSz="400050">
            <a:lnSpc>
              <a:spcPct val="90000"/>
            </a:lnSpc>
            <a:spcBef>
              <a:spcPct val="0"/>
            </a:spcBef>
            <a:spcAft>
              <a:spcPct val="35000"/>
            </a:spcAft>
            <a:buNone/>
          </a:pPr>
          <a:r>
            <a:rPr lang="es-CO" sz="900" b="0" i="0" kern="1200"/>
            <a:t>Comprobar que toda la información es correcta, suficiente y cumple con las exigencias legales y técnicas del país de destino y tránsito..</a:t>
          </a:r>
          <a:endParaRPr lang="es-CO" sz="900" kern="1200"/>
        </a:p>
      </dsp:txBody>
      <dsp:txXfrm>
        <a:off x="1205799" y="3181243"/>
        <a:ext cx="3212617" cy="469835"/>
      </dsp:txXfrm>
    </dsp:sp>
    <dsp:sp modelId="{F883E555-E5AF-46CE-8599-98229E368002}">
      <dsp:nvSpPr>
        <dsp:cNvPr id="0" name=""/>
        <dsp:cNvSpPr/>
      </dsp:nvSpPr>
      <dsp:spPr>
        <a:xfrm>
          <a:off x="1205799" y="3777519"/>
          <a:ext cx="3171389" cy="2883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b" anchorCtr="0">
          <a:noAutofit/>
        </a:bodyPr>
        <a:lstStyle/>
        <a:p>
          <a:pPr marL="0" lvl="0" indent="0" algn="l" defTabSz="577850">
            <a:lnSpc>
              <a:spcPct val="90000"/>
            </a:lnSpc>
            <a:spcBef>
              <a:spcPct val="0"/>
            </a:spcBef>
            <a:spcAft>
              <a:spcPct val="35000"/>
            </a:spcAft>
            <a:buNone/>
          </a:pPr>
          <a:r>
            <a:rPr lang="es-CO" sz="1300" b="1" kern="1200"/>
            <a:t>Documentación</a:t>
          </a:r>
        </a:p>
      </dsp:txBody>
      <dsp:txXfrm>
        <a:off x="1205799" y="3777519"/>
        <a:ext cx="3171389" cy="288308"/>
      </dsp:txXfrm>
    </dsp:sp>
    <dsp:sp modelId="{EBEA4868-AF8A-4290-82F7-B0E0ED070BD5}">
      <dsp:nvSpPr>
        <dsp:cNvPr id="0" name=""/>
        <dsp:cNvSpPr/>
      </dsp:nvSpPr>
      <dsp:spPr>
        <a:xfrm>
          <a:off x="1205799" y="4065828"/>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A8185AC-EBF8-4A33-BA66-499FD7038B1D}">
      <dsp:nvSpPr>
        <dsp:cNvPr id="0" name=""/>
        <dsp:cNvSpPr/>
      </dsp:nvSpPr>
      <dsp:spPr>
        <a:xfrm>
          <a:off x="1651555" y="4065828"/>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28AA985-D623-4400-B94F-3A3770E70CB4}">
      <dsp:nvSpPr>
        <dsp:cNvPr id="0" name=""/>
        <dsp:cNvSpPr/>
      </dsp:nvSpPr>
      <dsp:spPr>
        <a:xfrm>
          <a:off x="2097664" y="4065828"/>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1F9DD8C-9F5E-4F01-9BB5-D482F18CE636}">
      <dsp:nvSpPr>
        <dsp:cNvPr id="0" name=""/>
        <dsp:cNvSpPr/>
      </dsp:nvSpPr>
      <dsp:spPr>
        <a:xfrm>
          <a:off x="2543421" y="4065828"/>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01C0A9-2DAB-4642-9257-529B2E6A106B}">
      <dsp:nvSpPr>
        <dsp:cNvPr id="0" name=""/>
        <dsp:cNvSpPr/>
      </dsp:nvSpPr>
      <dsp:spPr>
        <a:xfrm>
          <a:off x="2989530" y="4065828"/>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7A991C3-B8AC-4B4E-B10E-769874AAB370}">
      <dsp:nvSpPr>
        <dsp:cNvPr id="0" name=""/>
        <dsp:cNvSpPr/>
      </dsp:nvSpPr>
      <dsp:spPr>
        <a:xfrm>
          <a:off x="3435286" y="4065828"/>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0F4037B-B621-4D52-B417-93FEAAD6FDCC}">
      <dsp:nvSpPr>
        <dsp:cNvPr id="0" name=""/>
        <dsp:cNvSpPr/>
      </dsp:nvSpPr>
      <dsp:spPr>
        <a:xfrm>
          <a:off x="3881395" y="4065828"/>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D9BFE19-8843-4B4D-9E1D-6B4368D631E3}">
      <dsp:nvSpPr>
        <dsp:cNvPr id="0" name=""/>
        <dsp:cNvSpPr/>
      </dsp:nvSpPr>
      <dsp:spPr>
        <a:xfrm>
          <a:off x="1205799" y="4124557"/>
          <a:ext cx="3212617" cy="469835"/>
        </a:xfrm>
        <a:prstGeom prst="rect">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l" defTabSz="400050">
            <a:lnSpc>
              <a:spcPct val="90000"/>
            </a:lnSpc>
            <a:spcBef>
              <a:spcPct val="0"/>
            </a:spcBef>
            <a:spcAft>
              <a:spcPct val="35000"/>
            </a:spcAft>
            <a:buNone/>
          </a:pPr>
          <a:r>
            <a:rPr lang="es-CO" sz="900" b="0" i="0" kern="1200"/>
            <a:t>Asegurar que los documentos de transporte (manifiesto de carga, guías, etc.) coincidan con la información marcada y rotulada en la carga.</a:t>
          </a:r>
          <a:endParaRPr lang="es-CO" sz="900" kern="1200"/>
        </a:p>
      </dsp:txBody>
      <dsp:txXfrm>
        <a:off x="1205799" y="4124557"/>
        <a:ext cx="3212617" cy="469835"/>
      </dsp:txXfrm>
    </dsp:sp>
    <dsp:sp modelId="{417174FB-17F1-463A-8C89-D4223EDF2C69}">
      <dsp:nvSpPr>
        <dsp:cNvPr id="0" name=""/>
        <dsp:cNvSpPr/>
      </dsp:nvSpPr>
      <dsp:spPr>
        <a:xfrm>
          <a:off x="1205799" y="4720834"/>
          <a:ext cx="3171389" cy="2883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b" anchorCtr="0">
          <a:noAutofit/>
        </a:bodyPr>
        <a:lstStyle/>
        <a:p>
          <a:pPr marL="0" lvl="0" indent="0" algn="l" defTabSz="577850">
            <a:lnSpc>
              <a:spcPct val="90000"/>
            </a:lnSpc>
            <a:spcBef>
              <a:spcPct val="0"/>
            </a:spcBef>
            <a:spcAft>
              <a:spcPct val="35000"/>
            </a:spcAft>
            <a:buNone/>
          </a:pPr>
          <a:r>
            <a:rPr lang="es-CO" sz="1300" b="1" i="0" kern="1200"/>
            <a:t>Inspección y seguimiento.</a:t>
          </a:r>
          <a:endParaRPr lang="es-CO" sz="1300" b="1" kern="1200"/>
        </a:p>
      </dsp:txBody>
      <dsp:txXfrm>
        <a:off x="1205799" y="4720834"/>
        <a:ext cx="3171389" cy="288308"/>
      </dsp:txXfrm>
    </dsp:sp>
    <dsp:sp modelId="{FDA3DC18-E5E6-4A6F-B606-AF09E77E1209}">
      <dsp:nvSpPr>
        <dsp:cNvPr id="0" name=""/>
        <dsp:cNvSpPr/>
      </dsp:nvSpPr>
      <dsp:spPr>
        <a:xfrm>
          <a:off x="1205799" y="5009142"/>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143AAEB-7542-4C01-838A-EF2F9F4C5E7B}">
      <dsp:nvSpPr>
        <dsp:cNvPr id="0" name=""/>
        <dsp:cNvSpPr/>
      </dsp:nvSpPr>
      <dsp:spPr>
        <a:xfrm>
          <a:off x="1651555" y="5009142"/>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D7C797B-7348-466C-B9F0-E574E2C989FE}">
      <dsp:nvSpPr>
        <dsp:cNvPr id="0" name=""/>
        <dsp:cNvSpPr/>
      </dsp:nvSpPr>
      <dsp:spPr>
        <a:xfrm>
          <a:off x="2097664" y="5009142"/>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4FF2D03-34C6-4390-9CB5-630A38183A87}">
      <dsp:nvSpPr>
        <dsp:cNvPr id="0" name=""/>
        <dsp:cNvSpPr/>
      </dsp:nvSpPr>
      <dsp:spPr>
        <a:xfrm>
          <a:off x="2543421" y="5009142"/>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A79E63F-3A6C-4C00-B57A-1669EE5BDD43}">
      <dsp:nvSpPr>
        <dsp:cNvPr id="0" name=""/>
        <dsp:cNvSpPr/>
      </dsp:nvSpPr>
      <dsp:spPr>
        <a:xfrm>
          <a:off x="2989530" y="5009142"/>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EE4A6CF-4B73-43AF-97AE-54438BD6F6E1}">
      <dsp:nvSpPr>
        <dsp:cNvPr id="0" name=""/>
        <dsp:cNvSpPr/>
      </dsp:nvSpPr>
      <dsp:spPr>
        <a:xfrm>
          <a:off x="3435286" y="5009142"/>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FA37054-E17F-4115-B4A4-BC982F84D661}">
      <dsp:nvSpPr>
        <dsp:cNvPr id="0" name=""/>
        <dsp:cNvSpPr/>
      </dsp:nvSpPr>
      <dsp:spPr>
        <a:xfrm>
          <a:off x="3881395" y="5009142"/>
          <a:ext cx="742105" cy="587294"/>
        </a:xfrm>
        <a:prstGeom prst="chevron">
          <a:avLst>
            <a:gd name="adj" fmla="val 706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6BC1BF5-4106-49D1-B267-8A48A12C58E5}">
      <dsp:nvSpPr>
        <dsp:cNvPr id="0" name=""/>
        <dsp:cNvSpPr/>
      </dsp:nvSpPr>
      <dsp:spPr>
        <a:xfrm>
          <a:off x="1205799" y="5067871"/>
          <a:ext cx="3212617" cy="469835"/>
        </a:xfrm>
        <a:prstGeom prst="rect">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l" defTabSz="400050">
            <a:lnSpc>
              <a:spcPct val="90000"/>
            </a:lnSpc>
            <a:spcBef>
              <a:spcPct val="0"/>
            </a:spcBef>
            <a:spcAft>
              <a:spcPct val="35000"/>
            </a:spcAft>
            <a:buNone/>
          </a:pPr>
          <a:r>
            <a:rPr lang="es-CO" sz="900" b="0" i="0" kern="1200"/>
            <a:t>Durante el transporte y almacenamiento, verificar la integridad y legibilidad de las marcas y etiquetas, reponiéndolas si es necesario.</a:t>
          </a:r>
          <a:endParaRPr lang="es-CO" sz="900" kern="1200"/>
        </a:p>
      </dsp:txBody>
      <dsp:txXfrm>
        <a:off x="1205799" y="5067871"/>
        <a:ext cx="3212617" cy="46983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1690BE-E245-48F8-90F2-8E119FAAED7C}">
      <dsp:nvSpPr>
        <dsp:cNvPr id="0" name=""/>
        <dsp:cNvSpPr/>
      </dsp:nvSpPr>
      <dsp:spPr>
        <a:xfrm>
          <a:off x="0" y="0"/>
          <a:ext cx="5486400" cy="88995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CO" sz="1200" kern="1200"/>
            <a:t>Propiedades físicas</a:t>
          </a:r>
        </a:p>
        <a:p>
          <a:pPr marL="57150" lvl="1" indent="-57150" algn="l" defTabSz="400050">
            <a:lnSpc>
              <a:spcPct val="90000"/>
            </a:lnSpc>
            <a:spcBef>
              <a:spcPct val="0"/>
            </a:spcBef>
            <a:spcAft>
              <a:spcPct val="15000"/>
            </a:spcAft>
            <a:buChar char="•"/>
          </a:pPr>
          <a:r>
            <a:rPr lang="es-CO" sz="900" kern="1200"/>
            <a:t>Estado de la materia: sólido (granos), líquido (combustibles) o gaseoso (GNL).</a:t>
          </a:r>
        </a:p>
        <a:p>
          <a:pPr marL="57150" lvl="1" indent="-57150" algn="l" defTabSz="400050">
            <a:lnSpc>
              <a:spcPct val="90000"/>
            </a:lnSpc>
            <a:spcBef>
              <a:spcPct val="0"/>
            </a:spcBef>
            <a:spcAft>
              <a:spcPct val="15000"/>
            </a:spcAft>
            <a:buChar char="•"/>
          </a:pPr>
          <a:r>
            <a:rPr lang="es-CO" sz="900" kern="1200"/>
            <a:t>Densidad y peso volumétrico: pesadas (metales) vs. ligeras (espumas).</a:t>
          </a:r>
        </a:p>
        <a:p>
          <a:pPr marL="57150" lvl="1" indent="-57150" algn="l" defTabSz="400050">
            <a:lnSpc>
              <a:spcPct val="90000"/>
            </a:lnSpc>
            <a:spcBef>
              <a:spcPct val="0"/>
            </a:spcBef>
            <a:spcAft>
              <a:spcPct val="15000"/>
            </a:spcAft>
            <a:buChar char="•"/>
          </a:pPr>
          <a:r>
            <a:rPr lang="es-CO" sz="900" kern="1200"/>
            <a:t>Humedad crítica: en productos como el café o sal.</a:t>
          </a:r>
        </a:p>
      </dsp:txBody>
      <dsp:txXfrm>
        <a:off x="1186275" y="0"/>
        <a:ext cx="4300124" cy="889954"/>
      </dsp:txXfrm>
    </dsp:sp>
    <dsp:sp modelId="{B9806BC4-A5B4-47FC-A6F6-EB50A7B0F082}">
      <dsp:nvSpPr>
        <dsp:cNvPr id="0" name=""/>
        <dsp:cNvSpPr/>
      </dsp:nvSpPr>
      <dsp:spPr>
        <a:xfrm>
          <a:off x="88995" y="88995"/>
          <a:ext cx="1097280" cy="711963"/>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42000" b="-4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4A9CF73-4A32-4D01-B7EC-92271CCB9968}">
      <dsp:nvSpPr>
        <dsp:cNvPr id="0" name=""/>
        <dsp:cNvSpPr/>
      </dsp:nvSpPr>
      <dsp:spPr>
        <a:xfrm>
          <a:off x="0" y="978950"/>
          <a:ext cx="5486400" cy="88995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CO" sz="1200" kern="1200"/>
            <a:t>Propiedades químicas</a:t>
          </a:r>
        </a:p>
        <a:p>
          <a:pPr marL="57150" lvl="1" indent="-57150" algn="l" defTabSz="400050">
            <a:lnSpc>
              <a:spcPct val="90000"/>
            </a:lnSpc>
            <a:spcBef>
              <a:spcPct val="0"/>
            </a:spcBef>
            <a:spcAft>
              <a:spcPct val="15000"/>
            </a:spcAft>
            <a:buChar char="•"/>
          </a:pPr>
          <a:r>
            <a:rPr lang="es-CO" sz="900" kern="1200"/>
            <a:t>Reactividad:  sensibilidad al oxígeno, agua o luz (ej. productos farmacéuticos).</a:t>
          </a:r>
        </a:p>
        <a:p>
          <a:pPr marL="57150" lvl="1" indent="-57150" algn="l" defTabSz="400050">
            <a:lnSpc>
              <a:spcPct val="90000"/>
            </a:lnSpc>
            <a:spcBef>
              <a:spcPct val="0"/>
            </a:spcBef>
            <a:spcAft>
              <a:spcPct val="15000"/>
            </a:spcAft>
            <a:buChar char="•"/>
          </a:pPr>
          <a:r>
            <a:rPr lang="es-CO" sz="900" kern="1200"/>
            <a:t>Punto de inflamabilidad:  Clasificación de combustibles (Diésel: &gt;60°C).</a:t>
          </a:r>
        </a:p>
        <a:p>
          <a:pPr marL="57150" lvl="1" indent="-57150" algn="l" defTabSz="400050">
            <a:lnSpc>
              <a:spcPct val="90000"/>
            </a:lnSpc>
            <a:spcBef>
              <a:spcPct val="0"/>
            </a:spcBef>
            <a:spcAft>
              <a:spcPct val="15000"/>
            </a:spcAft>
            <a:buChar char="•"/>
          </a:pPr>
          <a:r>
            <a:rPr lang="es-CO" sz="900" kern="1200"/>
            <a:t>PH y corrosividad:  ácidos (pH&lt;7) vs. álcalis (pH&gt;7) para almacenamiento.</a:t>
          </a:r>
        </a:p>
      </dsp:txBody>
      <dsp:txXfrm>
        <a:off x="1186275" y="978950"/>
        <a:ext cx="4300124" cy="889954"/>
      </dsp:txXfrm>
    </dsp:sp>
    <dsp:sp modelId="{579EC962-B909-449E-8F2D-36D4EE19EF21}">
      <dsp:nvSpPr>
        <dsp:cNvPr id="0" name=""/>
        <dsp:cNvSpPr/>
      </dsp:nvSpPr>
      <dsp:spPr>
        <a:xfrm>
          <a:off x="88995" y="1067945"/>
          <a:ext cx="1097280" cy="711963"/>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2000" b="-4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22C1645-9919-4374-9AD5-DE33F5844383}">
      <dsp:nvSpPr>
        <dsp:cNvPr id="0" name=""/>
        <dsp:cNvSpPr/>
      </dsp:nvSpPr>
      <dsp:spPr>
        <a:xfrm>
          <a:off x="0" y="1957900"/>
          <a:ext cx="5486400" cy="88995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CO" sz="1200" kern="1200"/>
            <a:t>Propiedades biológicas</a:t>
          </a:r>
        </a:p>
        <a:p>
          <a:pPr marL="57150" lvl="1" indent="-57150" algn="l" defTabSz="400050">
            <a:lnSpc>
              <a:spcPct val="90000"/>
            </a:lnSpc>
            <a:spcBef>
              <a:spcPct val="0"/>
            </a:spcBef>
            <a:spcAft>
              <a:spcPct val="15000"/>
            </a:spcAft>
            <a:buChar char="•"/>
          </a:pPr>
          <a:r>
            <a:rPr lang="es-CO" sz="900" kern="1200"/>
            <a:t>Actividad enzimática: maduración de frutas (producción de etileno).</a:t>
          </a:r>
        </a:p>
        <a:p>
          <a:pPr marL="57150" lvl="1" indent="-57150" algn="l" defTabSz="400050">
            <a:lnSpc>
              <a:spcPct val="90000"/>
            </a:lnSpc>
            <a:spcBef>
              <a:spcPct val="0"/>
            </a:spcBef>
            <a:spcAft>
              <a:spcPct val="15000"/>
            </a:spcAft>
            <a:buChar char="•"/>
          </a:pPr>
          <a:r>
            <a:rPr lang="es-CO" sz="900" kern="1200"/>
            <a:t>Carga microbiana: Límites UFC/g en alimentos perecederos.</a:t>
          </a:r>
        </a:p>
        <a:p>
          <a:pPr marL="57150" lvl="1" indent="-57150" algn="l" defTabSz="400050">
            <a:lnSpc>
              <a:spcPct val="90000"/>
            </a:lnSpc>
            <a:spcBef>
              <a:spcPct val="0"/>
            </a:spcBef>
            <a:spcAft>
              <a:spcPct val="15000"/>
            </a:spcAft>
            <a:buChar char="•"/>
          </a:pPr>
          <a:r>
            <a:rPr lang="es-CO" sz="900" kern="1200"/>
            <a:t>Respiración vegetal: Tasas de O₂/CO₂ en flores frescas.</a:t>
          </a:r>
        </a:p>
      </dsp:txBody>
      <dsp:txXfrm>
        <a:off x="1186275" y="1957900"/>
        <a:ext cx="4300124" cy="889954"/>
      </dsp:txXfrm>
    </dsp:sp>
    <dsp:sp modelId="{64AD6F80-0D45-4947-B475-20B84D917462}">
      <dsp:nvSpPr>
        <dsp:cNvPr id="0" name=""/>
        <dsp:cNvSpPr/>
      </dsp:nvSpPr>
      <dsp:spPr>
        <a:xfrm>
          <a:off x="88995" y="2046896"/>
          <a:ext cx="1097280" cy="711963"/>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2000" b="-4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C7F976A-C6DA-4070-A035-253982E31E24}">
      <dsp:nvSpPr>
        <dsp:cNvPr id="0" name=""/>
        <dsp:cNvSpPr/>
      </dsp:nvSpPr>
      <dsp:spPr>
        <a:xfrm>
          <a:off x="0" y="2936851"/>
          <a:ext cx="5486400" cy="88995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s-CO" sz="1200" kern="1200"/>
            <a:t>Propiedades mecánicas</a:t>
          </a:r>
        </a:p>
        <a:p>
          <a:pPr marL="57150" lvl="1" indent="-57150" algn="l" defTabSz="400050">
            <a:lnSpc>
              <a:spcPct val="90000"/>
            </a:lnSpc>
            <a:spcBef>
              <a:spcPct val="0"/>
            </a:spcBef>
            <a:spcAft>
              <a:spcPct val="15000"/>
            </a:spcAft>
            <a:buChar char="•"/>
          </a:pPr>
          <a:r>
            <a:rPr lang="es-CO" sz="900" kern="1200"/>
            <a:t>Límite elástico: deformación permisible en metales.</a:t>
          </a:r>
        </a:p>
        <a:p>
          <a:pPr marL="57150" lvl="1" indent="-57150" algn="l" defTabSz="400050">
            <a:lnSpc>
              <a:spcPct val="90000"/>
            </a:lnSpc>
            <a:spcBef>
              <a:spcPct val="0"/>
            </a:spcBef>
            <a:spcAft>
              <a:spcPct val="15000"/>
            </a:spcAft>
            <a:buChar char="•"/>
          </a:pPr>
          <a:r>
            <a:rPr lang="es-CO" sz="900" kern="1200"/>
            <a:t>Fragilidad crítica: coeficiente de ruptura en vidrios.</a:t>
          </a:r>
        </a:p>
        <a:p>
          <a:pPr marL="57150" lvl="1" indent="-57150" algn="l" defTabSz="400050">
            <a:lnSpc>
              <a:spcPct val="90000"/>
            </a:lnSpc>
            <a:spcBef>
              <a:spcPct val="0"/>
            </a:spcBef>
            <a:spcAft>
              <a:spcPct val="15000"/>
            </a:spcAft>
            <a:buChar char="•"/>
          </a:pPr>
          <a:r>
            <a:rPr lang="es-CO" sz="900" kern="1200"/>
            <a:t>Resistencia a vibraciones: ESPEC IEC 60068 para electrónicos.</a:t>
          </a:r>
        </a:p>
      </dsp:txBody>
      <dsp:txXfrm>
        <a:off x="1186275" y="2936851"/>
        <a:ext cx="4300124" cy="889954"/>
      </dsp:txXfrm>
    </dsp:sp>
    <dsp:sp modelId="{18745D07-BD6B-440D-9FA3-3488B127B2EB}">
      <dsp:nvSpPr>
        <dsp:cNvPr id="0" name=""/>
        <dsp:cNvSpPr/>
      </dsp:nvSpPr>
      <dsp:spPr>
        <a:xfrm>
          <a:off x="88995" y="3025846"/>
          <a:ext cx="1097280" cy="711963"/>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42000" b="-4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3D8C42-6510-4341-96C7-43D1DBA50002}">
      <dsp:nvSpPr>
        <dsp:cNvPr id="0" name=""/>
        <dsp:cNvSpPr/>
      </dsp:nvSpPr>
      <dsp:spPr>
        <a:xfrm>
          <a:off x="0" y="208529"/>
          <a:ext cx="5486400" cy="103635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5806" tIns="291592" rIns="425806"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Peso</a:t>
          </a:r>
        </a:p>
        <a:p>
          <a:pPr marL="57150" lvl="1" indent="-57150" algn="l" defTabSz="488950">
            <a:lnSpc>
              <a:spcPct val="90000"/>
            </a:lnSpc>
            <a:spcBef>
              <a:spcPct val="0"/>
            </a:spcBef>
            <a:spcAft>
              <a:spcPct val="15000"/>
            </a:spcAft>
            <a:buChar char="•"/>
          </a:pPr>
          <a:r>
            <a:rPr lang="es-CO" sz="1100" kern="1200"/>
            <a:t>Volúmen</a:t>
          </a:r>
        </a:p>
        <a:p>
          <a:pPr marL="57150" lvl="1" indent="-57150" algn="l" defTabSz="488950">
            <a:lnSpc>
              <a:spcPct val="90000"/>
            </a:lnSpc>
            <a:spcBef>
              <a:spcPct val="0"/>
            </a:spcBef>
            <a:spcAft>
              <a:spcPct val="15000"/>
            </a:spcAft>
            <a:buChar char="•"/>
          </a:pPr>
          <a:r>
            <a:rPr lang="es-CO" sz="1100" kern="1200"/>
            <a:t>Densidad</a:t>
          </a:r>
        </a:p>
        <a:p>
          <a:pPr marL="57150" lvl="1" indent="-57150" algn="l" defTabSz="488950">
            <a:lnSpc>
              <a:spcPct val="90000"/>
            </a:lnSpc>
            <a:spcBef>
              <a:spcPct val="0"/>
            </a:spcBef>
            <a:spcAft>
              <a:spcPct val="15000"/>
            </a:spcAft>
            <a:buChar char="•"/>
          </a:pPr>
          <a:r>
            <a:rPr lang="es-CO" sz="1100" kern="1200"/>
            <a:t>Resistencia</a:t>
          </a:r>
        </a:p>
      </dsp:txBody>
      <dsp:txXfrm>
        <a:off x="0" y="208529"/>
        <a:ext cx="5486400" cy="1036350"/>
      </dsp:txXfrm>
    </dsp:sp>
    <dsp:sp modelId="{A4FE2A76-DA97-466D-A1F2-2685D9DC9774}">
      <dsp:nvSpPr>
        <dsp:cNvPr id="0" name=""/>
        <dsp:cNvSpPr/>
      </dsp:nvSpPr>
      <dsp:spPr>
        <a:xfrm>
          <a:off x="274320" y="1889"/>
          <a:ext cx="3840480" cy="41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622300">
            <a:lnSpc>
              <a:spcPct val="90000"/>
            </a:lnSpc>
            <a:spcBef>
              <a:spcPct val="0"/>
            </a:spcBef>
            <a:spcAft>
              <a:spcPct val="35000"/>
            </a:spcAft>
            <a:buNone/>
          </a:pPr>
          <a:r>
            <a:rPr lang="es-CO" sz="1400" kern="1200"/>
            <a:t>Físicas</a:t>
          </a:r>
        </a:p>
      </dsp:txBody>
      <dsp:txXfrm>
        <a:off x="294495" y="22064"/>
        <a:ext cx="3800130" cy="372930"/>
      </dsp:txXfrm>
    </dsp:sp>
    <dsp:sp modelId="{756B61F6-2536-40F4-9BD8-2B1BB1714921}">
      <dsp:nvSpPr>
        <dsp:cNvPr id="0" name=""/>
        <dsp:cNvSpPr/>
      </dsp:nvSpPr>
      <dsp:spPr>
        <a:xfrm>
          <a:off x="0" y="1527119"/>
          <a:ext cx="5486400" cy="694575"/>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5806" tIns="291592" rIns="425806"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Reactividad</a:t>
          </a:r>
        </a:p>
        <a:p>
          <a:pPr marL="57150" lvl="1" indent="-57150" algn="l" defTabSz="488950">
            <a:lnSpc>
              <a:spcPct val="90000"/>
            </a:lnSpc>
            <a:spcBef>
              <a:spcPct val="0"/>
            </a:spcBef>
            <a:spcAft>
              <a:spcPct val="15000"/>
            </a:spcAft>
            <a:buChar char="•"/>
          </a:pPr>
          <a:r>
            <a:rPr lang="es-CO" sz="1100" kern="1200"/>
            <a:t>Compatibilidad</a:t>
          </a:r>
        </a:p>
      </dsp:txBody>
      <dsp:txXfrm>
        <a:off x="0" y="1527119"/>
        <a:ext cx="5486400" cy="694575"/>
      </dsp:txXfrm>
    </dsp:sp>
    <dsp:sp modelId="{593494C6-FE97-4F27-9893-006A58EF0F26}">
      <dsp:nvSpPr>
        <dsp:cNvPr id="0" name=""/>
        <dsp:cNvSpPr/>
      </dsp:nvSpPr>
      <dsp:spPr>
        <a:xfrm>
          <a:off x="274320" y="1320480"/>
          <a:ext cx="3840480" cy="41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622300">
            <a:lnSpc>
              <a:spcPct val="90000"/>
            </a:lnSpc>
            <a:spcBef>
              <a:spcPct val="0"/>
            </a:spcBef>
            <a:spcAft>
              <a:spcPct val="35000"/>
            </a:spcAft>
            <a:buNone/>
          </a:pPr>
          <a:r>
            <a:rPr lang="es-CO" sz="1400" kern="1200"/>
            <a:t>Químicas</a:t>
          </a:r>
        </a:p>
      </dsp:txBody>
      <dsp:txXfrm>
        <a:off x="294495" y="1340655"/>
        <a:ext cx="3800130" cy="372930"/>
      </dsp:txXfrm>
    </dsp:sp>
    <dsp:sp modelId="{DEE23B48-4FE5-4350-BC5F-A42559684B08}">
      <dsp:nvSpPr>
        <dsp:cNvPr id="0" name=""/>
        <dsp:cNvSpPr/>
      </dsp:nvSpPr>
      <dsp:spPr>
        <a:xfrm>
          <a:off x="0" y="2503935"/>
          <a:ext cx="5486400" cy="694575"/>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5806" tIns="291592" rIns="425806" bIns="78232" numCol="1" spcCol="1270" anchor="t" anchorCtr="0">
          <a:noAutofit/>
        </a:bodyPr>
        <a:lstStyle/>
        <a:p>
          <a:pPr marL="57150" lvl="1" indent="-57150" algn="l" defTabSz="488950">
            <a:lnSpc>
              <a:spcPct val="90000"/>
            </a:lnSpc>
            <a:spcBef>
              <a:spcPct val="0"/>
            </a:spcBef>
            <a:spcAft>
              <a:spcPct val="15000"/>
            </a:spcAft>
            <a:buChar char="•"/>
          </a:pPr>
          <a:r>
            <a:rPr lang="es-CO" sz="1100" kern="1200"/>
            <a:t>Tasa metabólica</a:t>
          </a:r>
        </a:p>
        <a:p>
          <a:pPr marL="57150" lvl="1" indent="-57150" algn="l" defTabSz="488950">
            <a:lnSpc>
              <a:spcPct val="90000"/>
            </a:lnSpc>
            <a:spcBef>
              <a:spcPct val="0"/>
            </a:spcBef>
            <a:spcAft>
              <a:spcPct val="15000"/>
            </a:spcAft>
            <a:buChar char="•"/>
          </a:pPr>
          <a:r>
            <a:rPr lang="es-CO" sz="1100" kern="1200"/>
            <a:t>Actividad acuosa</a:t>
          </a:r>
        </a:p>
      </dsp:txBody>
      <dsp:txXfrm>
        <a:off x="0" y="2503935"/>
        <a:ext cx="5486400" cy="694575"/>
      </dsp:txXfrm>
    </dsp:sp>
    <dsp:sp modelId="{9695B41C-FC75-45FB-BC33-199AB63F759D}">
      <dsp:nvSpPr>
        <dsp:cNvPr id="0" name=""/>
        <dsp:cNvSpPr/>
      </dsp:nvSpPr>
      <dsp:spPr>
        <a:xfrm>
          <a:off x="274320" y="2297295"/>
          <a:ext cx="3840480" cy="41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622300">
            <a:lnSpc>
              <a:spcPct val="90000"/>
            </a:lnSpc>
            <a:spcBef>
              <a:spcPct val="0"/>
            </a:spcBef>
            <a:spcAft>
              <a:spcPct val="35000"/>
            </a:spcAft>
            <a:buNone/>
          </a:pPr>
          <a:r>
            <a:rPr lang="es-CO" sz="1400" kern="1200"/>
            <a:t>Biológicas</a:t>
          </a:r>
        </a:p>
      </dsp:txBody>
      <dsp:txXfrm>
        <a:off x="294495" y="2317470"/>
        <a:ext cx="3800130" cy="37293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5C700F-D616-48D9-84F8-501435AB18D1}">
      <dsp:nvSpPr>
        <dsp:cNvPr id="0" name=""/>
        <dsp:cNvSpPr/>
      </dsp:nvSpPr>
      <dsp:spPr>
        <a:xfrm rot="16200000">
          <a:off x="-1108451" y="1631593"/>
          <a:ext cx="2496312" cy="1962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73047" bIns="0" numCol="1" spcCol="1270" anchor="t" anchorCtr="0">
          <a:noAutofit/>
        </a:bodyPr>
        <a:lstStyle/>
        <a:p>
          <a:pPr marL="0" lvl="0" indent="0" algn="r" defTabSz="622300">
            <a:lnSpc>
              <a:spcPct val="90000"/>
            </a:lnSpc>
            <a:spcBef>
              <a:spcPct val="0"/>
            </a:spcBef>
            <a:spcAft>
              <a:spcPct val="35000"/>
            </a:spcAft>
            <a:buNone/>
          </a:pPr>
          <a:r>
            <a:rPr lang="es-CO" sz="1400" kern="1200"/>
            <a:t>General</a:t>
          </a:r>
        </a:p>
      </dsp:txBody>
      <dsp:txXfrm>
        <a:off x="-1108451" y="1631593"/>
        <a:ext cx="2496312" cy="196210"/>
      </dsp:txXfrm>
    </dsp:sp>
    <dsp:sp modelId="{94B36716-C067-422F-8339-1FE4F9F48C90}">
      <dsp:nvSpPr>
        <dsp:cNvPr id="0" name=""/>
        <dsp:cNvSpPr/>
      </dsp:nvSpPr>
      <dsp:spPr>
        <a:xfrm>
          <a:off x="237809" y="481542"/>
          <a:ext cx="977336" cy="249631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173047" rIns="56896" bIns="56896" numCol="1" spcCol="1270" anchor="t" anchorCtr="0">
          <a:noAutofit/>
        </a:bodyPr>
        <a:lstStyle/>
        <a:p>
          <a:pPr marL="57150" lvl="1" indent="-57150" algn="l" defTabSz="355600">
            <a:lnSpc>
              <a:spcPct val="90000"/>
            </a:lnSpc>
            <a:spcBef>
              <a:spcPct val="0"/>
            </a:spcBef>
            <a:spcAft>
              <a:spcPct val="15000"/>
            </a:spcAft>
            <a:buChar char="•"/>
          </a:pPr>
          <a:endParaRPr lang="es-CO" sz="800" kern="1200"/>
        </a:p>
        <a:p>
          <a:pPr marL="57150" lvl="1" indent="-57150" algn="l" defTabSz="377825">
            <a:lnSpc>
              <a:spcPct val="90000"/>
            </a:lnSpc>
            <a:spcBef>
              <a:spcPct val="0"/>
            </a:spcBef>
            <a:spcAft>
              <a:spcPct val="15000"/>
            </a:spcAft>
            <a:buChar char="•"/>
          </a:pPr>
          <a:r>
            <a:rPr lang="es-CO" sz="850" kern="1200"/>
            <a:t>Mercancías empaquetadas individualmente o unitarizadas.</a:t>
          </a:r>
        </a:p>
        <a:p>
          <a:pPr marL="57150" lvl="1" indent="-57150" algn="l" defTabSz="377825">
            <a:lnSpc>
              <a:spcPct val="90000"/>
            </a:lnSpc>
            <a:spcBef>
              <a:spcPct val="0"/>
            </a:spcBef>
            <a:spcAft>
              <a:spcPct val="15000"/>
            </a:spcAft>
            <a:buChar char="•"/>
          </a:pPr>
          <a:endParaRPr lang="es-CO" sz="850" kern="1200"/>
        </a:p>
        <a:p>
          <a:pPr marL="57150" lvl="1" indent="-57150" algn="l" defTabSz="377825">
            <a:lnSpc>
              <a:spcPct val="90000"/>
            </a:lnSpc>
            <a:spcBef>
              <a:spcPct val="0"/>
            </a:spcBef>
            <a:spcAft>
              <a:spcPct val="15000"/>
            </a:spcAft>
            <a:buChar char="•"/>
          </a:pPr>
          <a:r>
            <a:rPr lang="es-CO" sz="850" kern="1200"/>
            <a:t>Carga suelta: bultos separados (cajas, sacos).</a:t>
          </a:r>
        </a:p>
        <a:p>
          <a:pPr marL="57150" lvl="1" indent="-57150" algn="l" defTabSz="377825">
            <a:lnSpc>
              <a:spcPct val="90000"/>
            </a:lnSpc>
            <a:spcBef>
              <a:spcPct val="0"/>
            </a:spcBef>
            <a:spcAft>
              <a:spcPct val="15000"/>
            </a:spcAft>
            <a:buChar char="•"/>
          </a:pPr>
          <a:r>
            <a:rPr lang="es-CO" sz="850" kern="1200"/>
            <a:t>Carga unitarizada: agrupada en palés o contenedores.</a:t>
          </a:r>
        </a:p>
        <a:p>
          <a:pPr marL="57150" lvl="1" indent="-57150" algn="l" defTabSz="377825">
            <a:lnSpc>
              <a:spcPct val="90000"/>
            </a:lnSpc>
            <a:spcBef>
              <a:spcPct val="0"/>
            </a:spcBef>
            <a:spcAft>
              <a:spcPct val="15000"/>
            </a:spcAft>
            <a:buChar char="•"/>
          </a:pPr>
          <a:endParaRPr lang="es-CO" sz="850" kern="1200"/>
        </a:p>
        <a:p>
          <a:pPr marL="57150" lvl="1" indent="-57150" algn="l" defTabSz="377825">
            <a:lnSpc>
              <a:spcPct val="90000"/>
            </a:lnSpc>
            <a:spcBef>
              <a:spcPct val="0"/>
            </a:spcBef>
            <a:spcAft>
              <a:spcPct val="15000"/>
            </a:spcAft>
            <a:buChar char="•"/>
          </a:pPr>
          <a:r>
            <a:rPr lang="es-CO" sz="850" kern="1200"/>
            <a:t>Ejemplos:  electrodomésticos, ropa, muebles.</a:t>
          </a:r>
        </a:p>
        <a:p>
          <a:pPr marL="57150" lvl="1" indent="-57150" algn="l" defTabSz="311150">
            <a:lnSpc>
              <a:spcPct val="90000"/>
            </a:lnSpc>
            <a:spcBef>
              <a:spcPct val="0"/>
            </a:spcBef>
            <a:spcAft>
              <a:spcPct val="15000"/>
            </a:spcAft>
            <a:buChar char="•"/>
          </a:pPr>
          <a:endParaRPr lang="es-CO" sz="700" kern="1200"/>
        </a:p>
      </dsp:txBody>
      <dsp:txXfrm>
        <a:off x="237809" y="481542"/>
        <a:ext cx="977336" cy="2496312"/>
      </dsp:txXfrm>
    </dsp:sp>
    <dsp:sp modelId="{8D7F2ADE-F33B-4BCD-A1C0-B1E6FFF232AD}">
      <dsp:nvSpPr>
        <dsp:cNvPr id="0" name=""/>
        <dsp:cNvSpPr/>
      </dsp:nvSpPr>
      <dsp:spPr>
        <a:xfrm>
          <a:off x="41599" y="222545"/>
          <a:ext cx="392421" cy="39242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5751218-704F-4923-AC74-15BD868DC126}">
      <dsp:nvSpPr>
        <dsp:cNvPr id="0" name=""/>
        <dsp:cNvSpPr/>
      </dsp:nvSpPr>
      <dsp:spPr>
        <a:xfrm rot="16200000">
          <a:off x="322024" y="1631593"/>
          <a:ext cx="2496312" cy="1962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73047" bIns="0" numCol="1" spcCol="1270" anchor="t" anchorCtr="0">
          <a:noAutofit/>
        </a:bodyPr>
        <a:lstStyle/>
        <a:p>
          <a:pPr marL="0" lvl="0" indent="0" algn="r" defTabSz="622300">
            <a:lnSpc>
              <a:spcPct val="90000"/>
            </a:lnSpc>
            <a:spcBef>
              <a:spcPct val="0"/>
            </a:spcBef>
            <a:spcAft>
              <a:spcPct val="35000"/>
            </a:spcAft>
            <a:buNone/>
          </a:pPr>
          <a:r>
            <a:rPr lang="es-CO" sz="1400" kern="1200"/>
            <a:t>A granel</a:t>
          </a:r>
        </a:p>
      </dsp:txBody>
      <dsp:txXfrm>
        <a:off x="322024" y="1631593"/>
        <a:ext cx="2496312" cy="196210"/>
      </dsp:txXfrm>
    </dsp:sp>
    <dsp:sp modelId="{B7E05C31-2199-4D9F-A8CC-B3B2A572AB2A}">
      <dsp:nvSpPr>
        <dsp:cNvPr id="0" name=""/>
        <dsp:cNvSpPr/>
      </dsp:nvSpPr>
      <dsp:spPr>
        <a:xfrm>
          <a:off x="1668285" y="481542"/>
          <a:ext cx="977336" cy="249631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173047" rIns="64008" bIns="64008" numCol="1" spcCol="1270" anchor="t" anchorCtr="0">
          <a:noAutofit/>
        </a:bodyPr>
        <a:lstStyle/>
        <a:p>
          <a:pPr marL="57150" lvl="1" indent="-57150" algn="l" defTabSz="266700">
            <a:lnSpc>
              <a:spcPct val="90000"/>
            </a:lnSpc>
            <a:spcBef>
              <a:spcPct val="0"/>
            </a:spcBef>
            <a:spcAft>
              <a:spcPct val="15000"/>
            </a:spcAft>
            <a:buChar char="•"/>
          </a:pPr>
          <a:endParaRPr lang="es-CO" sz="600" kern="1200"/>
        </a:p>
        <a:p>
          <a:pPr marL="57150" lvl="1" indent="-57150" algn="l" defTabSz="377825">
            <a:lnSpc>
              <a:spcPct val="90000"/>
            </a:lnSpc>
            <a:spcBef>
              <a:spcPct val="0"/>
            </a:spcBef>
            <a:spcAft>
              <a:spcPct val="15000"/>
            </a:spcAft>
            <a:buChar char="•"/>
          </a:pPr>
          <a:r>
            <a:rPr lang="es-CO" sz="850" kern="1200"/>
            <a:t>Transportada sin empaque, en grandes volúmenes.</a:t>
          </a:r>
        </a:p>
        <a:p>
          <a:pPr marL="57150" lvl="1" indent="-57150" algn="l" defTabSz="377825">
            <a:lnSpc>
              <a:spcPct val="90000"/>
            </a:lnSpc>
            <a:spcBef>
              <a:spcPct val="0"/>
            </a:spcBef>
            <a:spcAft>
              <a:spcPct val="15000"/>
            </a:spcAft>
            <a:buChar char="•"/>
          </a:pPr>
          <a:endParaRPr lang="es-CO" sz="850" kern="1200"/>
        </a:p>
        <a:p>
          <a:pPr marL="57150" lvl="1" indent="-57150" algn="l" defTabSz="377825">
            <a:lnSpc>
              <a:spcPct val="90000"/>
            </a:lnSpc>
            <a:spcBef>
              <a:spcPct val="0"/>
            </a:spcBef>
            <a:spcAft>
              <a:spcPct val="15000"/>
            </a:spcAft>
            <a:buChar char="•"/>
          </a:pPr>
          <a:r>
            <a:rPr lang="es-CO" sz="850" kern="1200"/>
            <a:t>Granel sólido: carbón, trigo, minerales.</a:t>
          </a:r>
        </a:p>
        <a:p>
          <a:pPr marL="57150" lvl="1" indent="-57150" algn="l" defTabSz="377825">
            <a:lnSpc>
              <a:spcPct val="90000"/>
            </a:lnSpc>
            <a:spcBef>
              <a:spcPct val="0"/>
            </a:spcBef>
            <a:spcAft>
              <a:spcPct val="15000"/>
            </a:spcAft>
            <a:buChar char="•"/>
          </a:pPr>
          <a:endParaRPr lang="es-CO" sz="850" kern="1200"/>
        </a:p>
        <a:p>
          <a:pPr marL="57150" lvl="1" indent="-57150" algn="l" defTabSz="377825">
            <a:lnSpc>
              <a:spcPct val="90000"/>
            </a:lnSpc>
            <a:spcBef>
              <a:spcPct val="0"/>
            </a:spcBef>
            <a:spcAft>
              <a:spcPct val="15000"/>
            </a:spcAft>
            <a:buChar char="•"/>
          </a:pPr>
          <a:r>
            <a:rPr lang="es-CO" sz="850" kern="1200"/>
            <a:t>Granel líquido: petróleo, químicos, leche.</a:t>
          </a:r>
        </a:p>
        <a:p>
          <a:pPr marL="57150" lvl="1" indent="-57150" algn="l" defTabSz="377825">
            <a:lnSpc>
              <a:spcPct val="90000"/>
            </a:lnSpc>
            <a:spcBef>
              <a:spcPct val="0"/>
            </a:spcBef>
            <a:spcAft>
              <a:spcPct val="15000"/>
            </a:spcAft>
            <a:buChar char="•"/>
          </a:pPr>
          <a:endParaRPr lang="es-CO" sz="850" kern="1200"/>
        </a:p>
        <a:p>
          <a:pPr marL="57150" lvl="1" indent="-57150" algn="l" defTabSz="377825">
            <a:lnSpc>
              <a:spcPct val="90000"/>
            </a:lnSpc>
            <a:spcBef>
              <a:spcPct val="0"/>
            </a:spcBef>
            <a:spcAft>
              <a:spcPct val="15000"/>
            </a:spcAft>
            <a:buChar char="•"/>
          </a:pPr>
          <a:r>
            <a:rPr lang="es-CO" sz="850" kern="1200"/>
            <a:t>Granel gaseoso: gas propano.</a:t>
          </a:r>
        </a:p>
      </dsp:txBody>
      <dsp:txXfrm>
        <a:off x="1668285" y="481542"/>
        <a:ext cx="977336" cy="2496312"/>
      </dsp:txXfrm>
    </dsp:sp>
    <dsp:sp modelId="{586780FF-DD36-4977-8081-656C7BB17E2B}">
      <dsp:nvSpPr>
        <dsp:cNvPr id="0" name=""/>
        <dsp:cNvSpPr/>
      </dsp:nvSpPr>
      <dsp:spPr>
        <a:xfrm>
          <a:off x="1472075" y="222545"/>
          <a:ext cx="392421" cy="392421"/>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90A5604-BE99-4FB8-9707-21A468EEC281}">
      <dsp:nvSpPr>
        <dsp:cNvPr id="0" name=""/>
        <dsp:cNvSpPr/>
      </dsp:nvSpPr>
      <dsp:spPr>
        <a:xfrm rot="16200000">
          <a:off x="1752500" y="1631593"/>
          <a:ext cx="2496312" cy="1962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73047" bIns="0" numCol="1" spcCol="1270" anchor="t" anchorCtr="0">
          <a:noAutofit/>
        </a:bodyPr>
        <a:lstStyle/>
        <a:p>
          <a:pPr marL="0" lvl="0" indent="0" algn="r" defTabSz="622300">
            <a:lnSpc>
              <a:spcPct val="90000"/>
            </a:lnSpc>
            <a:spcBef>
              <a:spcPct val="0"/>
            </a:spcBef>
            <a:spcAft>
              <a:spcPct val="35000"/>
            </a:spcAft>
            <a:buNone/>
          </a:pPr>
          <a:r>
            <a:rPr lang="es-CO" sz="1400" kern="1200"/>
            <a:t>Perecedera</a:t>
          </a:r>
        </a:p>
      </dsp:txBody>
      <dsp:txXfrm>
        <a:off x="1752500" y="1631593"/>
        <a:ext cx="2496312" cy="196210"/>
      </dsp:txXfrm>
    </dsp:sp>
    <dsp:sp modelId="{A9754553-BF7F-409E-A887-B9DA42FF98A8}">
      <dsp:nvSpPr>
        <dsp:cNvPr id="0" name=""/>
        <dsp:cNvSpPr/>
      </dsp:nvSpPr>
      <dsp:spPr>
        <a:xfrm>
          <a:off x="3098761" y="481542"/>
          <a:ext cx="977336" cy="249631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173047" rIns="64008" bIns="64008" numCol="1" spcCol="1270" anchor="t" anchorCtr="0">
          <a:noAutofit/>
        </a:bodyPr>
        <a:lstStyle/>
        <a:p>
          <a:pPr marL="57150" lvl="1" indent="-57150" algn="l" defTabSz="266700">
            <a:lnSpc>
              <a:spcPct val="90000"/>
            </a:lnSpc>
            <a:spcBef>
              <a:spcPct val="0"/>
            </a:spcBef>
            <a:spcAft>
              <a:spcPct val="15000"/>
            </a:spcAft>
            <a:buChar char="•"/>
          </a:pPr>
          <a:endParaRPr lang="es-CO" sz="600" kern="1200"/>
        </a:p>
        <a:p>
          <a:pPr marL="57150" lvl="1" indent="-57150" algn="l" defTabSz="377825">
            <a:lnSpc>
              <a:spcPct val="90000"/>
            </a:lnSpc>
            <a:spcBef>
              <a:spcPct val="0"/>
            </a:spcBef>
            <a:spcAft>
              <a:spcPct val="15000"/>
            </a:spcAft>
            <a:buChar char="•"/>
          </a:pPr>
          <a:r>
            <a:rPr lang="es-CO" sz="850" kern="1200"/>
            <a:t>Vida útil limitada; requiere control de temperatura/humedad.</a:t>
          </a:r>
        </a:p>
        <a:p>
          <a:pPr marL="57150" lvl="1" indent="-57150" algn="l" defTabSz="377825">
            <a:lnSpc>
              <a:spcPct val="90000"/>
            </a:lnSpc>
            <a:spcBef>
              <a:spcPct val="0"/>
            </a:spcBef>
            <a:spcAft>
              <a:spcPct val="15000"/>
            </a:spcAft>
            <a:buChar char="•"/>
          </a:pPr>
          <a:endParaRPr lang="es-CO" sz="850" kern="1200"/>
        </a:p>
        <a:p>
          <a:pPr marL="57150" lvl="1" indent="-57150" algn="l" defTabSz="377825">
            <a:lnSpc>
              <a:spcPct val="90000"/>
            </a:lnSpc>
            <a:spcBef>
              <a:spcPct val="0"/>
            </a:spcBef>
            <a:spcAft>
              <a:spcPct val="15000"/>
            </a:spcAft>
            <a:buChar char="•"/>
          </a:pPr>
          <a:r>
            <a:rPr lang="es-CO" sz="850" kern="1200"/>
            <a:t>Logística: cadena de frío, contenedores refrigerados.</a:t>
          </a:r>
        </a:p>
        <a:p>
          <a:pPr marL="57150" lvl="1" indent="-57150" algn="l" defTabSz="377825">
            <a:lnSpc>
              <a:spcPct val="90000"/>
            </a:lnSpc>
            <a:spcBef>
              <a:spcPct val="0"/>
            </a:spcBef>
            <a:spcAft>
              <a:spcPct val="15000"/>
            </a:spcAft>
            <a:buChar char="•"/>
          </a:pPr>
          <a:endParaRPr lang="es-CO" sz="850" kern="1200"/>
        </a:p>
        <a:p>
          <a:pPr marL="57150" lvl="1" indent="-57150" algn="l" defTabSz="377825">
            <a:lnSpc>
              <a:spcPct val="90000"/>
            </a:lnSpc>
            <a:spcBef>
              <a:spcPct val="0"/>
            </a:spcBef>
            <a:spcAft>
              <a:spcPct val="15000"/>
            </a:spcAft>
            <a:buChar char="•"/>
          </a:pPr>
          <a:r>
            <a:rPr lang="es-CO" sz="850" kern="1200"/>
            <a:t>Ejemplos: alimentos frescos, vacunas, flores</a:t>
          </a:r>
          <a:r>
            <a:rPr lang="es-CO" sz="600" kern="1200"/>
            <a:t>.</a:t>
          </a:r>
        </a:p>
      </dsp:txBody>
      <dsp:txXfrm>
        <a:off x="3098761" y="481542"/>
        <a:ext cx="977336" cy="2496312"/>
      </dsp:txXfrm>
    </dsp:sp>
    <dsp:sp modelId="{A121E8C8-30CB-48B8-8783-C3B7302E7FFC}">
      <dsp:nvSpPr>
        <dsp:cNvPr id="0" name=""/>
        <dsp:cNvSpPr/>
      </dsp:nvSpPr>
      <dsp:spPr>
        <a:xfrm>
          <a:off x="2902551" y="222545"/>
          <a:ext cx="392421" cy="392421"/>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000" r="-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68FA940-E32B-4CE9-A6C4-02C111B25899}">
      <dsp:nvSpPr>
        <dsp:cNvPr id="0" name=""/>
        <dsp:cNvSpPr/>
      </dsp:nvSpPr>
      <dsp:spPr>
        <a:xfrm rot="16200000">
          <a:off x="3182976" y="1631593"/>
          <a:ext cx="2496312" cy="1962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73047" bIns="0" numCol="1" spcCol="1270" anchor="t" anchorCtr="0">
          <a:noAutofit/>
        </a:bodyPr>
        <a:lstStyle/>
        <a:p>
          <a:pPr marL="0" lvl="0" indent="0" algn="r" defTabSz="622300">
            <a:lnSpc>
              <a:spcPct val="90000"/>
            </a:lnSpc>
            <a:spcBef>
              <a:spcPct val="0"/>
            </a:spcBef>
            <a:spcAft>
              <a:spcPct val="35000"/>
            </a:spcAft>
            <a:buNone/>
          </a:pPr>
          <a:r>
            <a:rPr lang="es-CO" sz="1400" kern="1200"/>
            <a:t>Frágil</a:t>
          </a:r>
        </a:p>
      </dsp:txBody>
      <dsp:txXfrm>
        <a:off x="3182976" y="1631593"/>
        <a:ext cx="2496312" cy="196210"/>
      </dsp:txXfrm>
    </dsp:sp>
    <dsp:sp modelId="{62B4DCDF-CC96-4350-B09F-EEADD84F97A1}">
      <dsp:nvSpPr>
        <dsp:cNvPr id="0" name=""/>
        <dsp:cNvSpPr/>
      </dsp:nvSpPr>
      <dsp:spPr>
        <a:xfrm>
          <a:off x="4529238" y="481542"/>
          <a:ext cx="977336" cy="249631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173047" rIns="64008" bIns="64008" numCol="1" spcCol="1270" anchor="t" anchorCtr="0">
          <a:noAutofit/>
        </a:bodyPr>
        <a:lstStyle/>
        <a:p>
          <a:pPr marL="57150" lvl="1" indent="-57150" algn="l" defTabSz="377825">
            <a:lnSpc>
              <a:spcPct val="90000"/>
            </a:lnSpc>
            <a:spcBef>
              <a:spcPct val="0"/>
            </a:spcBef>
            <a:spcAft>
              <a:spcPct val="15000"/>
            </a:spcAft>
            <a:buNone/>
          </a:pPr>
          <a:endParaRPr lang="es-CO" sz="850" kern="1200"/>
        </a:p>
        <a:p>
          <a:pPr marL="57150" lvl="1" indent="-57150" algn="l" defTabSz="377825">
            <a:lnSpc>
              <a:spcPct val="90000"/>
            </a:lnSpc>
            <a:spcBef>
              <a:spcPct val="0"/>
            </a:spcBef>
            <a:spcAft>
              <a:spcPct val="15000"/>
            </a:spcAft>
            <a:buNone/>
          </a:pPr>
          <a:r>
            <a:rPr lang="es-CO" sz="850" b="0" i="0" kern="1200"/>
            <a:t>• Sensible a golpes o vibraciones.</a:t>
          </a:r>
          <a:endParaRPr lang="es-CO" sz="850" kern="1200"/>
        </a:p>
        <a:p>
          <a:pPr marL="57150" lvl="1" indent="-57150" algn="l" defTabSz="377825">
            <a:lnSpc>
              <a:spcPct val="90000"/>
            </a:lnSpc>
            <a:spcBef>
              <a:spcPct val="0"/>
            </a:spcBef>
            <a:spcAft>
              <a:spcPct val="15000"/>
            </a:spcAft>
            <a:buNone/>
          </a:pPr>
          <a:endParaRPr lang="es-CO" sz="850" kern="1200"/>
        </a:p>
        <a:p>
          <a:pPr marL="57150" lvl="1" indent="-57150" algn="l" defTabSz="377825">
            <a:lnSpc>
              <a:spcPct val="90000"/>
            </a:lnSpc>
            <a:spcBef>
              <a:spcPct val="0"/>
            </a:spcBef>
            <a:spcAft>
              <a:spcPct val="15000"/>
            </a:spcAft>
            <a:buNone/>
          </a:pPr>
          <a:r>
            <a:rPr lang="es-CO" sz="850" kern="1200"/>
            <a:t>• Logística: embalaje con amortiguación (burbujas, espumas), etiquetado claro.</a:t>
          </a:r>
        </a:p>
        <a:p>
          <a:pPr marL="57150" lvl="1" indent="-57150" algn="l" defTabSz="377825">
            <a:lnSpc>
              <a:spcPct val="90000"/>
            </a:lnSpc>
            <a:spcBef>
              <a:spcPct val="0"/>
            </a:spcBef>
            <a:spcAft>
              <a:spcPct val="15000"/>
            </a:spcAft>
            <a:buNone/>
          </a:pPr>
          <a:endParaRPr lang="es-CO" sz="850" kern="1200"/>
        </a:p>
        <a:p>
          <a:pPr marL="57150" lvl="1" indent="-57150" algn="l" defTabSz="377825">
            <a:lnSpc>
              <a:spcPct val="90000"/>
            </a:lnSpc>
            <a:spcBef>
              <a:spcPct val="0"/>
            </a:spcBef>
            <a:spcAft>
              <a:spcPct val="15000"/>
            </a:spcAft>
            <a:buNone/>
          </a:pPr>
          <a:r>
            <a:rPr lang="es-CO" sz="850" kern="1200"/>
            <a:t>• Ejemplos: vidrio, electrónicos, obras de arte.</a:t>
          </a:r>
        </a:p>
        <a:p>
          <a:pPr marL="57150" lvl="1" indent="-57150" algn="l" defTabSz="400050">
            <a:lnSpc>
              <a:spcPct val="90000"/>
            </a:lnSpc>
            <a:spcBef>
              <a:spcPct val="0"/>
            </a:spcBef>
            <a:spcAft>
              <a:spcPct val="15000"/>
            </a:spcAft>
            <a:buNone/>
          </a:pPr>
          <a:endParaRPr lang="es-CO" sz="900" kern="1200"/>
        </a:p>
        <a:p>
          <a:pPr marL="57150" lvl="1" indent="-57150" algn="l" defTabSz="400050">
            <a:lnSpc>
              <a:spcPct val="90000"/>
            </a:lnSpc>
            <a:spcBef>
              <a:spcPct val="0"/>
            </a:spcBef>
            <a:spcAft>
              <a:spcPct val="15000"/>
            </a:spcAft>
            <a:buChar char="•"/>
          </a:pPr>
          <a:endParaRPr lang="es-CO" sz="900" kern="1200"/>
        </a:p>
      </dsp:txBody>
      <dsp:txXfrm>
        <a:off x="4529238" y="481542"/>
        <a:ext cx="977336" cy="2496312"/>
      </dsp:txXfrm>
    </dsp:sp>
    <dsp:sp modelId="{2583054C-843D-4FEB-9443-F142C2C58FB0}">
      <dsp:nvSpPr>
        <dsp:cNvPr id="0" name=""/>
        <dsp:cNvSpPr/>
      </dsp:nvSpPr>
      <dsp:spPr>
        <a:xfrm>
          <a:off x="4333027" y="222545"/>
          <a:ext cx="392421" cy="392421"/>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EFE5B6C-5F79-4571-B255-0EE716C9D35E}">
      <dsp:nvSpPr>
        <dsp:cNvPr id="0" name=""/>
        <dsp:cNvSpPr/>
      </dsp:nvSpPr>
      <dsp:spPr>
        <a:xfrm rot="16200000">
          <a:off x="4613452" y="1631593"/>
          <a:ext cx="2496312" cy="1962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173047" bIns="0" numCol="1" spcCol="1270" anchor="t" anchorCtr="0">
          <a:noAutofit/>
        </a:bodyPr>
        <a:lstStyle/>
        <a:p>
          <a:pPr marL="0" lvl="0" indent="0" algn="r" defTabSz="622300">
            <a:lnSpc>
              <a:spcPct val="90000"/>
            </a:lnSpc>
            <a:spcBef>
              <a:spcPct val="0"/>
            </a:spcBef>
            <a:spcAft>
              <a:spcPct val="35000"/>
            </a:spcAft>
            <a:buNone/>
          </a:pPr>
          <a:r>
            <a:rPr lang="es-CO" sz="1400" kern="1200"/>
            <a:t>Peligrosa</a:t>
          </a:r>
        </a:p>
      </dsp:txBody>
      <dsp:txXfrm>
        <a:off x="4613452" y="1631593"/>
        <a:ext cx="2496312" cy="196210"/>
      </dsp:txXfrm>
    </dsp:sp>
    <dsp:sp modelId="{B0C1A81A-FB79-4564-A9BC-9C540902DA43}">
      <dsp:nvSpPr>
        <dsp:cNvPr id="0" name=""/>
        <dsp:cNvSpPr/>
      </dsp:nvSpPr>
      <dsp:spPr>
        <a:xfrm>
          <a:off x="5959714" y="481542"/>
          <a:ext cx="977336" cy="249631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173047" rIns="64008" bIns="64008" numCol="1" spcCol="1270" anchor="t" anchorCtr="0">
          <a:noAutofit/>
        </a:bodyPr>
        <a:lstStyle/>
        <a:p>
          <a:pPr marL="57150" lvl="1" indent="-57150" algn="l" defTabSz="355600">
            <a:lnSpc>
              <a:spcPct val="90000"/>
            </a:lnSpc>
            <a:spcBef>
              <a:spcPct val="0"/>
            </a:spcBef>
            <a:spcAft>
              <a:spcPct val="15000"/>
            </a:spcAft>
            <a:buNone/>
          </a:pPr>
          <a:endParaRPr lang="es-CO" sz="800" kern="1200"/>
        </a:p>
        <a:p>
          <a:pPr marL="57150" lvl="1" indent="-57150" algn="l" defTabSz="377825">
            <a:lnSpc>
              <a:spcPct val="90000"/>
            </a:lnSpc>
            <a:spcBef>
              <a:spcPct val="0"/>
            </a:spcBef>
            <a:spcAft>
              <a:spcPct val="15000"/>
            </a:spcAft>
            <a:buNone/>
          </a:pPr>
          <a:r>
            <a:rPr lang="es-CO" sz="850" b="0" i="0" kern="1200"/>
            <a:t>• Sustancias riesgosas (inflamables, tóxicas, radiactivas).</a:t>
          </a:r>
          <a:endParaRPr lang="es-CO" sz="850" kern="1200"/>
        </a:p>
        <a:p>
          <a:pPr marL="57150" lvl="1" indent="-57150" algn="l" defTabSz="377825">
            <a:lnSpc>
              <a:spcPct val="90000"/>
            </a:lnSpc>
            <a:spcBef>
              <a:spcPct val="0"/>
            </a:spcBef>
            <a:spcAft>
              <a:spcPct val="15000"/>
            </a:spcAft>
            <a:buNone/>
          </a:pPr>
          <a:endParaRPr lang="es-CO" sz="850" kern="1200"/>
        </a:p>
        <a:p>
          <a:pPr marL="57150" lvl="1" indent="-57150" algn="l" defTabSz="377825">
            <a:lnSpc>
              <a:spcPct val="90000"/>
            </a:lnSpc>
            <a:spcBef>
              <a:spcPct val="0"/>
            </a:spcBef>
            <a:spcAft>
              <a:spcPct val="15000"/>
            </a:spcAft>
            <a:buNone/>
          </a:pPr>
          <a:r>
            <a:rPr lang="es-CO" sz="850" kern="1200"/>
            <a:t>• Regulaciones: normas internacionales (IMO, ADR, IATA).</a:t>
          </a:r>
        </a:p>
        <a:p>
          <a:pPr marL="57150" lvl="1" indent="-57150" algn="l" defTabSz="377825">
            <a:lnSpc>
              <a:spcPct val="90000"/>
            </a:lnSpc>
            <a:spcBef>
              <a:spcPct val="0"/>
            </a:spcBef>
            <a:spcAft>
              <a:spcPct val="15000"/>
            </a:spcAft>
            <a:buNone/>
          </a:pPr>
          <a:endParaRPr lang="es-CO" sz="850" kern="1200"/>
        </a:p>
        <a:p>
          <a:pPr marL="57150" lvl="1" indent="-57150" algn="l" defTabSz="377825">
            <a:lnSpc>
              <a:spcPct val="90000"/>
            </a:lnSpc>
            <a:spcBef>
              <a:spcPct val="0"/>
            </a:spcBef>
            <a:spcAft>
              <a:spcPct val="15000"/>
            </a:spcAft>
            <a:buNone/>
          </a:pPr>
          <a:r>
            <a:rPr lang="es-CO" sz="850" kern="1200"/>
            <a:t>• Ejemplos: Gasolina, ácidos, baterías de litio.</a:t>
          </a:r>
        </a:p>
        <a:p>
          <a:pPr marL="57150" lvl="1" indent="-57150" algn="l" defTabSz="355600">
            <a:lnSpc>
              <a:spcPct val="90000"/>
            </a:lnSpc>
            <a:spcBef>
              <a:spcPct val="0"/>
            </a:spcBef>
            <a:spcAft>
              <a:spcPct val="15000"/>
            </a:spcAft>
            <a:buChar char="•"/>
          </a:pPr>
          <a:endParaRPr lang="es-CO" sz="800" kern="1200"/>
        </a:p>
      </dsp:txBody>
      <dsp:txXfrm>
        <a:off x="5959714" y="481542"/>
        <a:ext cx="977336" cy="2496312"/>
      </dsp:txXfrm>
    </dsp:sp>
    <dsp:sp modelId="{83514589-06B3-408E-AFB3-017C44A9A237}">
      <dsp:nvSpPr>
        <dsp:cNvPr id="0" name=""/>
        <dsp:cNvSpPr/>
      </dsp:nvSpPr>
      <dsp:spPr>
        <a:xfrm>
          <a:off x="5763503" y="222545"/>
          <a:ext cx="392421" cy="392421"/>
        </a:xfrm>
        <a:prstGeom prst="rect">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3C2A0D-39B8-4BEE-BEAD-1FC14CE88EB8}">
      <dsp:nvSpPr>
        <dsp:cNvPr id="0" name=""/>
        <dsp:cNvSpPr/>
      </dsp:nvSpPr>
      <dsp:spPr>
        <a:xfrm>
          <a:off x="0" y="0"/>
          <a:ext cx="3200399" cy="3200399"/>
        </a:xfrm>
        <a:prstGeom prst="pie">
          <a:avLst>
            <a:gd name="adj1" fmla="val 5400000"/>
            <a:gd name="adj2" fmla="val 162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2491ABD-22F6-4457-971E-F9C7B8F6F60F}">
      <dsp:nvSpPr>
        <dsp:cNvPr id="0" name=""/>
        <dsp:cNvSpPr/>
      </dsp:nvSpPr>
      <dsp:spPr>
        <a:xfrm>
          <a:off x="1600199" y="0"/>
          <a:ext cx="3886200" cy="3200399"/>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t>Compatibilidad</a:t>
          </a:r>
        </a:p>
      </dsp:txBody>
      <dsp:txXfrm>
        <a:off x="1600199" y="0"/>
        <a:ext cx="1943100" cy="680085"/>
      </dsp:txXfrm>
    </dsp:sp>
    <dsp:sp modelId="{371F1ABF-3122-4EC1-A7E1-5BBBF2C6B9BA}">
      <dsp:nvSpPr>
        <dsp:cNvPr id="0" name=""/>
        <dsp:cNvSpPr/>
      </dsp:nvSpPr>
      <dsp:spPr>
        <a:xfrm>
          <a:off x="420052" y="680084"/>
          <a:ext cx="2360295" cy="2360295"/>
        </a:xfrm>
        <a:prstGeom prst="pie">
          <a:avLst>
            <a:gd name="adj1" fmla="val 5400000"/>
            <a:gd name="adj2" fmla="val 162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D9F7F96-47A6-463D-800E-36BFDF6CDBC2}">
      <dsp:nvSpPr>
        <dsp:cNvPr id="0" name=""/>
        <dsp:cNvSpPr/>
      </dsp:nvSpPr>
      <dsp:spPr>
        <a:xfrm>
          <a:off x="1600199" y="680084"/>
          <a:ext cx="3886200" cy="2360295"/>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t>Complementariedad</a:t>
          </a:r>
        </a:p>
      </dsp:txBody>
      <dsp:txXfrm>
        <a:off x="1600199" y="680084"/>
        <a:ext cx="1943100" cy="680085"/>
      </dsp:txXfrm>
    </dsp:sp>
    <dsp:sp modelId="{9FFC4D67-B615-4BF3-BEEC-F730DCE06134}">
      <dsp:nvSpPr>
        <dsp:cNvPr id="0" name=""/>
        <dsp:cNvSpPr/>
      </dsp:nvSpPr>
      <dsp:spPr>
        <a:xfrm>
          <a:off x="840105" y="1360170"/>
          <a:ext cx="1520189" cy="1520189"/>
        </a:xfrm>
        <a:prstGeom prst="pie">
          <a:avLst>
            <a:gd name="adj1" fmla="val 5400000"/>
            <a:gd name="adj2" fmla="val 162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5FB4666-EA85-46A4-B4F5-746407449A88}">
      <dsp:nvSpPr>
        <dsp:cNvPr id="0" name=""/>
        <dsp:cNvSpPr/>
      </dsp:nvSpPr>
      <dsp:spPr>
        <a:xfrm>
          <a:off x="1600199" y="1360170"/>
          <a:ext cx="3886200" cy="1520189"/>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t>Tamaño y peso</a:t>
          </a:r>
        </a:p>
      </dsp:txBody>
      <dsp:txXfrm>
        <a:off x="1600199" y="1360170"/>
        <a:ext cx="1943100" cy="680085"/>
      </dsp:txXfrm>
    </dsp:sp>
    <dsp:sp modelId="{91579BB1-03A2-4FE1-A61F-531160390D78}">
      <dsp:nvSpPr>
        <dsp:cNvPr id="0" name=""/>
        <dsp:cNvSpPr/>
      </dsp:nvSpPr>
      <dsp:spPr>
        <a:xfrm>
          <a:off x="1260157" y="2040255"/>
          <a:ext cx="680084" cy="680084"/>
        </a:xfrm>
        <a:prstGeom prst="pie">
          <a:avLst>
            <a:gd name="adj1" fmla="val 5400000"/>
            <a:gd name="adj2" fmla="val 162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FB15AF5-F42C-469D-B3EA-300F670C3366}">
      <dsp:nvSpPr>
        <dsp:cNvPr id="0" name=""/>
        <dsp:cNvSpPr/>
      </dsp:nvSpPr>
      <dsp:spPr>
        <a:xfrm>
          <a:off x="1600199" y="2040255"/>
          <a:ext cx="3886200" cy="68008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s-CO" sz="1600" kern="1200"/>
            <a:t>Rotación	</a:t>
          </a:r>
        </a:p>
      </dsp:txBody>
      <dsp:txXfrm>
        <a:off x="1600199" y="2040255"/>
        <a:ext cx="1943100" cy="680085"/>
      </dsp:txXfrm>
    </dsp:sp>
    <dsp:sp modelId="{07856E97-6DA3-489B-AE41-558B40893382}">
      <dsp:nvSpPr>
        <dsp:cNvPr id="0" name=""/>
        <dsp:cNvSpPr/>
      </dsp:nvSpPr>
      <dsp:spPr>
        <a:xfrm>
          <a:off x="3543300" y="0"/>
          <a:ext cx="1943100" cy="680085"/>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400050">
            <a:lnSpc>
              <a:spcPct val="90000"/>
            </a:lnSpc>
            <a:spcBef>
              <a:spcPct val="0"/>
            </a:spcBef>
            <a:spcAft>
              <a:spcPct val="15000"/>
            </a:spcAft>
            <a:buChar char="•"/>
          </a:pPr>
          <a:r>
            <a:rPr lang="es-CO" sz="900" kern="1200"/>
            <a:t>Resulta crucial definir  qué productos se pueden almacenar junto a otros y cuáles no.  Ejemplo: no situar de forma cercana los corrosivos y alimentos.</a:t>
          </a:r>
        </a:p>
      </dsp:txBody>
      <dsp:txXfrm>
        <a:off x="3543300" y="0"/>
        <a:ext cx="1943100" cy="680085"/>
      </dsp:txXfrm>
    </dsp:sp>
    <dsp:sp modelId="{B0E50460-A7B4-419A-B1A9-150DFD0FC8E2}">
      <dsp:nvSpPr>
        <dsp:cNvPr id="0" name=""/>
        <dsp:cNvSpPr/>
      </dsp:nvSpPr>
      <dsp:spPr>
        <a:xfrm>
          <a:off x="3543300" y="680084"/>
          <a:ext cx="1943100" cy="680085"/>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400050">
            <a:lnSpc>
              <a:spcPct val="90000"/>
            </a:lnSpc>
            <a:spcBef>
              <a:spcPct val="0"/>
            </a:spcBef>
            <a:spcAft>
              <a:spcPct val="15000"/>
            </a:spcAft>
            <a:buChar char="•"/>
          </a:pPr>
          <a:r>
            <a:rPr lang="es-CO" sz="900" kern="1200"/>
            <a:t>Se trata de poner cercanos los productos que se suelen solicitar en un mismo pedido.</a:t>
          </a:r>
        </a:p>
      </dsp:txBody>
      <dsp:txXfrm>
        <a:off x="3543300" y="680084"/>
        <a:ext cx="1943100" cy="680085"/>
      </dsp:txXfrm>
    </dsp:sp>
    <dsp:sp modelId="{FFDDA369-9A2D-492C-A67D-2E923FA81C2E}">
      <dsp:nvSpPr>
        <dsp:cNvPr id="0" name=""/>
        <dsp:cNvSpPr/>
      </dsp:nvSpPr>
      <dsp:spPr>
        <a:xfrm>
          <a:off x="3543300" y="1360170"/>
          <a:ext cx="1943100" cy="680085"/>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400050">
            <a:lnSpc>
              <a:spcPct val="90000"/>
            </a:lnSpc>
            <a:spcBef>
              <a:spcPct val="0"/>
            </a:spcBef>
            <a:spcAft>
              <a:spcPct val="15000"/>
            </a:spcAft>
            <a:buChar char="•"/>
          </a:pPr>
          <a:r>
            <a:rPr lang="es-CO" sz="900" kern="1200"/>
            <a:t>Se debe procurar que los recorridos con mercancías de gran tamaño y volumen sean lo menos posible.</a:t>
          </a:r>
        </a:p>
      </dsp:txBody>
      <dsp:txXfrm>
        <a:off x="3543300" y="1360170"/>
        <a:ext cx="1943100" cy="680085"/>
      </dsp:txXfrm>
    </dsp:sp>
    <dsp:sp modelId="{B1059E09-8ACA-4F70-BFA7-00FF58308206}">
      <dsp:nvSpPr>
        <dsp:cNvPr id="0" name=""/>
        <dsp:cNvSpPr/>
      </dsp:nvSpPr>
      <dsp:spPr>
        <a:xfrm>
          <a:off x="3543300" y="2040255"/>
          <a:ext cx="1943100" cy="680085"/>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400050">
            <a:lnSpc>
              <a:spcPct val="90000"/>
            </a:lnSpc>
            <a:spcBef>
              <a:spcPct val="0"/>
            </a:spcBef>
            <a:spcAft>
              <a:spcPct val="15000"/>
            </a:spcAft>
            <a:buChar char="•"/>
          </a:pPr>
          <a:r>
            <a:rPr lang="es-CO" sz="900" kern="1200"/>
            <a:t>Se ubican en las zonas de mayor acceso las mercancías que mayor actividad generan en el almacén. Este criterio se puede realizar a través del método ABC.</a:t>
          </a:r>
        </a:p>
      </dsp:txBody>
      <dsp:txXfrm>
        <a:off x="3543300" y="2040255"/>
        <a:ext cx="1943100" cy="680085"/>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6DA387-72AC-40D0-A0EF-4DB66C7CB507}">
      <dsp:nvSpPr>
        <dsp:cNvPr id="0" name=""/>
        <dsp:cNvSpPr/>
      </dsp:nvSpPr>
      <dsp:spPr>
        <a:xfrm>
          <a:off x="632230" y="1758950"/>
          <a:ext cx="411520" cy="897516"/>
        </a:xfrm>
        <a:custGeom>
          <a:avLst/>
          <a:gdLst/>
          <a:ahLst/>
          <a:cxnLst/>
          <a:rect l="0" t="0" r="0" b="0"/>
          <a:pathLst>
            <a:path>
              <a:moveTo>
                <a:pt x="0" y="0"/>
              </a:moveTo>
              <a:lnTo>
                <a:pt x="205760" y="0"/>
              </a:lnTo>
              <a:lnTo>
                <a:pt x="205760" y="897516"/>
              </a:lnTo>
              <a:lnTo>
                <a:pt x="411520" y="8975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813306" y="2183024"/>
        <a:ext cx="49368" cy="49368"/>
      </dsp:txXfrm>
    </dsp:sp>
    <dsp:sp modelId="{6454C5A7-B91D-41B0-9E7F-6AC3AF294AF9}">
      <dsp:nvSpPr>
        <dsp:cNvPr id="0" name=""/>
        <dsp:cNvSpPr/>
      </dsp:nvSpPr>
      <dsp:spPr>
        <a:xfrm>
          <a:off x="632230" y="1713230"/>
          <a:ext cx="411520" cy="91440"/>
        </a:xfrm>
        <a:custGeom>
          <a:avLst/>
          <a:gdLst/>
          <a:ahLst/>
          <a:cxnLst/>
          <a:rect l="0" t="0" r="0" b="0"/>
          <a:pathLst>
            <a:path>
              <a:moveTo>
                <a:pt x="0" y="45720"/>
              </a:moveTo>
              <a:lnTo>
                <a:pt x="205760" y="45720"/>
              </a:lnTo>
              <a:lnTo>
                <a:pt x="205760" y="112444"/>
              </a:lnTo>
              <a:lnTo>
                <a:pt x="411520" y="11244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827568" y="1748527"/>
        <a:ext cx="20844" cy="20844"/>
      </dsp:txXfrm>
    </dsp:sp>
    <dsp:sp modelId="{336A8BC6-D151-4272-9DD2-5F5C9173644F}">
      <dsp:nvSpPr>
        <dsp:cNvPr id="0" name=""/>
        <dsp:cNvSpPr/>
      </dsp:nvSpPr>
      <dsp:spPr>
        <a:xfrm>
          <a:off x="632230" y="928158"/>
          <a:ext cx="411520" cy="830791"/>
        </a:xfrm>
        <a:custGeom>
          <a:avLst/>
          <a:gdLst/>
          <a:ahLst/>
          <a:cxnLst/>
          <a:rect l="0" t="0" r="0" b="0"/>
          <a:pathLst>
            <a:path>
              <a:moveTo>
                <a:pt x="0" y="830791"/>
              </a:moveTo>
              <a:lnTo>
                <a:pt x="205760" y="830791"/>
              </a:lnTo>
              <a:lnTo>
                <a:pt x="205760" y="0"/>
              </a:lnTo>
              <a:lnTo>
                <a:pt x="41152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814812" y="1320375"/>
        <a:ext cx="46356" cy="46356"/>
      </dsp:txXfrm>
    </dsp:sp>
    <dsp:sp modelId="{D6D21C3A-E0D9-491D-A3DE-FC4DEB0D0157}">
      <dsp:nvSpPr>
        <dsp:cNvPr id="0" name=""/>
        <dsp:cNvSpPr/>
      </dsp:nvSpPr>
      <dsp:spPr>
        <a:xfrm rot="16200000">
          <a:off x="-1332266" y="1445290"/>
          <a:ext cx="3301674" cy="62731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1422400">
            <a:lnSpc>
              <a:spcPct val="90000"/>
            </a:lnSpc>
            <a:spcBef>
              <a:spcPct val="0"/>
            </a:spcBef>
            <a:spcAft>
              <a:spcPct val="35000"/>
            </a:spcAft>
            <a:buNone/>
          </a:pPr>
          <a:r>
            <a:rPr lang="es-CO" sz="3200" kern="1200"/>
            <a:t>Ley de Pareto</a:t>
          </a:r>
        </a:p>
      </dsp:txBody>
      <dsp:txXfrm>
        <a:off x="-1332266" y="1445290"/>
        <a:ext cx="3301674" cy="627318"/>
      </dsp:txXfrm>
    </dsp:sp>
    <dsp:sp modelId="{64C9D0DD-1545-4544-B28A-610C652E2045}">
      <dsp:nvSpPr>
        <dsp:cNvPr id="0" name=""/>
        <dsp:cNvSpPr/>
      </dsp:nvSpPr>
      <dsp:spPr>
        <a:xfrm>
          <a:off x="1043751" y="547774"/>
          <a:ext cx="4424650" cy="76076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b="1" kern="1200"/>
            <a:t>Grupo A</a:t>
          </a:r>
        </a:p>
        <a:p>
          <a:pPr marL="0" lvl="0" indent="0" algn="l" defTabSz="355600">
            <a:lnSpc>
              <a:spcPct val="90000"/>
            </a:lnSpc>
            <a:spcBef>
              <a:spcPct val="0"/>
            </a:spcBef>
            <a:spcAft>
              <a:spcPct val="35000"/>
            </a:spcAft>
            <a:buNone/>
          </a:pPr>
          <a:r>
            <a:rPr lang="es-CO" sz="800" kern="1200"/>
            <a:t>Aproximadamente el 20% de las existencias del almacén produce una rotación de casi 80% de las ventas del almacén, lo que quiere decir que, a efectos de control, estas referencias serán las más importantes, pues controlando ese 20% se tendrá controlado el 80% del movimiento del almacén. Se deben ubicar en zonas próximas a la salida.</a:t>
          </a:r>
        </a:p>
      </dsp:txBody>
      <dsp:txXfrm>
        <a:off x="1043751" y="547774"/>
        <a:ext cx="4424650" cy="760767"/>
      </dsp:txXfrm>
    </dsp:sp>
    <dsp:sp modelId="{ACD0288F-BCC1-4601-AD68-F6ECF9036D13}">
      <dsp:nvSpPr>
        <dsp:cNvPr id="0" name=""/>
        <dsp:cNvSpPr/>
      </dsp:nvSpPr>
      <dsp:spPr>
        <a:xfrm>
          <a:off x="1043751" y="1465371"/>
          <a:ext cx="4424650" cy="72060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b="1" kern="1200"/>
            <a:t>Grupo B</a:t>
          </a:r>
        </a:p>
        <a:p>
          <a:pPr marL="0" lvl="0" indent="0" algn="l" defTabSz="355600">
            <a:lnSpc>
              <a:spcPct val="90000"/>
            </a:lnSpc>
            <a:spcBef>
              <a:spcPct val="0"/>
            </a:spcBef>
            <a:spcAft>
              <a:spcPct val="35000"/>
            </a:spcAft>
            <a:buNone/>
          </a:pPr>
          <a:r>
            <a:rPr lang="es-CO" sz="800" kern="1200"/>
            <a:t>Se encuentran productos con rotación intermedia (30% de las referencias suponen 15% de las ventas del almacén). Se deben ubicar en zonas de accesibilidad alta, sin embargo, son artículos de importancia secundaria.</a:t>
          </a:r>
        </a:p>
      </dsp:txBody>
      <dsp:txXfrm>
        <a:off x="1043751" y="1465371"/>
        <a:ext cx="4424650" cy="720606"/>
      </dsp:txXfrm>
    </dsp:sp>
    <dsp:sp modelId="{99311E38-0B07-43AB-B780-F3E48DCFFACE}">
      <dsp:nvSpPr>
        <dsp:cNvPr id="0" name=""/>
        <dsp:cNvSpPr/>
      </dsp:nvSpPr>
      <dsp:spPr>
        <a:xfrm>
          <a:off x="1043751" y="2342807"/>
          <a:ext cx="4437736" cy="62731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b="1" i="0" kern="1200"/>
            <a:t>Grupo C</a:t>
          </a:r>
        </a:p>
        <a:p>
          <a:pPr marL="0" lvl="0" indent="0" algn="l" defTabSz="355600">
            <a:lnSpc>
              <a:spcPct val="90000"/>
            </a:lnSpc>
            <a:spcBef>
              <a:spcPct val="0"/>
            </a:spcBef>
            <a:spcAft>
              <a:spcPct val="35000"/>
            </a:spcAft>
            <a:buNone/>
          </a:pPr>
          <a:r>
            <a:rPr lang="es-CO" sz="800" b="0" i="0" kern="1200"/>
            <a:t>Se encuentran una gran cantidad de artículos correspondiente a la mitad de las existencias: 50%, cuyos pedidos son escasos (5% de rotación). Se deben ubicar en zonas de accesibilidad normal y que no dificulten las operaciones habituales del almacén.</a:t>
          </a:r>
          <a:endParaRPr lang="es-CO" sz="800" kern="1200"/>
        </a:p>
      </dsp:txBody>
      <dsp:txXfrm>
        <a:off x="1043751" y="2342807"/>
        <a:ext cx="4437736" cy="627318"/>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29150A-2155-4767-B000-AB098D3802E5}">
      <dsp:nvSpPr>
        <dsp:cNvPr id="0" name=""/>
        <dsp:cNvSpPr/>
      </dsp:nvSpPr>
      <dsp:spPr>
        <a:xfrm>
          <a:off x="4009694" y="1920831"/>
          <a:ext cx="192378" cy="589962"/>
        </a:xfrm>
        <a:custGeom>
          <a:avLst/>
          <a:gdLst/>
          <a:ahLst/>
          <a:cxnLst/>
          <a:rect l="0" t="0" r="0" b="0"/>
          <a:pathLst>
            <a:path>
              <a:moveTo>
                <a:pt x="0" y="0"/>
              </a:moveTo>
              <a:lnTo>
                <a:pt x="0" y="589962"/>
              </a:lnTo>
              <a:lnTo>
                <a:pt x="192378" y="5899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8F4AAF-F815-4EC5-91C8-A7804EFF26E7}">
      <dsp:nvSpPr>
        <dsp:cNvPr id="0" name=""/>
        <dsp:cNvSpPr/>
      </dsp:nvSpPr>
      <dsp:spPr>
        <a:xfrm>
          <a:off x="2970848" y="1010237"/>
          <a:ext cx="1551856" cy="269330"/>
        </a:xfrm>
        <a:custGeom>
          <a:avLst/>
          <a:gdLst/>
          <a:ahLst/>
          <a:cxnLst/>
          <a:rect l="0" t="0" r="0" b="0"/>
          <a:pathLst>
            <a:path>
              <a:moveTo>
                <a:pt x="0" y="0"/>
              </a:moveTo>
              <a:lnTo>
                <a:pt x="0" y="134665"/>
              </a:lnTo>
              <a:lnTo>
                <a:pt x="1551856" y="134665"/>
              </a:lnTo>
              <a:lnTo>
                <a:pt x="1551856" y="26933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7168ED-E81C-4CE5-A240-6231D242D3BF}">
      <dsp:nvSpPr>
        <dsp:cNvPr id="0" name=""/>
        <dsp:cNvSpPr/>
      </dsp:nvSpPr>
      <dsp:spPr>
        <a:xfrm>
          <a:off x="2457837" y="1920831"/>
          <a:ext cx="192378" cy="589962"/>
        </a:xfrm>
        <a:custGeom>
          <a:avLst/>
          <a:gdLst/>
          <a:ahLst/>
          <a:cxnLst/>
          <a:rect l="0" t="0" r="0" b="0"/>
          <a:pathLst>
            <a:path>
              <a:moveTo>
                <a:pt x="0" y="0"/>
              </a:moveTo>
              <a:lnTo>
                <a:pt x="0" y="589962"/>
              </a:lnTo>
              <a:lnTo>
                <a:pt x="192378" y="5899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87E49F-59E5-45A1-A3AA-16120F79F63D}">
      <dsp:nvSpPr>
        <dsp:cNvPr id="0" name=""/>
        <dsp:cNvSpPr/>
      </dsp:nvSpPr>
      <dsp:spPr>
        <a:xfrm>
          <a:off x="2925128" y="1010237"/>
          <a:ext cx="91440" cy="269330"/>
        </a:xfrm>
        <a:custGeom>
          <a:avLst/>
          <a:gdLst/>
          <a:ahLst/>
          <a:cxnLst/>
          <a:rect l="0" t="0" r="0" b="0"/>
          <a:pathLst>
            <a:path>
              <a:moveTo>
                <a:pt x="45720" y="0"/>
              </a:moveTo>
              <a:lnTo>
                <a:pt x="45720" y="26933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1F55E7-F2E2-42BA-A5FA-2BAAB09E530A}">
      <dsp:nvSpPr>
        <dsp:cNvPr id="0" name=""/>
        <dsp:cNvSpPr/>
      </dsp:nvSpPr>
      <dsp:spPr>
        <a:xfrm>
          <a:off x="1284326" y="1920831"/>
          <a:ext cx="134665" cy="589962"/>
        </a:xfrm>
        <a:custGeom>
          <a:avLst/>
          <a:gdLst/>
          <a:ahLst/>
          <a:cxnLst/>
          <a:rect l="0" t="0" r="0" b="0"/>
          <a:pathLst>
            <a:path>
              <a:moveTo>
                <a:pt x="134665" y="0"/>
              </a:moveTo>
              <a:lnTo>
                <a:pt x="134665" y="589962"/>
              </a:lnTo>
              <a:lnTo>
                <a:pt x="0" y="5899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462D17-B3EE-4CFF-BD76-E5A298D249B7}">
      <dsp:nvSpPr>
        <dsp:cNvPr id="0" name=""/>
        <dsp:cNvSpPr/>
      </dsp:nvSpPr>
      <dsp:spPr>
        <a:xfrm>
          <a:off x="1418991" y="1010237"/>
          <a:ext cx="1551856" cy="269330"/>
        </a:xfrm>
        <a:custGeom>
          <a:avLst/>
          <a:gdLst/>
          <a:ahLst/>
          <a:cxnLst/>
          <a:rect l="0" t="0" r="0" b="0"/>
          <a:pathLst>
            <a:path>
              <a:moveTo>
                <a:pt x="1551856" y="0"/>
              </a:moveTo>
              <a:lnTo>
                <a:pt x="1551856" y="134665"/>
              </a:lnTo>
              <a:lnTo>
                <a:pt x="0" y="134665"/>
              </a:lnTo>
              <a:lnTo>
                <a:pt x="0" y="26933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61BF81-90A5-43E7-A9EF-4DDF42C84FD0}">
      <dsp:nvSpPr>
        <dsp:cNvPr id="0" name=""/>
        <dsp:cNvSpPr/>
      </dsp:nvSpPr>
      <dsp:spPr>
        <a:xfrm>
          <a:off x="2329585" y="368974"/>
          <a:ext cx="1282526" cy="64126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CO" sz="1500" kern="1200"/>
            <a:t>Selección de equipo</a:t>
          </a:r>
        </a:p>
      </dsp:txBody>
      <dsp:txXfrm>
        <a:off x="2329585" y="368974"/>
        <a:ext cx="1282526" cy="641263"/>
      </dsp:txXfrm>
    </dsp:sp>
    <dsp:sp modelId="{E30C58DF-5593-4207-A86B-0630298C9C7F}">
      <dsp:nvSpPr>
        <dsp:cNvPr id="0" name=""/>
        <dsp:cNvSpPr/>
      </dsp:nvSpPr>
      <dsp:spPr>
        <a:xfrm>
          <a:off x="777728" y="1279568"/>
          <a:ext cx="1282526" cy="64126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CO" sz="1500" kern="1200"/>
            <a:t>Tipo de carga</a:t>
          </a:r>
        </a:p>
      </dsp:txBody>
      <dsp:txXfrm>
        <a:off x="777728" y="1279568"/>
        <a:ext cx="1282526" cy="641263"/>
      </dsp:txXfrm>
    </dsp:sp>
    <dsp:sp modelId="{77B2A745-8DD6-4B35-A7FF-9D07545FF89B}">
      <dsp:nvSpPr>
        <dsp:cNvPr id="0" name=""/>
        <dsp:cNvSpPr/>
      </dsp:nvSpPr>
      <dsp:spPr>
        <a:xfrm>
          <a:off x="1799" y="2190162"/>
          <a:ext cx="1282526" cy="64126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CO" sz="1500" kern="1200"/>
            <a:t>Peso/Volumen</a:t>
          </a:r>
        </a:p>
      </dsp:txBody>
      <dsp:txXfrm>
        <a:off x="1799" y="2190162"/>
        <a:ext cx="1282526" cy="641263"/>
      </dsp:txXfrm>
    </dsp:sp>
    <dsp:sp modelId="{4A9B8663-DA76-4747-A510-DCA640112C13}">
      <dsp:nvSpPr>
        <dsp:cNvPr id="0" name=""/>
        <dsp:cNvSpPr/>
      </dsp:nvSpPr>
      <dsp:spPr>
        <a:xfrm>
          <a:off x="2329585" y="1279568"/>
          <a:ext cx="1282526" cy="64126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CO" sz="1500" kern="1200"/>
            <a:t>Espacio disponible</a:t>
          </a:r>
        </a:p>
      </dsp:txBody>
      <dsp:txXfrm>
        <a:off x="2329585" y="1279568"/>
        <a:ext cx="1282526" cy="641263"/>
      </dsp:txXfrm>
    </dsp:sp>
    <dsp:sp modelId="{6A3B33B7-184D-475D-92D9-530B2846CB0D}">
      <dsp:nvSpPr>
        <dsp:cNvPr id="0" name=""/>
        <dsp:cNvSpPr/>
      </dsp:nvSpPr>
      <dsp:spPr>
        <a:xfrm>
          <a:off x="2650216" y="2190162"/>
          <a:ext cx="1282526" cy="64126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CO" sz="1500" kern="1200"/>
            <a:t>Ancho de pasillos</a:t>
          </a:r>
        </a:p>
      </dsp:txBody>
      <dsp:txXfrm>
        <a:off x="2650216" y="2190162"/>
        <a:ext cx="1282526" cy="641263"/>
      </dsp:txXfrm>
    </dsp:sp>
    <dsp:sp modelId="{5ED4434F-DCDF-4027-8ADE-1AAA5FA5F54C}">
      <dsp:nvSpPr>
        <dsp:cNvPr id="0" name=""/>
        <dsp:cNvSpPr/>
      </dsp:nvSpPr>
      <dsp:spPr>
        <a:xfrm>
          <a:off x="3881442" y="1279568"/>
          <a:ext cx="1282526" cy="64126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CO" sz="1500" kern="1200"/>
            <a:t>Frecuencia de uso</a:t>
          </a:r>
        </a:p>
      </dsp:txBody>
      <dsp:txXfrm>
        <a:off x="3881442" y="1279568"/>
        <a:ext cx="1282526" cy="641263"/>
      </dsp:txXfrm>
    </dsp:sp>
    <dsp:sp modelId="{2DBFAE6C-1806-41F6-A3E3-D081B30C00F0}">
      <dsp:nvSpPr>
        <dsp:cNvPr id="0" name=""/>
        <dsp:cNvSpPr/>
      </dsp:nvSpPr>
      <dsp:spPr>
        <a:xfrm>
          <a:off x="4202073" y="2190162"/>
          <a:ext cx="1282526" cy="64126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CO" sz="1500" kern="1200"/>
            <a:t>Horas de operación</a:t>
          </a:r>
        </a:p>
      </dsp:txBody>
      <dsp:txXfrm>
        <a:off x="4202073" y="2190162"/>
        <a:ext cx="1282526" cy="64126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95285C-4D25-4B0B-A23E-53C6F0CA22EA}">
      <dsp:nvSpPr>
        <dsp:cNvPr id="0" name=""/>
        <dsp:cNvSpPr/>
      </dsp:nvSpPr>
      <dsp:spPr>
        <a:xfrm>
          <a:off x="-1893048" y="-293740"/>
          <a:ext cx="2263881" cy="2263881"/>
        </a:xfrm>
        <a:prstGeom prst="blockArc">
          <a:avLst>
            <a:gd name="adj1" fmla="val 18900000"/>
            <a:gd name="adj2" fmla="val 2700000"/>
            <a:gd name="adj3" fmla="val 954"/>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DB6A87-CB8F-4AB5-99AD-4D90211AD557}">
      <dsp:nvSpPr>
        <dsp:cNvPr id="0" name=""/>
        <dsp:cNvSpPr/>
      </dsp:nvSpPr>
      <dsp:spPr>
        <a:xfrm>
          <a:off x="238341" y="167640"/>
          <a:ext cx="3509731" cy="33528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129" tIns="25400" rIns="25400" bIns="25400" numCol="1" spcCol="1270" anchor="ctr" anchorCtr="0">
          <a:noAutofit/>
        </a:bodyPr>
        <a:lstStyle/>
        <a:p>
          <a:pPr marL="0" lvl="0" indent="0" algn="l" defTabSz="444500">
            <a:lnSpc>
              <a:spcPct val="90000"/>
            </a:lnSpc>
            <a:spcBef>
              <a:spcPct val="0"/>
            </a:spcBef>
            <a:spcAft>
              <a:spcPct val="35000"/>
            </a:spcAft>
            <a:buFont typeface="Arial" panose="020B0604020202020204" pitchFamily="34" charset="0"/>
            <a:buNone/>
          </a:pPr>
          <a:r>
            <a:rPr lang="es-CO" sz="1000" b="1" i="0" kern="1200"/>
            <a:t>ISO 3874</a:t>
          </a:r>
          <a:r>
            <a:rPr lang="es-CO" sz="1000" b="0" i="0" kern="1200"/>
            <a:t>: Contenedores - Manipulación y fijación.</a:t>
          </a:r>
          <a:endParaRPr lang="es-CO" sz="1000" kern="1200"/>
        </a:p>
      </dsp:txBody>
      <dsp:txXfrm>
        <a:off x="238341" y="167640"/>
        <a:ext cx="3509731" cy="335280"/>
      </dsp:txXfrm>
    </dsp:sp>
    <dsp:sp modelId="{8D0D87C9-8E47-401F-AF51-87A73D83A649}">
      <dsp:nvSpPr>
        <dsp:cNvPr id="0" name=""/>
        <dsp:cNvSpPr/>
      </dsp:nvSpPr>
      <dsp:spPr>
        <a:xfrm>
          <a:off x="28791" y="125730"/>
          <a:ext cx="419100" cy="419100"/>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CA649BA-4918-4503-94A6-3CAF0A764B2A}">
      <dsp:nvSpPr>
        <dsp:cNvPr id="0" name=""/>
        <dsp:cNvSpPr/>
      </dsp:nvSpPr>
      <dsp:spPr>
        <a:xfrm>
          <a:off x="360215" y="670560"/>
          <a:ext cx="3387857" cy="33528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129" tIns="25400" rIns="25400" bIns="25400" numCol="1" spcCol="1270" anchor="ctr" anchorCtr="0">
          <a:noAutofit/>
        </a:bodyPr>
        <a:lstStyle/>
        <a:p>
          <a:pPr marL="0" lvl="0" indent="0" algn="l" defTabSz="444500">
            <a:lnSpc>
              <a:spcPct val="90000"/>
            </a:lnSpc>
            <a:spcBef>
              <a:spcPct val="0"/>
            </a:spcBef>
            <a:spcAft>
              <a:spcPct val="35000"/>
            </a:spcAft>
            <a:buFont typeface="Arial" panose="020B0604020202020204" pitchFamily="34" charset="0"/>
            <a:buNone/>
          </a:pPr>
          <a:r>
            <a:rPr lang="es-CO" sz="1000" b="1" i="0" kern="1200"/>
            <a:t>ISO 10531</a:t>
          </a:r>
          <a:r>
            <a:rPr lang="es-CO" sz="1000" b="0" i="0" kern="1200"/>
            <a:t>: Estabilidad de carretillas industriales.</a:t>
          </a:r>
          <a:endParaRPr lang="es-CO" sz="1000" kern="1200"/>
        </a:p>
      </dsp:txBody>
      <dsp:txXfrm>
        <a:off x="360215" y="670560"/>
        <a:ext cx="3387857" cy="335280"/>
      </dsp:txXfrm>
    </dsp:sp>
    <dsp:sp modelId="{7A593302-291B-4047-BB9D-6A97B4DD834C}">
      <dsp:nvSpPr>
        <dsp:cNvPr id="0" name=""/>
        <dsp:cNvSpPr/>
      </dsp:nvSpPr>
      <dsp:spPr>
        <a:xfrm>
          <a:off x="150665" y="628650"/>
          <a:ext cx="419100" cy="419100"/>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EAEA79-9EE1-4007-9B66-74C6CF46B576}">
      <dsp:nvSpPr>
        <dsp:cNvPr id="0" name=""/>
        <dsp:cNvSpPr/>
      </dsp:nvSpPr>
      <dsp:spPr>
        <a:xfrm>
          <a:off x="238341" y="1173480"/>
          <a:ext cx="3509731" cy="33528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129" tIns="25400" rIns="25400" bIns="25400" numCol="1" spcCol="1270" anchor="ctr" anchorCtr="0">
          <a:noAutofit/>
        </a:bodyPr>
        <a:lstStyle/>
        <a:p>
          <a:pPr marL="0" lvl="0" indent="0" algn="l" defTabSz="444500">
            <a:lnSpc>
              <a:spcPct val="90000"/>
            </a:lnSpc>
            <a:spcBef>
              <a:spcPct val="0"/>
            </a:spcBef>
            <a:spcAft>
              <a:spcPct val="35000"/>
            </a:spcAft>
            <a:buFont typeface="Arial" panose="020B0604020202020204" pitchFamily="34" charset="0"/>
            <a:buNone/>
          </a:pPr>
          <a:r>
            <a:rPr lang="es-CO" sz="1000" b="1" i="0" kern="1200"/>
            <a:t>ISO 21873</a:t>
          </a:r>
          <a:r>
            <a:rPr lang="es-CO" sz="1000" b="0" i="0" kern="1200"/>
            <a:t>: Equipos de construcción para manipulación.</a:t>
          </a:r>
          <a:endParaRPr lang="es-CO" sz="1000" kern="1200"/>
        </a:p>
      </dsp:txBody>
      <dsp:txXfrm>
        <a:off x="238341" y="1173480"/>
        <a:ext cx="3509731" cy="335280"/>
      </dsp:txXfrm>
    </dsp:sp>
    <dsp:sp modelId="{D3E421A7-15EF-4DEF-8C96-F8741E9E3E86}">
      <dsp:nvSpPr>
        <dsp:cNvPr id="0" name=""/>
        <dsp:cNvSpPr/>
      </dsp:nvSpPr>
      <dsp:spPr>
        <a:xfrm>
          <a:off x="28791" y="1131570"/>
          <a:ext cx="419100" cy="419100"/>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E2050B-EF3C-426F-AF08-B898CE1C1653}">
      <dsp:nvSpPr>
        <dsp:cNvPr id="0" name=""/>
        <dsp:cNvSpPr/>
      </dsp:nvSpPr>
      <dsp:spPr>
        <a:xfrm>
          <a:off x="0" y="0"/>
          <a:ext cx="2825749" cy="2825749"/>
        </a:xfrm>
        <a:prstGeom prst="pie">
          <a:avLst>
            <a:gd name="adj1" fmla="val 5400000"/>
            <a:gd name="adj2" fmla="val 162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2646FE7-ABA0-4B62-9C30-9A6D5A1D2272}">
      <dsp:nvSpPr>
        <dsp:cNvPr id="0" name=""/>
        <dsp:cNvSpPr/>
      </dsp:nvSpPr>
      <dsp:spPr>
        <a:xfrm>
          <a:off x="1412874" y="0"/>
          <a:ext cx="4029075" cy="2825749"/>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s-CO" sz="2000" kern="1200"/>
            <a:t>Mintrabajo</a:t>
          </a:r>
        </a:p>
      </dsp:txBody>
      <dsp:txXfrm>
        <a:off x="1412874" y="0"/>
        <a:ext cx="2014537" cy="600471"/>
      </dsp:txXfrm>
    </dsp:sp>
    <dsp:sp modelId="{8385EC68-DDF1-49C6-AD69-1CB0E86EB11A}">
      <dsp:nvSpPr>
        <dsp:cNvPr id="0" name=""/>
        <dsp:cNvSpPr/>
      </dsp:nvSpPr>
      <dsp:spPr>
        <a:xfrm>
          <a:off x="370879" y="600471"/>
          <a:ext cx="2083990" cy="2083990"/>
        </a:xfrm>
        <a:prstGeom prst="pie">
          <a:avLst>
            <a:gd name="adj1" fmla="val 5400000"/>
            <a:gd name="adj2" fmla="val 162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1B7CC00-3353-4EC9-911B-0A9E183723C8}">
      <dsp:nvSpPr>
        <dsp:cNvPr id="0" name=""/>
        <dsp:cNvSpPr/>
      </dsp:nvSpPr>
      <dsp:spPr>
        <a:xfrm>
          <a:off x="1412874" y="600471"/>
          <a:ext cx="4029075" cy="208399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s-CO" sz="2000" kern="1200"/>
            <a:t>Mintransporte</a:t>
          </a:r>
        </a:p>
      </dsp:txBody>
      <dsp:txXfrm>
        <a:off x="1412874" y="600471"/>
        <a:ext cx="2014537" cy="600471"/>
      </dsp:txXfrm>
    </dsp:sp>
    <dsp:sp modelId="{875E8BE0-56E6-432F-8FE8-FFBC21634109}">
      <dsp:nvSpPr>
        <dsp:cNvPr id="0" name=""/>
        <dsp:cNvSpPr/>
      </dsp:nvSpPr>
      <dsp:spPr>
        <a:xfrm>
          <a:off x="741759" y="1200943"/>
          <a:ext cx="1342231" cy="1342231"/>
        </a:xfrm>
        <a:prstGeom prst="pie">
          <a:avLst>
            <a:gd name="adj1" fmla="val 5400000"/>
            <a:gd name="adj2" fmla="val 162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863823C-8AB7-4149-B281-9C53766BDF18}">
      <dsp:nvSpPr>
        <dsp:cNvPr id="0" name=""/>
        <dsp:cNvSpPr/>
      </dsp:nvSpPr>
      <dsp:spPr>
        <a:xfrm>
          <a:off x="1412874" y="1200943"/>
          <a:ext cx="4029075" cy="1342231"/>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s-CO" sz="2000" kern="1200"/>
            <a:t>INVIMA</a:t>
          </a:r>
        </a:p>
      </dsp:txBody>
      <dsp:txXfrm>
        <a:off x="1412874" y="1200943"/>
        <a:ext cx="2014537" cy="600471"/>
      </dsp:txXfrm>
    </dsp:sp>
    <dsp:sp modelId="{C34091E1-7AC5-43AA-8526-9F9AAF874FE4}">
      <dsp:nvSpPr>
        <dsp:cNvPr id="0" name=""/>
        <dsp:cNvSpPr/>
      </dsp:nvSpPr>
      <dsp:spPr>
        <a:xfrm>
          <a:off x="1112639" y="1801415"/>
          <a:ext cx="600471" cy="600471"/>
        </a:xfrm>
        <a:prstGeom prst="pie">
          <a:avLst>
            <a:gd name="adj1" fmla="val 5400000"/>
            <a:gd name="adj2" fmla="val 162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C90F5D1-4155-435C-A7B2-E7E223557650}">
      <dsp:nvSpPr>
        <dsp:cNvPr id="0" name=""/>
        <dsp:cNvSpPr/>
      </dsp:nvSpPr>
      <dsp:spPr>
        <a:xfrm>
          <a:off x="1412874" y="1801415"/>
          <a:ext cx="4029075" cy="600471"/>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s-CO" sz="2000" kern="1200"/>
            <a:t>ANLA</a:t>
          </a:r>
        </a:p>
      </dsp:txBody>
      <dsp:txXfrm>
        <a:off x="1412874" y="1801415"/>
        <a:ext cx="2014537" cy="600471"/>
      </dsp:txXfrm>
    </dsp:sp>
    <dsp:sp modelId="{6C79BD74-4259-4CD5-8117-7979B1455689}">
      <dsp:nvSpPr>
        <dsp:cNvPr id="0" name=""/>
        <dsp:cNvSpPr/>
      </dsp:nvSpPr>
      <dsp:spPr>
        <a:xfrm>
          <a:off x="3427412" y="0"/>
          <a:ext cx="2014537" cy="600471"/>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ctr" anchorCtr="0">
          <a:noAutofit/>
        </a:bodyPr>
        <a:lstStyle/>
        <a:p>
          <a:pPr marL="57150" lvl="1" indent="-57150" algn="l" defTabSz="488950">
            <a:lnSpc>
              <a:spcPct val="90000"/>
            </a:lnSpc>
            <a:spcBef>
              <a:spcPct val="0"/>
            </a:spcBef>
            <a:spcAft>
              <a:spcPct val="15000"/>
            </a:spcAft>
            <a:buNone/>
          </a:pPr>
          <a:r>
            <a:rPr lang="es-CO" sz="1100" b="0" i="0" kern="1200"/>
            <a:t>Vigila el cumplimiento de normas de seguridad laboral.</a:t>
          </a:r>
          <a:endParaRPr lang="es-CO" sz="1100" kern="1200"/>
        </a:p>
      </dsp:txBody>
      <dsp:txXfrm>
        <a:off x="3427412" y="0"/>
        <a:ext cx="2014537" cy="600471"/>
      </dsp:txXfrm>
    </dsp:sp>
    <dsp:sp modelId="{BE616C3E-F107-492C-AF9D-2A4EDB032A06}">
      <dsp:nvSpPr>
        <dsp:cNvPr id="0" name=""/>
        <dsp:cNvSpPr/>
      </dsp:nvSpPr>
      <dsp:spPr>
        <a:xfrm>
          <a:off x="3427412" y="600471"/>
          <a:ext cx="2014537" cy="600471"/>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ctr" anchorCtr="0">
          <a:noAutofit/>
        </a:bodyPr>
        <a:lstStyle/>
        <a:p>
          <a:pPr marL="57150" lvl="1" indent="-57150" algn="l" defTabSz="488950">
            <a:lnSpc>
              <a:spcPct val="90000"/>
            </a:lnSpc>
            <a:spcBef>
              <a:spcPct val="0"/>
            </a:spcBef>
            <a:spcAft>
              <a:spcPct val="15000"/>
            </a:spcAft>
            <a:buNone/>
          </a:pPr>
          <a:r>
            <a:rPr lang="es-CO" sz="1100" b="0" i="0" kern="1200"/>
            <a:t>Regula el transporte de carga (terrestre, fluvial, aéreo).</a:t>
          </a:r>
          <a:endParaRPr lang="es-CO" sz="1100" kern="1200"/>
        </a:p>
      </dsp:txBody>
      <dsp:txXfrm>
        <a:off x="3427412" y="600471"/>
        <a:ext cx="2014537" cy="600471"/>
      </dsp:txXfrm>
    </dsp:sp>
    <dsp:sp modelId="{96176BED-9000-4D0D-9D93-D532382FC24B}">
      <dsp:nvSpPr>
        <dsp:cNvPr id="0" name=""/>
        <dsp:cNvSpPr/>
      </dsp:nvSpPr>
      <dsp:spPr>
        <a:xfrm>
          <a:off x="3427412" y="1200943"/>
          <a:ext cx="2014537" cy="600471"/>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ctr" anchorCtr="0">
          <a:noAutofit/>
        </a:bodyPr>
        <a:lstStyle/>
        <a:p>
          <a:pPr marL="57150" lvl="1" indent="-57150" algn="l" defTabSz="488950">
            <a:lnSpc>
              <a:spcPct val="90000"/>
            </a:lnSpc>
            <a:spcBef>
              <a:spcPct val="0"/>
            </a:spcBef>
            <a:spcAft>
              <a:spcPct val="15000"/>
            </a:spcAft>
            <a:buNone/>
          </a:pPr>
          <a:r>
            <a:rPr lang="es-CO" sz="1100" b="0" i="0" kern="1200"/>
            <a:t>Controla manipulación de carga perecedera.</a:t>
          </a:r>
          <a:endParaRPr lang="es-CO" sz="1100" kern="1200"/>
        </a:p>
      </dsp:txBody>
      <dsp:txXfrm>
        <a:off x="3427412" y="1200943"/>
        <a:ext cx="2014537" cy="600471"/>
      </dsp:txXfrm>
    </dsp:sp>
    <dsp:sp modelId="{C063DB5D-A01A-4DE0-BEC9-89B2ED85D90C}">
      <dsp:nvSpPr>
        <dsp:cNvPr id="0" name=""/>
        <dsp:cNvSpPr/>
      </dsp:nvSpPr>
      <dsp:spPr>
        <a:xfrm>
          <a:off x="3427412" y="1801415"/>
          <a:ext cx="2014537" cy="600471"/>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ctr" anchorCtr="0">
          <a:noAutofit/>
        </a:bodyPr>
        <a:lstStyle/>
        <a:p>
          <a:pPr marL="57150" lvl="1" indent="-57150" algn="l" defTabSz="488950">
            <a:lnSpc>
              <a:spcPct val="90000"/>
            </a:lnSpc>
            <a:spcBef>
              <a:spcPct val="0"/>
            </a:spcBef>
            <a:spcAft>
              <a:spcPct val="15000"/>
            </a:spcAft>
            <a:buNone/>
          </a:pPr>
          <a:r>
            <a:rPr lang="es-CO" sz="1100" b="0" i="0" kern="1200"/>
            <a:t>Supervisa manipulación de residuos peligrosos.</a:t>
          </a:r>
          <a:endParaRPr lang="es-CO" sz="1100" kern="1200"/>
        </a:p>
        <a:p>
          <a:pPr marL="114300" lvl="1" indent="-114300" algn="l" defTabSz="577850">
            <a:lnSpc>
              <a:spcPct val="90000"/>
            </a:lnSpc>
            <a:spcBef>
              <a:spcPct val="0"/>
            </a:spcBef>
            <a:spcAft>
              <a:spcPct val="15000"/>
            </a:spcAft>
            <a:buChar char="•"/>
          </a:pPr>
          <a:endParaRPr lang="es-CO" sz="1300" kern="1200"/>
        </a:p>
      </dsp:txBody>
      <dsp:txXfrm>
        <a:off x="3427412" y="1801415"/>
        <a:ext cx="2014537" cy="600471"/>
      </dsp:txXfrm>
    </dsp:sp>
  </dsp:spTree>
</dsp:drawing>
</file>

<file path=word/diagrams/layout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ED6437D9-A551-4381-A4D8-61C9A3C28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5.xml><?xml version="1.0" encoding="utf-8"?>
<ds:datastoreItem xmlns:ds="http://schemas.openxmlformats.org/officeDocument/2006/customXml" ds:itemID="{6C2A7E83-A7B3-4233-A356-6B6F87818FF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Heydy Cristina Gonzalez Garcia</lastModifiedBy>
  <revision>84</revision>
  <dcterms:created xsi:type="dcterms:W3CDTF">2021-02-11T22:20:00.0000000Z</dcterms:created>
  <dcterms:modified xsi:type="dcterms:W3CDTF">2025-06-25T03:48:35.9057830Z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